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pPr w:leftFromText="180" w:rightFromText="180" w:vertAnchor="text" w:horzAnchor="margin" w:tblpY="-105"/>
        <w:tblW w:w="6848" w:type="dxa"/>
        <w:tblLook w:val="04A0" w:firstRow="1" w:lastRow="0" w:firstColumn="1" w:lastColumn="0" w:noHBand="0" w:noVBand="1"/>
      </w:tblPr>
      <w:tblGrid>
        <w:gridCol w:w="6848"/>
      </w:tblGrid>
      <w:tr w:rsidR="00AE3A24" w14:paraId="1FFC9012" w14:textId="77777777" w:rsidTr="00AE3A24">
        <w:trPr>
          <w:trHeight w:val="9368"/>
        </w:trPr>
        <w:tc>
          <w:tcPr>
            <w:tcW w:w="6848" w:type="dxa"/>
            <w:tcBorders>
              <w:top w:val="thinThickSmallGap" w:sz="12" w:space="0" w:color="auto"/>
              <w:left w:val="thinThickSmallGap" w:sz="12" w:space="0" w:color="auto"/>
              <w:bottom w:val="thinThickSmallGap" w:sz="12" w:space="0" w:color="auto"/>
              <w:right w:val="thinThickSmallGap" w:sz="12" w:space="0" w:color="auto"/>
            </w:tcBorders>
          </w:tcPr>
          <w:tbl>
            <w:tblPr>
              <w:tblpPr w:leftFromText="180" w:rightFromText="180" w:vertAnchor="text" w:horzAnchor="margin" w:tblpXSpec="center" w:tblpY="-32"/>
              <w:tblW w:w="0" w:type="auto"/>
              <w:tblLook w:val="04A0" w:firstRow="1" w:lastRow="0" w:firstColumn="1" w:lastColumn="0" w:noHBand="0" w:noVBand="1"/>
            </w:tblPr>
            <w:tblGrid>
              <w:gridCol w:w="3256"/>
              <w:gridCol w:w="2886"/>
            </w:tblGrid>
            <w:tr w:rsidR="00AE3A24" w:rsidRPr="006672A8" w14:paraId="6160CD5B" w14:textId="77777777" w:rsidTr="003A7F6C">
              <w:tc>
                <w:tcPr>
                  <w:tcW w:w="3256" w:type="dxa"/>
                </w:tcPr>
                <w:p w14:paraId="24E31BD5" w14:textId="77777777" w:rsidR="00AE3A24" w:rsidRPr="00614934" w:rsidRDefault="00AE3A24" w:rsidP="00AE3A24">
                  <w:pPr>
                    <w:widowControl w:val="0"/>
                    <w:spacing w:before="140" w:line="324" w:lineRule="auto"/>
                    <w:ind w:firstLine="0"/>
                    <w:rPr>
                      <w:rFonts w:eastAsia="Times New Roman" w:cs="Times New Roman"/>
                      <w:sz w:val="22"/>
                    </w:rPr>
                  </w:pPr>
                  <w:r w:rsidRPr="00614934">
                    <w:rPr>
                      <w:rFonts w:eastAsia="Times New Roman" w:cs="Times New Roman"/>
                      <w:sz w:val="22"/>
                    </w:rPr>
                    <w:t>BỘ GIÁO DỤC VÀ ĐÀO TẠO</w:t>
                  </w:r>
                </w:p>
              </w:tc>
              <w:tc>
                <w:tcPr>
                  <w:tcW w:w="2886" w:type="dxa"/>
                </w:tcPr>
                <w:p w14:paraId="37AF7679" w14:textId="77777777" w:rsidR="00AE3A24" w:rsidRPr="00614934" w:rsidRDefault="00AE3A24" w:rsidP="00AE3A24">
                  <w:pPr>
                    <w:widowControl w:val="0"/>
                    <w:spacing w:before="140" w:line="324" w:lineRule="auto"/>
                    <w:ind w:firstLine="0"/>
                    <w:jc w:val="right"/>
                    <w:rPr>
                      <w:rFonts w:eastAsia="Times New Roman" w:cs="Times New Roman"/>
                      <w:sz w:val="22"/>
                    </w:rPr>
                  </w:pPr>
                  <w:r w:rsidRPr="00614934">
                    <w:rPr>
                      <w:rFonts w:eastAsia="Times New Roman" w:cs="Times New Roman"/>
                      <w:sz w:val="22"/>
                    </w:rPr>
                    <w:t>BỘ QUỐC PHÒNG</w:t>
                  </w:r>
                </w:p>
              </w:tc>
            </w:tr>
            <w:tr w:rsidR="00AE3A24" w:rsidRPr="006672A8" w14:paraId="45368032" w14:textId="77777777" w:rsidTr="003A7F6C">
              <w:tc>
                <w:tcPr>
                  <w:tcW w:w="6142" w:type="dxa"/>
                  <w:gridSpan w:val="2"/>
                </w:tcPr>
                <w:p w14:paraId="59B30E40" w14:textId="77777777" w:rsidR="00AE3A24" w:rsidRPr="006672A8" w:rsidRDefault="00AE3A24" w:rsidP="00AE3A24">
                  <w:pPr>
                    <w:widowControl w:val="0"/>
                    <w:spacing w:line="324" w:lineRule="auto"/>
                    <w:ind w:firstLine="0"/>
                    <w:jc w:val="center"/>
                    <w:rPr>
                      <w:rFonts w:eastAsia="Times New Roman" w:cs="Times New Roman"/>
                      <w:b/>
                      <w:bCs/>
                      <w:sz w:val="22"/>
                    </w:rPr>
                  </w:pPr>
                  <w:r w:rsidRPr="006672A8">
                    <w:rPr>
                      <w:rFonts w:eastAsia="Times New Roman" w:cs="Times New Roman"/>
                      <w:b/>
                      <w:bCs/>
                      <w:sz w:val="22"/>
                    </w:rPr>
                    <w:t>HỌC VIỆN QUÂN Y</w:t>
                  </w:r>
                </w:p>
              </w:tc>
            </w:tr>
          </w:tbl>
          <w:p w14:paraId="56E0DAED" w14:textId="77777777" w:rsidR="00AE3A24" w:rsidRPr="006672A8" w:rsidRDefault="00AE3A24" w:rsidP="00AE3A24">
            <w:pPr>
              <w:widowControl w:val="0"/>
              <w:spacing w:line="324" w:lineRule="auto"/>
              <w:rPr>
                <w:rFonts w:eastAsia="Times New Roman"/>
                <w:b/>
                <w:sz w:val="22"/>
              </w:rPr>
            </w:pPr>
          </w:p>
          <w:p w14:paraId="0B3B8AFF" w14:textId="77777777" w:rsidR="00AE3A24" w:rsidRDefault="00AE3A24" w:rsidP="00AE3A24">
            <w:pPr>
              <w:widowControl w:val="0"/>
              <w:spacing w:line="324" w:lineRule="auto"/>
              <w:rPr>
                <w:rFonts w:eastAsia="Times New Roman"/>
                <w:b/>
                <w:sz w:val="22"/>
              </w:rPr>
            </w:pPr>
          </w:p>
          <w:p w14:paraId="06500466" w14:textId="77777777" w:rsidR="00AE3A24" w:rsidRPr="006672A8" w:rsidRDefault="00AE3A24" w:rsidP="00AE3A24">
            <w:pPr>
              <w:widowControl w:val="0"/>
              <w:spacing w:line="324" w:lineRule="auto"/>
              <w:rPr>
                <w:rFonts w:eastAsia="Times New Roman"/>
                <w:b/>
                <w:sz w:val="22"/>
              </w:rPr>
            </w:pPr>
          </w:p>
          <w:p w14:paraId="46C57387" w14:textId="77777777" w:rsidR="00AE3A24" w:rsidRPr="006672A8" w:rsidRDefault="00AE3A24" w:rsidP="00AE3A24">
            <w:pPr>
              <w:widowControl w:val="0"/>
              <w:spacing w:line="324" w:lineRule="auto"/>
              <w:ind w:firstLine="0"/>
              <w:jc w:val="center"/>
              <w:rPr>
                <w:rFonts w:eastAsia="Times New Roman"/>
                <w:b/>
                <w:sz w:val="22"/>
              </w:rPr>
            </w:pPr>
          </w:p>
          <w:p w14:paraId="1FEDDDE8" w14:textId="77777777" w:rsidR="00AE3A24" w:rsidRPr="00614934" w:rsidRDefault="00AE3A24" w:rsidP="00AE3A24">
            <w:pPr>
              <w:widowControl w:val="0"/>
              <w:spacing w:line="324" w:lineRule="auto"/>
              <w:ind w:firstLine="0"/>
              <w:jc w:val="center"/>
              <w:rPr>
                <w:rFonts w:eastAsia="Times New Roman"/>
                <w:sz w:val="22"/>
              </w:rPr>
            </w:pPr>
            <w:r w:rsidRPr="00614934">
              <w:rPr>
                <w:rFonts w:eastAsia="Times New Roman"/>
                <w:sz w:val="22"/>
              </w:rPr>
              <w:t>LÊ QUỐC CHIỂU</w:t>
            </w:r>
          </w:p>
          <w:p w14:paraId="0366DB49" w14:textId="77777777" w:rsidR="00AE3A24" w:rsidRDefault="00AE3A24" w:rsidP="00AE3A24">
            <w:pPr>
              <w:widowControl w:val="0"/>
              <w:spacing w:line="324" w:lineRule="auto"/>
              <w:ind w:firstLine="0"/>
              <w:rPr>
                <w:rFonts w:eastAsia="Times New Roman"/>
                <w:sz w:val="22"/>
              </w:rPr>
            </w:pPr>
          </w:p>
          <w:p w14:paraId="1BF7365F" w14:textId="77777777" w:rsidR="00AE3A24" w:rsidRPr="006672A8" w:rsidRDefault="00AE3A24" w:rsidP="00AE3A24">
            <w:pPr>
              <w:widowControl w:val="0"/>
              <w:spacing w:line="324" w:lineRule="auto"/>
              <w:ind w:firstLine="0"/>
              <w:rPr>
                <w:rFonts w:eastAsia="Times New Roman"/>
                <w:sz w:val="22"/>
              </w:rPr>
            </w:pPr>
          </w:p>
          <w:p w14:paraId="75ED8C7C" w14:textId="77777777" w:rsidR="00AE3A24" w:rsidRPr="006672A8" w:rsidRDefault="00AE3A24" w:rsidP="00AE3A24">
            <w:pPr>
              <w:widowControl w:val="0"/>
              <w:spacing w:line="324" w:lineRule="auto"/>
              <w:ind w:firstLine="0"/>
              <w:rPr>
                <w:rFonts w:eastAsia="Times New Roman"/>
                <w:sz w:val="22"/>
              </w:rPr>
            </w:pPr>
          </w:p>
          <w:p w14:paraId="3533772B" w14:textId="77777777" w:rsidR="00AE3A24" w:rsidRPr="006672A8" w:rsidRDefault="00AE3A24" w:rsidP="00AE3A24">
            <w:pPr>
              <w:widowControl w:val="0"/>
              <w:spacing w:line="324" w:lineRule="auto"/>
              <w:ind w:firstLine="0"/>
              <w:rPr>
                <w:rFonts w:eastAsia="Times New Roman"/>
                <w:sz w:val="22"/>
              </w:rPr>
            </w:pPr>
          </w:p>
          <w:p w14:paraId="126F8BB5" w14:textId="77777777" w:rsidR="00AE3A24" w:rsidRPr="00AB161E" w:rsidRDefault="00AE3A24" w:rsidP="00AE3A24">
            <w:pPr>
              <w:widowControl w:val="0"/>
              <w:spacing w:line="324" w:lineRule="auto"/>
              <w:ind w:firstLine="0"/>
              <w:jc w:val="center"/>
              <w:rPr>
                <w:rFonts w:eastAsia="Times New Roman"/>
                <w:b/>
                <w:bCs/>
                <w:sz w:val="24"/>
              </w:rPr>
            </w:pPr>
            <w:r w:rsidRPr="00AB161E">
              <w:rPr>
                <w:rFonts w:eastAsia="Times New Roman"/>
                <w:b/>
                <w:bCs/>
                <w:sz w:val="24"/>
              </w:rPr>
              <w:t xml:space="preserve">NGHIÊN CỨU TÁC DỤNG ĐIỀU TRỊ CỦA </w:t>
            </w:r>
          </w:p>
          <w:p w14:paraId="5C4F657C" w14:textId="77777777" w:rsidR="00AE3A24" w:rsidRPr="00AB161E" w:rsidRDefault="00AE3A24" w:rsidP="00AE3A24">
            <w:pPr>
              <w:widowControl w:val="0"/>
              <w:spacing w:line="324" w:lineRule="auto"/>
              <w:ind w:firstLine="0"/>
              <w:jc w:val="center"/>
              <w:rPr>
                <w:rFonts w:eastAsia="Times New Roman"/>
                <w:b/>
                <w:sz w:val="24"/>
              </w:rPr>
            </w:pPr>
            <w:r w:rsidRPr="00AB161E">
              <w:rPr>
                <w:rFonts w:eastAsia="Times New Roman"/>
                <w:b/>
                <w:bCs/>
                <w:sz w:val="24"/>
              </w:rPr>
              <w:t>GEL NANO BERBERIN TẠI VẾT BỎNG DO NHIỆT</w:t>
            </w:r>
          </w:p>
          <w:p w14:paraId="6CF531DE" w14:textId="77777777" w:rsidR="00AE3A24" w:rsidRPr="006672A8" w:rsidRDefault="00AE3A24" w:rsidP="00AE3A24">
            <w:pPr>
              <w:widowControl w:val="0"/>
              <w:spacing w:line="324" w:lineRule="auto"/>
              <w:ind w:firstLine="0"/>
              <w:rPr>
                <w:rFonts w:eastAsia="Times New Roman"/>
                <w:b/>
                <w:sz w:val="22"/>
              </w:rPr>
            </w:pPr>
          </w:p>
          <w:p w14:paraId="1586FA1A" w14:textId="77777777" w:rsidR="00AE3A24" w:rsidRPr="006672A8" w:rsidRDefault="00AE3A24" w:rsidP="00AE3A24">
            <w:pPr>
              <w:widowControl w:val="0"/>
              <w:spacing w:line="324" w:lineRule="auto"/>
              <w:ind w:firstLine="0"/>
              <w:rPr>
                <w:rFonts w:eastAsia="Times New Roman"/>
                <w:b/>
                <w:sz w:val="22"/>
              </w:rPr>
            </w:pPr>
          </w:p>
          <w:p w14:paraId="763572DC" w14:textId="77777777" w:rsidR="00AE3A24" w:rsidRDefault="00AE3A24" w:rsidP="00AE3A24">
            <w:pPr>
              <w:widowControl w:val="0"/>
              <w:spacing w:line="324" w:lineRule="auto"/>
              <w:ind w:firstLine="0"/>
              <w:jc w:val="center"/>
              <w:rPr>
                <w:rFonts w:eastAsia="Times New Roman"/>
                <w:bCs/>
                <w:iCs/>
                <w:sz w:val="22"/>
              </w:rPr>
            </w:pPr>
            <w:r w:rsidRPr="006672A8">
              <w:rPr>
                <w:rFonts w:eastAsia="Times New Roman"/>
                <w:bCs/>
                <w:iCs/>
                <w:sz w:val="22"/>
              </w:rPr>
              <w:t>Chuyên ngành: Ngoại khoa</w:t>
            </w:r>
            <w:r>
              <w:rPr>
                <w:rFonts w:eastAsia="Times New Roman"/>
                <w:bCs/>
                <w:iCs/>
                <w:sz w:val="22"/>
              </w:rPr>
              <w:t xml:space="preserve"> </w:t>
            </w:r>
          </w:p>
          <w:p w14:paraId="7B8463B2" w14:textId="77777777" w:rsidR="00AE3A24" w:rsidRPr="006672A8" w:rsidRDefault="00AE3A24" w:rsidP="00AE3A24">
            <w:pPr>
              <w:widowControl w:val="0"/>
              <w:spacing w:line="324" w:lineRule="auto"/>
              <w:ind w:firstLine="0"/>
              <w:jc w:val="center"/>
              <w:rPr>
                <w:rFonts w:eastAsia="Times New Roman"/>
                <w:sz w:val="22"/>
              </w:rPr>
            </w:pPr>
            <w:r w:rsidRPr="006672A8">
              <w:rPr>
                <w:rFonts w:eastAsia="Times New Roman"/>
                <w:iCs/>
                <w:sz w:val="22"/>
              </w:rPr>
              <w:t xml:space="preserve">Mã số: </w:t>
            </w:r>
            <w:r w:rsidRPr="006672A8">
              <w:rPr>
                <w:rFonts w:eastAsia="Times New Roman"/>
                <w:sz w:val="22"/>
              </w:rPr>
              <w:t>9 72 01 04</w:t>
            </w:r>
          </w:p>
          <w:p w14:paraId="20F19495" w14:textId="77777777" w:rsidR="00AE3A24" w:rsidRPr="006672A8" w:rsidRDefault="00AE3A24" w:rsidP="00AE3A24">
            <w:pPr>
              <w:widowControl w:val="0"/>
              <w:tabs>
                <w:tab w:val="left" w:pos="720"/>
                <w:tab w:val="left" w:pos="1440"/>
                <w:tab w:val="left" w:pos="2160"/>
                <w:tab w:val="left" w:pos="2232"/>
              </w:tabs>
              <w:spacing w:line="324" w:lineRule="auto"/>
              <w:ind w:firstLine="0"/>
              <w:rPr>
                <w:rFonts w:eastAsia="Times New Roman"/>
                <w:sz w:val="22"/>
              </w:rPr>
            </w:pPr>
          </w:p>
          <w:p w14:paraId="6EDDE7C6" w14:textId="77777777" w:rsidR="00AE3A24" w:rsidRPr="006672A8" w:rsidRDefault="00AE3A24" w:rsidP="00AE3A24">
            <w:pPr>
              <w:widowControl w:val="0"/>
              <w:tabs>
                <w:tab w:val="left" w:pos="720"/>
                <w:tab w:val="left" w:pos="1440"/>
                <w:tab w:val="left" w:pos="2160"/>
                <w:tab w:val="left" w:pos="2232"/>
              </w:tabs>
              <w:spacing w:line="324" w:lineRule="auto"/>
              <w:ind w:firstLine="0"/>
              <w:rPr>
                <w:rFonts w:eastAsia="Times New Roman"/>
                <w:sz w:val="22"/>
              </w:rPr>
            </w:pPr>
          </w:p>
          <w:p w14:paraId="52119A5A" w14:textId="77777777" w:rsidR="00AE3A24" w:rsidRPr="00AB161E" w:rsidRDefault="00AE3A24" w:rsidP="00AE3A24">
            <w:pPr>
              <w:widowControl w:val="0"/>
              <w:tabs>
                <w:tab w:val="left" w:pos="720"/>
                <w:tab w:val="left" w:pos="1440"/>
                <w:tab w:val="left" w:pos="2160"/>
                <w:tab w:val="left" w:pos="2232"/>
              </w:tabs>
              <w:spacing w:line="324" w:lineRule="auto"/>
              <w:ind w:firstLine="0"/>
              <w:rPr>
                <w:rFonts w:eastAsia="Times New Roman"/>
                <w:sz w:val="10"/>
              </w:rPr>
            </w:pPr>
          </w:p>
          <w:p w14:paraId="085B5F77" w14:textId="77777777" w:rsidR="00AE3A24" w:rsidRPr="006672A8" w:rsidRDefault="00AE3A24" w:rsidP="00AE3A24">
            <w:pPr>
              <w:widowControl w:val="0"/>
              <w:tabs>
                <w:tab w:val="left" w:pos="720"/>
                <w:tab w:val="left" w:pos="1440"/>
                <w:tab w:val="left" w:pos="2160"/>
                <w:tab w:val="left" w:pos="2232"/>
              </w:tabs>
              <w:spacing w:line="324" w:lineRule="auto"/>
              <w:ind w:firstLine="0"/>
              <w:rPr>
                <w:rFonts w:eastAsia="Times New Roman"/>
                <w:sz w:val="22"/>
              </w:rPr>
            </w:pPr>
          </w:p>
          <w:p w14:paraId="346A19DE" w14:textId="77777777" w:rsidR="00AE3A24" w:rsidRPr="00614934" w:rsidRDefault="00AE3A24" w:rsidP="00AE3A24">
            <w:pPr>
              <w:widowControl w:val="0"/>
              <w:spacing w:line="324" w:lineRule="auto"/>
              <w:ind w:firstLine="0"/>
              <w:jc w:val="center"/>
              <w:rPr>
                <w:rFonts w:eastAsia="Times New Roman"/>
                <w:sz w:val="22"/>
              </w:rPr>
            </w:pPr>
            <w:r w:rsidRPr="00614934">
              <w:rPr>
                <w:rFonts w:eastAsia="Times New Roman"/>
                <w:sz w:val="22"/>
              </w:rPr>
              <w:t>TÓM TẮT LUẬN ÁN TIẾN SĨ Y HỌC</w:t>
            </w:r>
          </w:p>
          <w:p w14:paraId="656F37FB" w14:textId="77777777" w:rsidR="00AE3A24" w:rsidRPr="00614934" w:rsidRDefault="00AE3A24" w:rsidP="00AE3A24">
            <w:pPr>
              <w:widowControl w:val="0"/>
              <w:spacing w:line="324" w:lineRule="auto"/>
              <w:ind w:firstLine="0"/>
              <w:rPr>
                <w:rFonts w:eastAsia="Times New Roman"/>
                <w:sz w:val="22"/>
              </w:rPr>
            </w:pPr>
          </w:p>
          <w:p w14:paraId="46EB1475" w14:textId="77777777" w:rsidR="00AE3A24" w:rsidRPr="00AE3A24" w:rsidRDefault="00AE3A24" w:rsidP="00AE3A24">
            <w:pPr>
              <w:widowControl w:val="0"/>
              <w:spacing w:line="324" w:lineRule="auto"/>
              <w:ind w:firstLine="0"/>
              <w:rPr>
                <w:rFonts w:eastAsia="Times New Roman"/>
                <w:sz w:val="22"/>
                <w:lang w:val="en-US"/>
              </w:rPr>
            </w:pPr>
          </w:p>
          <w:p w14:paraId="437CB148" w14:textId="77777777" w:rsidR="00AE3A24" w:rsidRDefault="00AE3A24" w:rsidP="00AE3A24">
            <w:pPr>
              <w:widowControl w:val="0"/>
              <w:spacing w:line="324" w:lineRule="auto"/>
              <w:ind w:firstLine="0"/>
              <w:rPr>
                <w:rFonts w:eastAsia="Times New Roman"/>
                <w:sz w:val="22"/>
              </w:rPr>
            </w:pPr>
          </w:p>
          <w:p w14:paraId="21A9FCC3" w14:textId="77777777" w:rsidR="00AE3A24" w:rsidRPr="006672A8" w:rsidRDefault="00AE3A24" w:rsidP="00AE3A24">
            <w:pPr>
              <w:widowControl w:val="0"/>
              <w:spacing w:line="324" w:lineRule="auto"/>
              <w:ind w:firstLine="0"/>
              <w:rPr>
                <w:rFonts w:eastAsia="Times New Roman"/>
                <w:sz w:val="22"/>
              </w:rPr>
            </w:pPr>
          </w:p>
          <w:p w14:paraId="1AEA0CDF" w14:textId="11528402" w:rsidR="00AE3A24" w:rsidRDefault="00AE3A24" w:rsidP="00AE3A24">
            <w:pPr>
              <w:ind w:firstLine="0"/>
              <w:jc w:val="center"/>
            </w:pPr>
            <w:r w:rsidRPr="00614934">
              <w:rPr>
                <w:rFonts w:eastAsia="Times New Roman"/>
                <w:bCs/>
                <w:sz w:val="22"/>
              </w:rPr>
              <w:t xml:space="preserve">HÀ NỘI </w:t>
            </w:r>
            <w:r>
              <w:rPr>
                <w:rFonts w:eastAsia="Times New Roman"/>
                <w:bCs/>
                <w:sz w:val="22"/>
              </w:rPr>
              <w:t>- NĂM</w:t>
            </w:r>
            <w:r w:rsidRPr="00614934">
              <w:rPr>
                <w:rFonts w:eastAsia="Times New Roman"/>
                <w:bCs/>
                <w:sz w:val="22"/>
              </w:rPr>
              <w:t xml:space="preserve"> 2026</w:t>
            </w:r>
          </w:p>
        </w:tc>
      </w:tr>
    </w:tbl>
    <w:p w14:paraId="36DAC817" w14:textId="77777777" w:rsidR="00AE3A24" w:rsidRDefault="00AE3A24">
      <w:pPr>
        <w:rPr>
          <w:lang w:val="en-US"/>
        </w:rPr>
      </w:pPr>
    </w:p>
    <w:tbl>
      <w:tblPr>
        <w:tblStyle w:val="TableGrid"/>
        <w:tblW w:w="6848" w:type="dxa"/>
        <w:tblLook w:val="04A0" w:firstRow="1" w:lastRow="0" w:firstColumn="1" w:lastColumn="0" w:noHBand="0" w:noVBand="1"/>
      </w:tblPr>
      <w:tblGrid>
        <w:gridCol w:w="6848"/>
      </w:tblGrid>
      <w:tr w:rsidR="00AE3A24" w14:paraId="75ECEE1D" w14:textId="77777777" w:rsidTr="00AE3A24">
        <w:trPr>
          <w:trHeight w:val="9368"/>
        </w:trPr>
        <w:tc>
          <w:tcPr>
            <w:tcW w:w="6848" w:type="dxa"/>
            <w:tcBorders>
              <w:top w:val="thinThickSmallGap" w:sz="12" w:space="0" w:color="auto"/>
              <w:left w:val="thinThickSmallGap" w:sz="12" w:space="0" w:color="auto"/>
              <w:bottom w:val="thinThickSmallGap" w:sz="12" w:space="0" w:color="auto"/>
              <w:right w:val="thinThickSmallGap" w:sz="12" w:space="0" w:color="auto"/>
            </w:tcBorders>
          </w:tcPr>
          <w:p w14:paraId="72A08DDC" w14:textId="77777777" w:rsidR="00AE3A24" w:rsidRDefault="00AE3A24" w:rsidP="00AE3A24">
            <w:pPr>
              <w:widowControl w:val="0"/>
              <w:spacing w:line="324" w:lineRule="auto"/>
              <w:ind w:firstLine="0"/>
              <w:jc w:val="center"/>
              <w:rPr>
                <w:rFonts w:eastAsia="Times New Roman"/>
                <w:bCs/>
                <w:spacing w:val="-4"/>
                <w:sz w:val="22"/>
                <w:lang w:val="en-US"/>
              </w:rPr>
            </w:pPr>
          </w:p>
          <w:p w14:paraId="4B831E93" w14:textId="77777777" w:rsidR="00AE3A24" w:rsidRPr="00557500" w:rsidRDefault="00AE3A24" w:rsidP="00AE3A24">
            <w:pPr>
              <w:widowControl w:val="0"/>
              <w:spacing w:line="324" w:lineRule="auto"/>
              <w:ind w:firstLine="0"/>
              <w:jc w:val="center"/>
              <w:rPr>
                <w:rFonts w:eastAsia="Times New Roman"/>
                <w:bCs/>
                <w:spacing w:val="-4"/>
                <w:sz w:val="22"/>
              </w:rPr>
            </w:pPr>
            <w:r w:rsidRPr="00557500">
              <w:rPr>
                <w:rFonts w:eastAsia="Times New Roman"/>
                <w:bCs/>
                <w:spacing w:val="-4"/>
                <w:sz w:val="22"/>
              </w:rPr>
              <w:t>CÔNG TRÌNH ĐƯỢC HOÀN THÀNH TẠI HỌC VIỆN QUÂN Y</w:t>
            </w:r>
          </w:p>
          <w:p w14:paraId="0038CE5D" w14:textId="77777777" w:rsidR="00AE3A24" w:rsidRPr="006672A8" w:rsidRDefault="00AE3A24" w:rsidP="00AE3A24">
            <w:pPr>
              <w:widowControl w:val="0"/>
              <w:spacing w:line="324" w:lineRule="auto"/>
              <w:jc w:val="center"/>
              <w:rPr>
                <w:rFonts w:eastAsia="Times New Roman"/>
                <w:sz w:val="22"/>
              </w:rPr>
            </w:pPr>
          </w:p>
          <w:p w14:paraId="1E517AE9" w14:textId="77777777" w:rsidR="00AE3A24" w:rsidRPr="006672A8" w:rsidRDefault="00AE3A24" w:rsidP="00AE3A24">
            <w:pPr>
              <w:widowControl w:val="0"/>
              <w:spacing w:line="324" w:lineRule="auto"/>
              <w:jc w:val="center"/>
              <w:rPr>
                <w:rFonts w:eastAsia="Times New Roman"/>
                <w:sz w:val="22"/>
              </w:rPr>
            </w:pPr>
          </w:p>
          <w:p w14:paraId="36E50E2B" w14:textId="77777777" w:rsidR="00AE3A24" w:rsidRPr="006672A8" w:rsidRDefault="00AE3A24" w:rsidP="00AE3A24">
            <w:pPr>
              <w:widowControl w:val="0"/>
              <w:spacing w:line="324" w:lineRule="auto"/>
              <w:ind w:firstLine="284"/>
              <w:rPr>
                <w:rFonts w:eastAsia="Times New Roman"/>
                <w:b/>
                <w:sz w:val="22"/>
              </w:rPr>
            </w:pPr>
            <w:r w:rsidRPr="006672A8">
              <w:rPr>
                <w:rFonts w:eastAsia="Times New Roman"/>
                <w:b/>
                <w:sz w:val="22"/>
              </w:rPr>
              <w:t>Người hướng dẫn khoa học:</w:t>
            </w:r>
          </w:p>
          <w:p w14:paraId="0C5D6177" w14:textId="776D19D4" w:rsidR="00AE3A24" w:rsidRPr="006672A8" w:rsidRDefault="007E3C27" w:rsidP="00AE3A24">
            <w:pPr>
              <w:widowControl w:val="0"/>
              <w:tabs>
                <w:tab w:val="left" w:pos="-1368"/>
              </w:tabs>
              <w:spacing w:line="324" w:lineRule="auto"/>
              <w:ind w:left="-57" w:firstLine="57"/>
              <w:jc w:val="both"/>
              <w:rPr>
                <w:rFonts w:eastAsia="Times New Roman"/>
                <w:bCs/>
                <w:sz w:val="22"/>
              </w:rPr>
            </w:pPr>
            <w:r>
              <w:rPr>
                <w:rFonts w:eastAsia="Times New Roman"/>
                <w:bCs/>
                <w:sz w:val="22"/>
              </w:rPr>
              <w:tab/>
              <w:t>1. PGS</w:t>
            </w:r>
            <w:r>
              <w:rPr>
                <w:rFonts w:eastAsia="Times New Roman"/>
                <w:bCs/>
                <w:sz w:val="22"/>
                <w:lang w:val="en-US"/>
              </w:rPr>
              <w:t>,</w:t>
            </w:r>
            <w:r>
              <w:rPr>
                <w:rFonts w:eastAsia="Times New Roman"/>
                <w:bCs/>
                <w:sz w:val="22"/>
              </w:rPr>
              <w:t xml:space="preserve"> TS</w:t>
            </w:r>
            <w:r w:rsidR="00AE3A24" w:rsidRPr="006672A8">
              <w:rPr>
                <w:rFonts w:eastAsia="Times New Roman"/>
                <w:bCs/>
                <w:sz w:val="22"/>
              </w:rPr>
              <w:t xml:space="preserve"> </w:t>
            </w:r>
            <w:r w:rsidR="00AE3A24" w:rsidRPr="001D6D12">
              <w:rPr>
                <w:rFonts w:eastAsia="Times New Roman"/>
                <w:bCs/>
                <w:sz w:val="22"/>
              </w:rPr>
              <w:t>Nguyễn Ngọc Tuấn</w:t>
            </w:r>
          </w:p>
          <w:p w14:paraId="7570BD89" w14:textId="0168913C" w:rsidR="00AE3A24" w:rsidRPr="006672A8" w:rsidRDefault="007E3C27" w:rsidP="00AE3A24">
            <w:pPr>
              <w:widowControl w:val="0"/>
              <w:spacing w:line="324" w:lineRule="auto"/>
              <w:ind w:firstLine="720"/>
              <w:jc w:val="both"/>
              <w:rPr>
                <w:rFonts w:eastAsia="Times New Roman"/>
                <w:bCs/>
                <w:sz w:val="22"/>
              </w:rPr>
            </w:pPr>
            <w:r>
              <w:rPr>
                <w:rFonts w:eastAsia="Times New Roman"/>
                <w:bCs/>
                <w:sz w:val="22"/>
              </w:rPr>
              <w:t>2. PGS</w:t>
            </w:r>
            <w:r>
              <w:rPr>
                <w:rFonts w:eastAsia="Times New Roman"/>
                <w:bCs/>
                <w:sz w:val="22"/>
                <w:lang w:val="en-US"/>
              </w:rPr>
              <w:t>,</w:t>
            </w:r>
            <w:r>
              <w:rPr>
                <w:rFonts w:eastAsia="Times New Roman"/>
                <w:bCs/>
                <w:sz w:val="22"/>
              </w:rPr>
              <w:t xml:space="preserve"> TS</w:t>
            </w:r>
            <w:r w:rsidR="00AE3A24" w:rsidRPr="006672A8">
              <w:rPr>
                <w:rFonts w:eastAsia="Times New Roman"/>
                <w:bCs/>
                <w:sz w:val="22"/>
              </w:rPr>
              <w:t xml:space="preserve"> </w:t>
            </w:r>
            <w:r w:rsidR="00AE3A24" w:rsidRPr="001D6D12">
              <w:rPr>
                <w:rFonts w:eastAsia="Times New Roman"/>
                <w:bCs/>
                <w:sz w:val="22"/>
              </w:rPr>
              <w:t>Chu Anh Tuấn</w:t>
            </w:r>
          </w:p>
          <w:p w14:paraId="01243087" w14:textId="77777777" w:rsidR="00AE3A24" w:rsidRPr="006672A8" w:rsidRDefault="00AE3A24" w:rsidP="00AE3A24">
            <w:pPr>
              <w:widowControl w:val="0"/>
              <w:spacing w:line="324" w:lineRule="auto"/>
              <w:ind w:firstLine="720"/>
              <w:jc w:val="both"/>
              <w:rPr>
                <w:rFonts w:eastAsia="Times New Roman"/>
                <w:bCs/>
                <w:sz w:val="22"/>
              </w:rPr>
            </w:pPr>
          </w:p>
          <w:p w14:paraId="646652FA" w14:textId="77777777" w:rsidR="00AE3A24" w:rsidRPr="006672A8" w:rsidRDefault="00AE3A24" w:rsidP="00AE3A24">
            <w:pPr>
              <w:widowControl w:val="0"/>
              <w:spacing w:line="324" w:lineRule="auto"/>
              <w:ind w:firstLine="720"/>
              <w:jc w:val="both"/>
              <w:rPr>
                <w:rFonts w:eastAsia="Times New Roman"/>
                <w:sz w:val="22"/>
              </w:rPr>
            </w:pPr>
          </w:p>
          <w:p w14:paraId="448A39E8" w14:textId="6871981E" w:rsidR="00AE3A24" w:rsidRPr="003A7F6C" w:rsidRDefault="00AE3A24" w:rsidP="00AE3A24">
            <w:pPr>
              <w:widowControl w:val="0"/>
              <w:spacing w:line="360" w:lineRule="auto"/>
              <w:ind w:firstLine="284"/>
              <w:rPr>
                <w:rFonts w:eastAsia="Times New Roman"/>
                <w:sz w:val="22"/>
                <w:lang w:val="en-US"/>
              </w:rPr>
            </w:pPr>
            <w:r w:rsidRPr="006672A8">
              <w:rPr>
                <w:rFonts w:eastAsia="Times New Roman"/>
                <w:sz w:val="22"/>
              </w:rPr>
              <w:t>Phản biện 1:</w:t>
            </w:r>
            <w:r w:rsidR="003A7F6C">
              <w:rPr>
                <w:rFonts w:eastAsia="Times New Roman"/>
                <w:sz w:val="22"/>
                <w:lang w:val="en-US"/>
              </w:rPr>
              <w:t xml:space="preserve"> </w:t>
            </w:r>
            <w:r w:rsidRPr="006672A8">
              <w:rPr>
                <w:rFonts w:eastAsia="Times New Roman"/>
                <w:sz w:val="22"/>
              </w:rPr>
              <w:t xml:space="preserve"> </w:t>
            </w:r>
            <w:r w:rsidR="007E3C27">
              <w:rPr>
                <w:rFonts w:eastAsia="Times New Roman"/>
                <w:sz w:val="22"/>
                <w:lang w:val="en-US"/>
              </w:rPr>
              <w:t>PGS,</w:t>
            </w:r>
            <w:r w:rsidR="003A7F6C">
              <w:rPr>
                <w:rFonts w:eastAsia="Times New Roman"/>
                <w:sz w:val="22"/>
                <w:lang w:val="en-US"/>
              </w:rPr>
              <w:t xml:space="preserve"> TS Phạm Thị Vân Anh</w:t>
            </w:r>
          </w:p>
          <w:p w14:paraId="05DC4C9B" w14:textId="7F495B3A" w:rsidR="00AE3A24" w:rsidRPr="003A7F6C" w:rsidRDefault="00AE3A24" w:rsidP="00AE3A24">
            <w:pPr>
              <w:widowControl w:val="0"/>
              <w:spacing w:line="360" w:lineRule="auto"/>
              <w:ind w:firstLine="284"/>
              <w:rPr>
                <w:rFonts w:eastAsia="Times New Roman"/>
                <w:sz w:val="22"/>
                <w:lang w:val="en-US"/>
              </w:rPr>
            </w:pPr>
            <w:r w:rsidRPr="006672A8">
              <w:rPr>
                <w:rFonts w:eastAsia="Times New Roman"/>
                <w:sz w:val="22"/>
              </w:rPr>
              <w:t>Phản biện 2:</w:t>
            </w:r>
            <w:r w:rsidR="003A7F6C">
              <w:rPr>
                <w:rFonts w:eastAsia="Times New Roman"/>
                <w:sz w:val="22"/>
                <w:lang w:val="en-US"/>
              </w:rPr>
              <w:t xml:space="preserve"> TS Nguyễn Vũ Hoàng</w:t>
            </w:r>
          </w:p>
          <w:p w14:paraId="6F73892F" w14:textId="74DB6AB1" w:rsidR="00AE3A24" w:rsidRPr="00B63A5D" w:rsidRDefault="00AE3A24" w:rsidP="00AE3A24">
            <w:pPr>
              <w:widowControl w:val="0"/>
              <w:spacing w:line="360" w:lineRule="auto"/>
              <w:ind w:firstLine="284"/>
              <w:rPr>
                <w:rFonts w:eastAsia="Times New Roman"/>
                <w:sz w:val="22"/>
                <w:lang w:val="en-US"/>
              </w:rPr>
            </w:pPr>
            <w:r w:rsidRPr="006672A8">
              <w:rPr>
                <w:rFonts w:eastAsia="Times New Roman"/>
                <w:sz w:val="22"/>
              </w:rPr>
              <w:t>Phản biện 3:</w:t>
            </w:r>
            <w:r w:rsidR="003A7F6C">
              <w:rPr>
                <w:rFonts w:eastAsia="Times New Roman"/>
                <w:sz w:val="22"/>
                <w:lang w:val="en-US"/>
              </w:rPr>
              <w:t xml:space="preserve"> </w:t>
            </w:r>
            <w:r w:rsidRPr="006672A8">
              <w:rPr>
                <w:rFonts w:eastAsia="Times New Roman"/>
                <w:sz w:val="22"/>
              </w:rPr>
              <w:t xml:space="preserve"> </w:t>
            </w:r>
            <w:r w:rsidR="007E3C27">
              <w:rPr>
                <w:rFonts w:eastAsia="Times New Roman"/>
                <w:sz w:val="22"/>
                <w:lang w:val="en-US"/>
              </w:rPr>
              <w:t>PGS,</w:t>
            </w:r>
            <w:r w:rsidR="00B63A5D">
              <w:rPr>
                <w:rFonts w:eastAsia="Times New Roman"/>
                <w:sz w:val="22"/>
                <w:lang w:val="en-US"/>
              </w:rPr>
              <w:t xml:space="preserve"> TS Nguyễn Hoàng Ngân</w:t>
            </w:r>
          </w:p>
          <w:p w14:paraId="3E62B6BA" w14:textId="77777777" w:rsidR="00AE3A24" w:rsidRPr="006672A8" w:rsidRDefault="00AE3A24" w:rsidP="00AE3A24">
            <w:pPr>
              <w:widowControl w:val="0"/>
              <w:spacing w:line="324" w:lineRule="auto"/>
              <w:jc w:val="center"/>
              <w:rPr>
                <w:rFonts w:eastAsia="Times New Roman"/>
                <w:sz w:val="22"/>
              </w:rPr>
            </w:pPr>
          </w:p>
          <w:p w14:paraId="507B7546" w14:textId="77777777" w:rsidR="007E3C27" w:rsidRPr="007E3C27" w:rsidRDefault="007E3C27" w:rsidP="007E3C27">
            <w:pPr>
              <w:widowControl w:val="0"/>
              <w:spacing w:line="324" w:lineRule="auto"/>
              <w:ind w:left="270" w:firstLine="14"/>
              <w:jc w:val="both"/>
              <w:rPr>
                <w:rFonts w:eastAsia="Times New Roman"/>
                <w:sz w:val="22"/>
              </w:rPr>
            </w:pPr>
            <w:bookmarkStart w:id="0" w:name="_GoBack"/>
            <w:r w:rsidRPr="007E3C27">
              <w:rPr>
                <w:rFonts w:eastAsia="Times New Roman"/>
                <w:sz w:val="22"/>
              </w:rPr>
              <w:t xml:space="preserve">Luận án sẽ được bảo vệ trước Hội đồng chấm luận án cấp trường họp tại Học viện Quân y </w:t>
            </w:r>
          </w:p>
          <w:p w14:paraId="295C72E8" w14:textId="2B4ED306" w:rsidR="00AE3A24" w:rsidRPr="006672A8" w:rsidRDefault="007E3C27" w:rsidP="007E3C27">
            <w:pPr>
              <w:widowControl w:val="0"/>
              <w:spacing w:line="324" w:lineRule="auto"/>
              <w:jc w:val="center"/>
              <w:rPr>
                <w:rFonts w:eastAsia="Times New Roman"/>
                <w:sz w:val="22"/>
              </w:rPr>
            </w:pPr>
            <w:r w:rsidRPr="007E3C27">
              <w:rPr>
                <w:rFonts w:eastAsia="Times New Roman"/>
                <w:sz w:val="22"/>
              </w:rPr>
              <w:t xml:space="preserve">Vào hồi: </w:t>
            </w:r>
            <w:r w:rsidRPr="007E3C27">
              <w:rPr>
                <w:rFonts w:eastAsia="Times New Roman"/>
                <w:sz w:val="22"/>
              </w:rPr>
              <w:tab/>
              <w:t xml:space="preserve"> giờ</w:t>
            </w:r>
            <w:r w:rsidRPr="007E3C27">
              <w:rPr>
                <w:rFonts w:eastAsia="Times New Roman"/>
                <w:sz w:val="22"/>
              </w:rPr>
              <w:tab/>
              <w:t xml:space="preserve">   ngày       tháng       năm 2026</w:t>
            </w:r>
          </w:p>
          <w:bookmarkEnd w:id="0"/>
          <w:p w14:paraId="5AB0EFD8" w14:textId="77777777" w:rsidR="00AE3A24" w:rsidRPr="006672A8" w:rsidRDefault="00AE3A24" w:rsidP="00AE3A24">
            <w:pPr>
              <w:widowControl w:val="0"/>
              <w:spacing w:line="324" w:lineRule="auto"/>
              <w:jc w:val="center"/>
              <w:rPr>
                <w:rFonts w:eastAsia="Times New Roman"/>
                <w:sz w:val="22"/>
              </w:rPr>
            </w:pPr>
          </w:p>
          <w:p w14:paraId="50EE08D6" w14:textId="77777777" w:rsidR="00AE3A24" w:rsidRPr="006672A8" w:rsidRDefault="00AE3A24" w:rsidP="00AE3A24">
            <w:pPr>
              <w:widowControl w:val="0"/>
              <w:spacing w:line="324" w:lineRule="auto"/>
              <w:jc w:val="center"/>
              <w:rPr>
                <w:rFonts w:eastAsia="Times New Roman"/>
                <w:sz w:val="22"/>
              </w:rPr>
            </w:pPr>
          </w:p>
          <w:p w14:paraId="56D5CBA3" w14:textId="77777777" w:rsidR="00AE3A24" w:rsidRPr="003A7F6C" w:rsidRDefault="00AE3A24" w:rsidP="00AE3A24">
            <w:pPr>
              <w:widowControl w:val="0"/>
              <w:spacing w:line="324" w:lineRule="auto"/>
              <w:ind w:firstLine="284"/>
              <w:rPr>
                <w:rFonts w:eastAsia="Times New Roman"/>
                <w:sz w:val="22"/>
              </w:rPr>
            </w:pPr>
            <w:r w:rsidRPr="003A7F6C">
              <w:rPr>
                <w:rFonts w:eastAsia="Times New Roman"/>
                <w:sz w:val="22"/>
              </w:rPr>
              <w:t>Có thể tìm hiểu luận án tại:</w:t>
            </w:r>
          </w:p>
          <w:p w14:paraId="62F21A82" w14:textId="77777777" w:rsidR="00AE3A24" w:rsidRPr="003A7F6C" w:rsidRDefault="00AE3A24" w:rsidP="00AE3A24">
            <w:pPr>
              <w:widowControl w:val="0"/>
              <w:spacing w:line="324" w:lineRule="auto"/>
              <w:ind w:firstLine="284"/>
              <w:rPr>
                <w:rFonts w:eastAsia="Times New Roman"/>
                <w:sz w:val="22"/>
              </w:rPr>
            </w:pPr>
            <w:r w:rsidRPr="003A7F6C">
              <w:rPr>
                <w:rFonts w:eastAsia="Times New Roman"/>
                <w:sz w:val="22"/>
              </w:rPr>
              <w:t xml:space="preserve">        1. Thư viện Quốc gia</w:t>
            </w:r>
          </w:p>
          <w:p w14:paraId="7CEFD573" w14:textId="77777777" w:rsidR="00AE3A24" w:rsidRPr="003A7F6C" w:rsidRDefault="00AE3A24" w:rsidP="00AE3A24">
            <w:pPr>
              <w:widowControl w:val="0"/>
              <w:spacing w:line="324" w:lineRule="auto"/>
              <w:ind w:firstLine="284"/>
              <w:rPr>
                <w:rFonts w:eastAsia="Times New Roman"/>
                <w:sz w:val="22"/>
              </w:rPr>
            </w:pPr>
            <w:r w:rsidRPr="003A7F6C">
              <w:rPr>
                <w:rFonts w:eastAsia="Times New Roman"/>
                <w:sz w:val="22"/>
              </w:rPr>
              <w:t xml:space="preserve">        2. Thư viện Học viện Quân y</w:t>
            </w:r>
          </w:p>
          <w:p w14:paraId="038DD13C" w14:textId="77777777" w:rsidR="00AE3A24" w:rsidRPr="003A7F6C" w:rsidRDefault="00AE3A24" w:rsidP="00AE3A24">
            <w:pPr>
              <w:widowControl w:val="0"/>
              <w:spacing w:line="324" w:lineRule="auto"/>
              <w:rPr>
                <w:rFonts w:eastAsia="Times New Roman"/>
                <w:b/>
                <w:sz w:val="22"/>
              </w:rPr>
            </w:pPr>
            <w:r w:rsidRPr="003A7F6C">
              <w:rPr>
                <w:rFonts w:eastAsia="Times New Roman"/>
                <w:b/>
                <w:sz w:val="22"/>
              </w:rPr>
              <w:br w:type="page"/>
            </w:r>
          </w:p>
          <w:p w14:paraId="49AC66B4" w14:textId="77777777" w:rsidR="00AE3A24" w:rsidRDefault="00AE3A24">
            <w:pPr>
              <w:ind w:firstLine="0"/>
            </w:pPr>
          </w:p>
        </w:tc>
      </w:tr>
    </w:tbl>
    <w:p w14:paraId="2C8786E5" w14:textId="77777777" w:rsidR="00AE3A24" w:rsidRDefault="00AE3A24" w:rsidP="00AE3A24">
      <w:pPr>
        <w:pStyle w:val="a"/>
        <w:widowControl w:val="0"/>
        <w:spacing w:line="264" w:lineRule="auto"/>
        <w:jc w:val="left"/>
        <w:outlineLvl w:val="0"/>
        <w:rPr>
          <w:sz w:val="22"/>
          <w:lang w:val="en-US"/>
        </w:rPr>
      </w:pPr>
      <w:bookmarkStart w:id="1" w:name="_Toc54683946"/>
      <w:bookmarkStart w:id="2" w:name="_Toc54693726"/>
    </w:p>
    <w:p w14:paraId="2F6E381D" w14:textId="77777777" w:rsidR="00AE3A24" w:rsidRDefault="00AE3A24" w:rsidP="004338B4">
      <w:pPr>
        <w:pStyle w:val="a"/>
        <w:widowControl w:val="0"/>
        <w:spacing w:line="264" w:lineRule="auto"/>
        <w:outlineLvl w:val="0"/>
        <w:rPr>
          <w:sz w:val="22"/>
        </w:rPr>
        <w:sectPr w:rsidR="00AE3A24" w:rsidSect="003C70DF">
          <w:headerReference w:type="default" r:id="rId8"/>
          <w:headerReference w:type="first" r:id="rId9"/>
          <w:pgSz w:w="8420" w:h="11907" w:orient="landscape" w:code="9"/>
          <w:pgMar w:top="1021" w:right="1021" w:bottom="1021" w:left="1021" w:header="590" w:footer="720" w:gutter="0"/>
          <w:pgNumType w:start="1"/>
          <w:cols w:space="720"/>
          <w:titlePg/>
          <w:docGrid w:linePitch="381"/>
        </w:sectPr>
      </w:pPr>
    </w:p>
    <w:p w14:paraId="2702C2BB" w14:textId="069579CC" w:rsidR="00196847" w:rsidRPr="00937E9F" w:rsidRDefault="00196847" w:rsidP="004338B4">
      <w:pPr>
        <w:pStyle w:val="a"/>
        <w:widowControl w:val="0"/>
        <w:spacing w:line="264" w:lineRule="auto"/>
        <w:outlineLvl w:val="0"/>
        <w:rPr>
          <w:sz w:val="22"/>
        </w:rPr>
      </w:pPr>
      <w:r w:rsidRPr="00937E9F">
        <w:rPr>
          <w:sz w:val="22"/>
        </w:rPr>
        <w:lastRenderedPageBreak/>
        <w:t>ĐẶT VẤN ĐỀ</w:t>
      </w:r>
      <w:bookmarkEnd w:id="1"/>
      <w:bookmarkEnd w:id="2"/>
    </w:p>
    <w:p w14:paraId="2FF54252" w14:textId="77777777" w:rsidR="00196847" w:rsidRPr="00937E9F" w:rsidRDefault="00196847" w:rsidP="004338B4">
      <w:pPr>
        <w:widowControl w:val="0"/>
        <w:spacing w:line="264" w:lineRule="auto"/>
        <w:ind w:firstLine="454"/>
        <w:jc w:val="center"/>
        <w:rPr>
          <w:rFonts w:cs="Times New Roman"/>
          <w:b/>
          <w:sz w:val="22"/>
        </w:rPr>
      </w:pPr>
    </w:p>
    <w:p w14:paraId="6EFE1B14" w14:textId="77777777" w:rsidR="00196847" w:rsidRPr="00937E9F" w:rsidRDefault="00196847" w:rsidP="00135FDE">
      <w:pPr>
        <w:widowControl w:val="0"/>
        <w:spacing w:line="264" w:lineRule="auto"/>
        <w:ind w:firstLine="0"/>
        <w:jc w:val="both"/>
        <w:rPr>
          <w:rFonts w:cs="Times New Roman"/>
          <w:b/>
          <w:spacing w:val="-2"/>
          <w:sz w:val="22"/>
        </w:rPr>
      </w:pPr>
      <w:r w:rsidRPr="00937E9F">
        <w:rPr>
          <w:rFonts w:cs="Times New Roman"/>
          <w:b/>
          <w:spacing w:val="-2"/>
          <w:sz w:val="22"/>
        </w:rPr>
        <w:t>1. Tính cấp thiết</w:t>
      </w:r>
    </w:p>
    <w:p w14:paraId="6CA39BFF" w14:textId="4F3D42A4" w:rsidR="00B33754" w:rsidRPr="00937E9F" w:rsidRDefault="00B33754" w:rsidP="004338B4">
      <w:pPr>
        <w:widowControl w:val="0"/>
        <w:spacing w:line="264" w:lineRule="auto"/>
        <w:ind w:firstLine="454"/>
        <w:jc w:val="both"/>
        <w:rPr>
          <w:rFonts w:cs="Times New Roman"/>
          <w:spacing w:val="-2"/>
          <w:sz w:val="22"/>
          <w:lang w:val="en-US"/>
        </w:rPr>
      </w:pPr>
      <w:r w:rsidRPr="00937E9F">
        <w:rPr>
          <w:rFonts w:cs="Times New Roman"/>
          <w:spacing w:val="-2"/>
          <w:sz w:val="22"/>
        </w:rPr>
        <w:t>Bỏng là một dạng tổn thương cấp tính của mô do các tác nhân vật lý, hóa học hoặc bức xạ gây ra, thường gặp trong lao động và sinh hoạt hàng ngày. Theo các nghiên cứu dịch tễ học, bỏng chiếm khoảng 5</w:t>
      </w:r>
      <w:r w:rsidR="00091713" w:rsidRPr="00937E9F">
        <w:rPr>
          <w:rFonts w:cs="Times New Roman"/>
          <w:spacing w:val="-2"/>
          <w:sz w:val="22"/>
          <w:lang w:val="en-US"/>
        </w:rPr>
        <w:t>-</w:t>
      </w:r>
      <w:r w:rsidRPr="00937E9F">
        <w:rPr>
          <w:rFonts w:cs="Times New Roman"/>
          <w:spacing w:val="-2"/>
          <w:sz w:val="22"/>
        </w:rPr>
        <w:t>10% tổng số chấn thương ngoại khoa và là một trong những nguyên nhân quan trọng gây gánh nặng bệnh tật trên toàn cầu. Tại Việt Nam, nghiên cứu trên 13.461 bệnh nhân bỏng điều trị tại Bệnh viện Bỏng quốc gia Lê Hữu Trác cho thấy bỏng do nhiệt chiếm tỷ lệ cao, với tỷ lệ bỏng nặng 37,5% và tử vong 4,6%.</w:t>
      </w:r>
    </w:p>
    <w:p w14:paraId="5133C056" w14:textId="2179D1E9" w:rsidR="00B33754" w:rsidRPr="00937E9F" w:rsidRDefault="008B5571" w:rsidP="004338B4">
      <w:pPr>
        <w:widowControl w:val="0"/>
        <w:spacing w:line="264" w:lineRule="auto"/>
        <w:ind w:firstLine="454"/>
        <w:jc w:val="both"/>
        <w:rPr>
          <w:rFonts w:cs="Times New Roman"/>
          <w:spacing w:val="-2"/>
          <w:sz w:val="22"/>
        </w:rPr>
      </w:pPr>
      <w:r w:rsidRPr="00937E9F">
        <w:rPr>
          <w:rFonts w:cs="Times New Roman"/>
          <w:spacing w:val="-2"/>
          <w:sz w:val="22"/>
        </w:rPr>
        <w:t>Nhiễm khuẩn là biến chứng nguy hiểm nhất, làm chậm liền vết thương, tăng nguy cơ tử vong,</w:t>
      </w:r>
      <w:r w:rsidR="005901F4" w:rsidRPr="00937E9F">
        <w:rPr>
          <w:rFonts w:cs="Times New Roman"/>
          <w:spacing w:val="-2"/>
          <w:sz w:val="22"/>
          <w:lang w:val="en-US"/>
        </w:rPr>
        <w:t xml:space="preserve"> </w:t>
      </w:r>
      <w:r w:rsidRPr="00937E9F">
        <w:rPr>
          <w:rFonts w:cs="Times New Roman"/>
          <w:spacing w:val="-2"/>
          <w:sz w:val="22"/>
        </w:rPr>
        <w:t>đặc biệt do sự xuất hiện của các chủng vi khuẩn đa kháng</w:t>
      </w:r>
      <w:r w:rsidR="00B33754" w:rsidRPr="00937E9F">
        <w:rPr>
          <w:rFonts w:cs="Times New Roman"/>
          <w:spacing w:val="-2"/>
          <w:sz w:val="22"/>
        </w:rPr>
        <w:t>. Trong khi đó, nhiều thuốc kháng khuẩn dùng tại chỗ như povidone iod, silver sulfadiazin hay sulfamylon đã xuất hiện tình trạng kháng thuốc, gây đau khi sử dụng hoặc có hạn chế về phạm vi và thời gian điều trị.</w:t>
      </w:r>
    </w:p>
    <w:p w14:paraId="7BD98399" w14:textId="6CA738A3" w:rsidR="00B33754" w:rsidRPr="00937E9F" w:rsidRDefault="00C3666D" w:rsidP="004338B4">
      <w:pPr>
        <w:widowControl w:val="0"/>
        <w:spacing w:line="264" w:lineRule="auto"/>
        <w:ind w:firstLine="454"/>
        <w:jc w:val="both"/>
        <w:rPr>
          <w:rFonts w:cs="Times New Roman"/>
          <w:spacing w:val="-2"/>
          <w:sz w:val="22"/>
          <w:lang w:val="en-US"/>
        </w:rPr>
      </w:pPr>
      <w:r>
        <w:rPr>
          <w:rFonts w:cs="Times New Roman"/>
          <w:spacing w:val="-2"/>
          <w:sz w:val="22"/>
        </w:rPr>
        <w:t>Berberin</w:t>
      </w:r>
      <w:r w:rsidR="00B33754" w:rsidRPr="00937E9F">
        <w:rPr>
          <w:rFonts w:cs="Times New Roman"/>
          <w:spacing w:val="-2"/>
          <w:sz w:val="22"/>
        </w:rPr>
        <w:t xml:space="preserve"> là alkaloid có nguồn gốc từ thực vật, có tác dụng kháng khuẩn, kháng viêm và đã được sử dụng rộng rãi trong y học. Tuy nhiên, </w:t>
      </w:r>
      <w:r>
        <w:rPr>
          <w:rFonts w:cs="Times New Roman"/>
          <w:spacing w:val="-2"/>
          <w:sz w:val="22"/>
        </w:rPr>
        <w:t>berberin</w:t>
      </w:r>
      <w:r w:rsidR="00B33754" w:rsidRPr="00937E9F">
        <w:rPr>
          <w:rFonts w:cs="Times New Roman"/>
          <w:spacing w:val="-2"/>
          <w:sz w:val="22"/>
        </w:rPr>
        <w:t xml:space="preserve"> có độ tan thấp và sinh khả dụng hạn chế. Ứng dụng công nghệ nano giúp làm giảm kích thước hạt, tăng độ tan và khả năng hấp thu của hoạt chất, từ đó nâng cao hiệu quả điều trị. Việc phát triển chế phẩm </w:t>
      </w:r>
      <w:r>
        <w:rPr>
          <w:rFonts w:cs="Times New Roman"/>
          <w:spacing w:val="-2"/>
          <w:sz w:val="22"/>
        </w:rPr>
        <w:t xml:space="preserve">Gel nano berberin </w:t>
      </w:r>
      <w:r w:rsidR="00B33754" w:rsidRPr="00937E9F">
        <w:rPr>
          <w:rFonts w:cs="Times New Roman"/>
          <w:spacing w:val="-2"/>
          <w:sz w:val="22"/>
        </w:rPr>
        <w:t>để điều trị tại chỗ vết bỏng do nhiệt có ý nghĩa khoa học và thực tiễn, góp phần nâng cao hiệu quả điều trị và tận dụng nguồn dược liệu trong nước.</w:t>
      </w:r>
    </w:p>
    <w:p w14:paraId="2338BC3D" w14:textId="0FEE3DFC" w:rsidR="00196847" w:rsidRPr="00937E9F" w:rsidRDefault="001D6D12" w:rsidP="004338B4">
      <w:pPr>
        <w:widowControl w:val="0"/>
        <w:spacing w:line="264" w:lineRule="auto"/>
        <w:ind w:firstLine="454"/>
        <w:jc w:val="both"/>
        <w:rPr>
          <w:rFonts w:cs="Times New Roman"/>
          <w:sz w:val="22"/>
          <w:lang w:val="en-US"/>
        </w:rPr>
      </w:pPr>
      <w:r w:rsidRPr="00937E9F">
        <w:rPr>
          <w:rFonts w:cs="Times New Roman"/>
          <w:sz w:val="22"/>
          <w:lang w:val="en-US"/>
        </w:rPr>
        <w:t>Xuất phát từ những vấn đề trên</w:t>
      </w:r>
      <w:r w:rsidRPr="00937E9F">
        <w:rPr>
          <w:rFonts w:cs="Times New Roman"/>
          <w:sz w:val="22"/>
        </w:rPr>
        <w:t xml:space="preserve">, chúng tôi tiến hành nghiên cứu đề tài: </w:t>
      </w:r>
      <w:r w:rsidRPr="003A7F6C">
        <w:rPr>
          <w:rFonts w:cs="Times New Roman"/>
          <w:b/>
          <w:i/>
          <w:sz w:val="22"/>
        </w:rPr>
        <w:t xml:space="preserve">“Nghiên cứu tác dụng điều trị của </w:t>
      </w:r>
      <w:r w:rsidR="00C3666D" w:rsidRPr="003A7F6C">
        <w:rPr>
          <w:rFonts w:cs="Times New Roman"/>
          <w:b/>
          <w:i/>
          <w:sz w:val="22"/>
          <w:lang w:val="en-US"/>
        </w:rPr>
        <w:t xml:space="preserve">Gel nano berberin </w:t>
      </w:r>
      <w:r w:rsidRPr="003A7F6C">
        <w:rPr>
          <w:rFonts w:cs="Times New Roman"/>
          <w:b/>
          <w:i/>
          <w:sz w:val="22"/>
        </w:rPr>
        <w:t>tại vết bỏng do nhiệt”</w:t>
      </w:r>
      <w:r w:rsidR="005901F4" w:rsidRPr="00937E9F">
        <w:rPr>
          <w:rFonts w:cs="Times New Roman"/>
          <w:b/>
          <w:sz w:val="22"/>
          <w:lang w:val="en-US"/>
        </w:rPr>
        <w:t xml:space="preserve"> </w:t>
      </w:r>
    </w:p>
    <w:p w14:paraId="529A37B7" w14:textId="77777777" w:rsidR="00196847" w:rsidRPr="00937E9F" w:rsidRDefault="00196847" w:rsidP="00135FDE">
      <w:pPr>
        <w:widowControl w:val="0"/>
        <w:spacing w:line="264" w:lineRule="auto"/>
        <w:ind w:firstLine="0"/>
        <w:jc w:val="both"/>
        <w:rPr>
          <w:rFonts w:cs="Times New Roman"/>
          <w:sz w:val="22"/>
        </w:rPr>
      </w:pPr>
      <w:r w:rsidRPr="00937E9F">
        <w:rPr>
          <w:b/>
          <w:sz w:val="22"/>
          <w:lang w:bidi="he-IL"/>
        </w:rPr>
        <w:t>2. Mục tiêu nghiên cứu</w:t>
      </w:r>
    </w:p>
    <w:p w14:paraId="0158533B" w14:textId="64939BC9" w:rsidR="00196847" w:rsidRPr="00937E9F" w:rsidRDefault="00196847" w:rsidP="004338B4">
      <w:pPr>
        <w:widowControl w:val="0"/>
        <w:spacing w:line="264" w:lineRule="auto"/>
        <w:ind w:firstLine="454"/>
        <w:jc w:val="both"/>
        <w:rPr>
          <w:rFonts w:cs="Times New Roman"/>
          <w:sz w:val="22"/>
          <w:lang w:val="en-US"/>
        </w:rPr>
      </w:pPr>
      <w:r w:rsidRPr="00937E9F">
        <w:rPr>
          <w:rFonts w:cs="Times New Roman"/>
          <w:sz w:val="22"/>
        </w:rPr>
        <w:t xml:space="preserve">- </w:t>
      </w:r>
      <w:r w:rsidR="002E537E" w:rsidRPr="00937E9F">
        <w:rPr>
          <w:rFonts w:cs="Times New Roman"/>
          <w:sz w:val="22"/>
        </w:rPr>
        <w:t xml:space="preserve">Đánh giá khả năng kháng khuẩn </w:t>
      </w:r>
      <w:r w:rsidR="002E537E" w:rsidRPr="00937E9F">
        <w:rPr>
          <w:rFonts w:cs="Times New Roman"/>
          <w:i/>
          <w:iCs/>
          <w:sz w:val="22"/>
        </w:rPr>
        <w:t>in vitro</w:t>
      </w:r>
      <w:r w:rsidR="002E537E" w:rsidRPr="00937E9F">
        <w:rPr>
          <w:rFonts w:cs="Times New Roman"/>
          <w:sz w:val="22"/>
        </w:rPr>
        <w:t xml:space="preserve"> và tính an toàn của </w:t>
      </w:r>
      <w:r w:rsidR="00C3666D">
        <w:rPr>
          <w:rFonts w:cs="Times New Roman"/>
          <w:sz w:val="22"/>
        </w:rPr>
        <w:t xml:space="preserve">Gel nano berberin </w:t>
      </w:r>
      <w:r w:rsidR="002E537E" w:rsidRPr="00937E9F">
        <w:rPr>
          <w:rFonts w:cs="Times New Roman"/>
          <w:sz w:val="22"/>
        </w:rPr>
        <w:t>trên động vật thực nghiệm</w:t>
      </w:r>
      <w:r w:rsidR="002E537E" w:rsidRPr="00937E9F">
        <w:rPr>
          <w:rFonts w:cs="Times New Roman"/>
          <w:sz w:val="22"/>
          <w:lang w:val="en-US"/>
        </w:rPr>
        <w:t>.</w:t>
      </w:r>
    </w:p>
    <w:p w14:paraId="347DB98E" w14:textId="3AB367AA" w:rsidR="00196847" w:rsidRPr="00937E9F" w:rsidRDefault="00196847" w:rsidP="004338B4">
      <w:pPr>
        <w:widowControl w:val="0"/>
        <w:spacing w:line="264" w:lineRule="auto"/>
        <w:ind w:firstLine="454"/>
        <w:jc w:val="both"/>
        <w:rPr>
          <w:rFonts w:cs="Times New Roman"/>
          <w:sz w:val="22"/>
        </w:rPr>
      </w:pPr>
      <w:r w:rsidRPr="00937E9F">
        <w:rPr>
          <w:rFonts w:cs="Times New Roman"/>
          <w:sz w:val="22"/>
        </w:rPr>
        <w:t xml:space="preserve">- </w:t>
      </w:r>
      <w:r w:rsidR="002E537E" w:rsidRPr="00937E9F">
        <w:rPr>
          <w:rFonts w:cs="Times New Roman"/>
          <w:sz w:val="22"/>
        </w:rPr>
        <w:t xml:space="preserve">Đánh giá tác dụng điều trị tại chỗ của </w:t>
      </w:r>
      <w:r w:rsidR="0083364B">
        <w:rPr>
          <w:rFonts w:cs="Times New Roman"/>
          <w:sz w:val="22"/>
        </w:rPr>
        <w:t>Gel</w:t>
      </w:r>
      <w:r w:rsidR="002E537E" w:rsidRPr="00937E9F">
        <w:rPr>
          <w:rFonts w:cs="Times New Roman"/>
          <w:sz w:val="22"/>
        </w:rPr>
        <w:t xml:space="preserve"> nano </w:t>
      </w:r>
      <w:r w:rsidR="00E63AD4">
        <w:rPr>
          <w:rFonts w:cs="Times New Roman"/>
          <w:sz w:val="22"/>
          <w:lang w:val="en-US"/>
        </w:rPr>
        <w:t>b</w:t>
      </w:r>
      <w:r w:rsidR="00C3666D">
        <w:rPr>
          <w:rFonts w:cs="Times New Roman"/>
          <w:sz w:val="22"/>
        </w:rPr>
        <w:t>erberin</w:t>
      </w:r>
      <w:r w:rsidR="002E537E" w:rsidRPr="00937E9F">
        <w:rPr>
          <w:rFonts w:cs="Times New Roman"/>
          <w:sz w:val="22"/>
        </w:rPr>
        <w:t xml:space="preserve"> trên vết bỏng thực nghiệm.</w:t>
      </w:r>
    </w:p>
    <w:p w14:paraId="56443C20" w14:textId="77777777" w:rsidR="00196847" w:rsidRPr="00937E9F" w:rsidRDefault="00196847" w:rsidP="00135FDE">
      <w:pPr>
        <w:widowControl w:val="0"/>
        <w:spacing w:line="264" w:lineRule="auto"/>
        <w:ind w:firstLine="0"/>
        <w:jc w:val="both"/>
        <w:rPr>
          <w:rFonts w:eastAsia="SimSun" w:cs="Times New Roman"/>
          <w:b/>
          <w:noProof w:val="0"/>
          <w:sz w:val="22"/>
          <w:lang w:eastAsia="zh-CN" w:bidi="he-IL"/>
        </w:rPr>
      </w:pPr>
      <w:r w:rsidRPr="00937E9F">
        <w:rPr>
          <w:rFonts w:eastAsia="SimSun" w:cs="Times New Roman"/>
          <w:b/>
          <w:noProof w:val="0"/>
          <w:sz w:val="22"/>
          <w:lang w:eastAsia="zh-CN" w:bidi="he-IL"/>
        </w:rPr>
        <w:t>3. Ý nghĩa của đề tài</w:t>
      </w:r>
    </w:p>
    <w:p w14:paraId="12C37E2B" w14:textId="74D307B7" w:rsidR="00A16BB1" w:rsidRPr="00937E9F" w:rsidRDefault="007F7389" w:rsidP="004338B4">
      <w:pPr>
        <w:widowControl w:val="0"/>
        <w:spacing w:line="264" w:lineRule="auto"/>
        <w:ind w:firstLine="454"/>
        <w:jc w:val="both"/>
        <w:rPr>
          <w:rFonts w:eastAsia="SimSun" w:cs="Times New Roman"/>
          <w:noProof w:val="0"/>
          <w:sz w:val="22"/>
          <w:lang w:eastAsia="zh-CN" w:bidi="he-IL"/>
        </w:rPr>
      </w:pPr>
      <w:r w:rsidRPr="00937E9F">
        <w:rPr>
          <w:rFonts w:eastAsia="SimSun" w:cs="Times New Roman"/>
          <w:noProof w:val="0"/>
          <w:sz w:val="22"/>
          <w:lang w:eastAsia="zh-CN" w:bidi="he-IL"/>
        </w:rPr>
        <w:t xml:space="preserve">Kết quả đạt được qua nghiên cứu </w:t>
      </w:r>
      <w:r w:rsidR="00E613A3" w:rsidRPr="00937E9F">
        <w:rPr>
          <w:rFonts w:eastAsia="SimSun" w:cs="Times New Roman"/>
          <w:noProof w:val="0"/>
          <w:sz w:val="22"/>
          <w:lang w:eastAsia="zh-CN" w:bidi="he-IL"/>
        </w:rPr>
        <w:t xml:space="preserve">đóng góp cho chuyên ngành về </w:t>
      </w:r>
      <w:r w:rsidR="00BC235D" w:rsidRPr="00937E9F">
        <w:rPr>
          <w:rFonts w:eastAsia="SimSun" w:cs="Times New Roman"/>
          <w:noProof w:val="0"/>
          <w:sz w:val="22"/>
          <w:lang w:eastAsia="zh-CN" w:bidi="he-IL"/>
        </w:rPr>
        <w:lastRenderedPageBreak/>
        <w:t xml:space="preserve">khả năng kháng khuẩn in vitro, tính an toàn và tác dụng điều trị tại chỗ của </w:t>
      </w:r>
      <w:r w:rsidR="00C3666D">
        <w:rPr>
          <w:rFonts w:eastAsia="SimSun" w:cs="Times New Roman"/>
          <w:noProof w:val="0"/>
          <w:sz w:val="22"/>
          <w:lang w:eastAsia="zh-CN" w:bidi="he-IL"/>
        </w:rPr>
        <w:t xml:space="preserve">Gel nano berberin </w:t>
      </w:r>
      <w:r w:rsidR="00BC235D" w:rsidRPr="00937E9F">
        <w:rPr>
          <w:rFonts w:eastAsia="SimSun" w:cs="Times New Roman"/>
          <w:noProof w:val="0"/>
          <w:sz w:val="22"/>
          <w:lang w:eastAsia="zh-CN" w:bidi="he-IL"/>
        </w:rPr>
        <w:t xml:space="preserve">trên vết bỏng </w:t>
      </w:r>
      <w:r w:rsidR="00BC235D" w:rsidRPr="00937E9F">
        <w:rPr>
          <w:rFonts w:eastAsia="SimSun" w:cs="Times New Roman"/>
          <w:noProof w:val="0"/>
          <w:sz w:val="22"/>
          <w:lang w:val="en-US" w:eastAsia="zh-CN" w:bidi="he-IL"/>
        </w:rPr>
        <w:t>thực nghiệm</w:t>
      </w:r>
      <w:r w:rsidR="005E7810" w:rsidRPr="00937E9F">
        <w:rPr>
          <w:rFonts w:eastAsia="SimSun" w:cs="Times New Roman"/>
          <w:noProof w:val="0"/>
          <w:sz w:val="22"/>
          <w:lang w:eastAsia="zh-CN" w:bidi="he-IL"/>
        </w:rPr>
        <w:t xml:space="preserve">. </w:t>
      </w:r>
    </w:p>
    <w:p w14:paraId="70CBEE04" w14:textId="36133942" w:rsidR="00104F6B" w:rsidRPr="00937E9F" w:rsidRDefault="0046335A" w:rsidP="004338B4">
      <w:pPr>
        <w:widowControl w:val="0"/>
        <w:spacing w:line="264" w:lineRule="auto"/>
        <w:ind w:firstLine="454"/>
        <w:jc w:val="both"/>
        <w:rPr>
          <w:rFonts w:eastAsia="SimSun" w:cs="Times New Roman"/>
          <w:noProof w:val="0"/>
          <w:sz w:val="22"/>
          <w:lang w:val="en-US" w:eastAsia="zh-CN" w:bidi="he-IL"/>
        </w:rPr>
      </w:pPr>
      <w:r w:rsidRPr="00937E9F">
        <w:rPr>
          <w:rFonts w:eastAsia="SimSun" w:cs="Times New Roman"/>
          <w:noProof w:val="0"/>
          <w:sz w:val="22"/>
          <w:lang w:eastAsia="zh-CN" w:bidi="he-IL"/>
        </w:rPr>
        <w:t xml:space="preserve">Kết quả nghiên cứu góp phần làm rõ hiệu quả của việc ứng dụng công nghệ nano trong cải thiện sinh khả dụng của </w:t>
      </w:r>
      <w:r w:rsidR="00C3666D">
        <w:rPr>
          <w:rFonts w:eastAsia="SimSun" w:cs="Times New Roman"/>
          <w:noProof w:val="0"/>
          <w:sz w:val="22"/>
          <w:lang w:eastAsia="zh-CN" w:bidi="he-IL"/>
        </w:rPr>
        <w:t>berberin</w:t>
      </w:r>
      <w:r w:rsidRPr="00937E9F">
        <w:rPr>
          <w:rFonts w:eastAsia="SimSun" w:cs="Times New Roman"/>
          <w:noProof w:val="0"/>
          <w:sz w:val="22"/>
          <w:lang w:eastAsia="zh-CN" w:bidi="he-IL"/>
        </w:rPr>
        <w:t>.</w:t>
      </w:r>
      <w:r w:rsidRPr="00937E9F">
        <w:rPr>
          <w:rFonts w:eastAsia="SimSun" w:cs="Times New Roman"/>
          <w:noProof w:val="0"/>
          <w:sz w:val="22"/>
          <w:lang w:val="en-US" w:eastAsia="zh-CN" w:bidi="he-IL"/>
        </w:rPr>
        <w:t xml:space="preserve"> </w:t>
      </w:r>
      <w:r w:rsidRPr="00937E9F">
        <w:rPr>
          <w:rFonts w:eastAsia="SimSun" w:cs="Times New Roman"/>
          <w:noProof w:val="0"/>
          <w:sz w:val="22"/>
          <w:lang w:eastAsia="zh-CN" w:bidi="he-IL"/>
        </w:rPr>
        <w:t xml:space="preserve">Về mặt thực tiễn, kết quả nghiên cứu là cơ sở khoa học cho việc phát triển và ứng dụng chế phẩm </w:t>
      </w:r>
      <w:r w:rsidR="00C3666D">
        <w:rPr>
          <w:rFonts w:eastAsia="SimSun" w:cs="Times New Roman"/>
          <w:noProof w:val="0"/>
          <w:sz w:val="22"/>
          <w:lang w:eastAsia="zh-CN" w:bidi="he-IL"/>
        </w:rPr>
        <w:t xml:space="preserve">Gel nano berberin </w:t>
      </w:r>
      <w:r w:rsidRPr="00937E9F">
        <w:rPr>
          <w:rFonts w:eastAsia="SimSun" w:cs="Times New Roman"/>
          <w:noProof w:val="0"/>
          <w:sz w:val="22"/>
          <w:lang w:eastAsia="zh-CN" w:bidi="he-IL"/>
        </w:rPr>
        <w:t>trong điều trị tại chỗ vết bỏng, góp phần nâng cao hiệu quả điều trị và tận dụng nguồn dược liệu trong nước.</w:t>
      </w:r>
    </w:p>
    <w:p w14:paraId="5A770AB5" w14:textId="77777777" w:rsidR="00196847" w:rsidRPr="00937E9F" w:rsidRDefault="00196847" w:rsidP="00135FDE">
      <w:pPr>
        <w:widowControl w:val="0"/>
        <w:spacing w:line="264" w:lineRule="auto"/>
        <w:ind w:firstLine="0"/>
        <w:jc w:val="both"/>
        <w:rPr>
          <w:rFonts w:eastAsia="SimSun" w:cs="Times New Roman"/>
          <w:b/>
          <w:noProof w:val="0"/>
          <w:sz w:val="22"/>
          <w:lang w:val="de-DE" w:eastAsia="ja-JP"/>
        </w:rPr>
      </w:pPr>
      <w:r w:rsidRPr="00937E9F">
        <w:rPr>
          <w:rFonts w:eastAsia="SimSun" w:cs="Times New Roman"/>
          <w:b/>
          <w:noProof w:val="0"/>
          <w:sz w:val="22"/>
          <w:lang w:val="de-DE" w:eastAsia="ja-JP"/>
        </w:rPr>
        <w:t>4. Cấu trúc của luận án</w:t>
      </w:r>
    </w:p>
    <w:p w14:paraId="23E2BA51" w14:textId="418DE471" w:rsidR="00196847" w:rsidRPr="00B63A5D" w:rsidRDefault="00196847" w:rsidP="004338B4">
      <w:pPr>
        <w:widowControl w:val="0"/>
        <w:spacing w:line="264" w:lineRule="auto"/>
        <w:ind w:firstLine="454"/>
        <w:jc w:val="both"/>
        <w:rPr>
          <w:rFonts w:eastAsia="SimSun" w:cs="Times New Roman"/>
          <w:b/>
          <w:noProof w:val="0"/>
          <w:sz w:val="22"/>
          <w:lang w:val="en-US" w:eastAsia="ja-JP"/>
        </w:rPr>
      </w:pPr>
      <w:r w:rsidRPr="00937E9F">
        <w:rPr>
          <w:rFonts w:eastAsia="MS Mincho" w:cs="Times New Roman"/>
          <w:noProof w:val="0"/>
          <w:sz w:val="22"/>
          <w:lang w:val="de-DE"/>
        </w:rPr>
        <w:t xml:space="preserve">Luận án có </w:t>
      </w:r>
      <w:r w:rsidR="00D17C05" w:rsidRPr="00937E9F">
        <w:rPr>
          <w:rFonts w:eastAsia="MS Mincho" w:cs="Times New Roman"/>
          <w:noProof w:val="0"/>
          <w:sz w:val="22"/>
          <w:lang w:val="de-DE"/>
        </w:rPr>
        <w:t>1</w:t>
      </w:r>
      <w:r w:rsidR="00B53B3D">
        <w:rPr>
          <w:rFonts w:eastAsia="MS Mincho" w:cs="Times New Roman"/>
          <w:noProof w:val="0"/>
          <w:sz w:val="22"/>
        </w:rPr>
        <w:t>4</w:t>
      </w:r>
      <w:r w:rsidR="00BC235D" w:rsidRPr="00937E9F">
        <w:rPr>
          <w:rFonts w:eastAsia="MS Mincho" w:cs="Times New Roman"/>
          <w:noProof w:val="0"/>
          <w:sz w:val="22"/>
          <w:lang w:val="de-DE"/>
        </w:rPr>
        <w:t>0</w:t>
      </w:r>
      <w:r w:rsidRPr="00937E9F">
        <w:rPr>
          <w:rFonts w:eastAsia="MS Mincho" w:cs="Times New Roman"/>
          <w:noProof w:val="0"/>
          <w:sz w:val="22"/>
          <w:lang w:val="de-DE"/>
        </w:rPr>
        <w:t xml:space="preserve"> trang, gồm các phần: Đặt vấn đề</w:t>
      </w:r>
      <w:r w:rsidR="00AB4F9A" w:rsidRPr="00937E9F">
        <w:rPr>
          <w:rFonts w:eastAsia="MS Mincho" w:cs="Times New Roman"/>
          <w:noProof w:val="0"/>
          <w:sz w:val="22"/>
          <w:lang w:val="de-DE"/>
        </w:rPr>
        <w:t xml:space="preserve"> (2 </w:t>
      </w:r>
      <w:r w:rsidRPr="00937E9F">
        <w:rPr>
          <w:rFonts w:eastAsia="MS Mincho" w:cs="Times New Roman"/>
          <w:noProof w:val="0"/>
          <w:sz w:val="22"/>
          <w:lang w:val="de-DE"/>
        </w:rPr>
        <w:t>trang)</w:t>
      </w:r>
      <w:r w:rsidR="00091713" w:rsidRPr="00937E9F">
        <w:rPr>
          <w:rFonts w:eastAsia="MS Mincho" w:cs="Times New Roman"/>
          <w:noProof w:val="0"/>
          <w:sz w:val="22"/>
          <w:lang w:val="de-DE"/>
        </w:rPr>
        <w:t>;</w:t>
      </w:r>
      <w:r w:rsidRPr="00937E9F">
        <w:rPr>
          <w:rFonts w:eastAsia="MS Mincho" w:cs="Times New Roman"/>
          <w:noProof w:val="0"/>
          <w:sz w:val="22"/>
          <w:lang w:val="de-DE"/>
        </w:rPr>
        <w:t xml:space="preserve"> Chương 1 (Tổng quan tài liệu</w:t>
      </w:r>
      <w:r w:rsidR="00C1096D" w:rsidRPr="00937E9F">
        <w:rPr>
          <w:rFonts w:eastAsia="MS Mincho" w:cs="Times New Roman"/>
          <w:noProof w:val="0"/>
          <w:sz w:val="22"/>
          <w:lang w:val="de-DE"/>
        </w:rPr>
        <w:t xml:space="preserve"> </w:t>
      </w:r>
      <w:r w:rsidR="00BC235D" w:rsidRPr="00937E9F">
        <w:rPr>
          <w:rFonts w:eastAsia="MS Mincho" w:cs="Times New Roman"/>
          <w:noProof w:val="0"/>
          <w:sz w:val="22"/>
          <w:lang w:val="de-DE"/>
        </w:rPr>
        <w:t>3</w:t>
      </w:r>
      <w:r w:rsidR="00B53B3D">
        <w:rPr>
          <w:rFonts w:eastAsia="MS Mincho" w:cs="Times New Roman"/>
          <w:noProof w:val="0"/>
          <w:sz w:val="22"/>
        </w:rPr>
        <w:t>8</w:t>
      </w:r>
      <w:r w:rsidRPr="00937E9F">
        <w:rPr>
          <w:rFonts w:eastAsia="MS Mincho" w:cs="Times New Roman"/>
          <w:noProof w:val="0"/>
          <w:sz w:val="22"/>
          <w:lang w:val="de-DE"/>
        </w:rPr>
        <w:t xml:space="preserve"> trang)</w:t>
      </w:r>
      <w:r w:rsidR="00091713" w:rsidRPr="00937E9F">
        <w:rPr>
          <w:rFonts w:eastAsia="MS Mincho" w:cs="Times New Roman"/>
          <w:noProof w:val="0"/>
          <w:sz w:val="22"/>
          <w:lang w:val="de-DE"/>
        </w:rPr>
        <w:t>;</w:t>
      </w:r>
      <w:r w:rsidRPr="00937E9F">
        <w:rPr>
          <w:rFonts w:eastAsia="MS Mincho" w:cs="Times New Roman"/>
          <w:noProof w:val="0"/>
          <w:sz w:val="22"/>
          <w:lang w:val="de-DE"/>
        </w:rPr>
        <w:t xml:space="preserve"> Chương 2 (Đối tượng và phương pháp nghiên cứu) </w:t>
      </w:r>
      <w:r w:rsidR="00BC235D" w:rsidRPr="00937E9F">
        <w:rPr>
          <w:rFonts w:eastAsia="MS Mincho" w:cs="Times New Roman"/>
          <w:noProof w:val="0"/>
          <w:sz w:val="22"/>
          <w:lang w:val="de-DE"/>
        </w:rPr>
        <w:t>22</w:t>
      </w:r>
      <w:r w:rsidRPr="00937E9F">
        <w:rPr>
          <w:rFonts w:eastAsia="MS Mincho" w:cs="Times New Roman"/>
          <w:noProof w:val="0"/>
          <w:sz w:val="22"/>
          <w:lang w:val="de-DE"/>
        </w:rPr>
        <w:t xml:space="preserve"> trang; Chương 3 (Kết quả nghiên cứu) </w:t>
      </w:r>
      <w:r w:rsidR="00BC235D" w:rsidRPr="00937E9F">
        <w:rPr>
          <w:rFonts w:eastAsia="MS Mincho" w:cs="Times New Roman"/>
          <w:noProof w:val="0"/>
          <w:sz w:val="22"/>
          <w:lang w:val="de-DE"/>
        </w:rPr>
        <w:t>4</w:t>
      </w:r>
      <w:r w:rsidR="00B53B3D">
        <w:rPr>
          <w:rFonts w:eastAsia="MS Mincho" w:cs="Times New Roman"/>
          <w:noProof w:val="0"/>
          <w:sz w:val="22"/>
        </w:rPr>
        <w:t>5</w:t>
      </w:r>
      <w:r w:rsidRPr="00937E9F">
        <w:rPr>
          <w:rFonts w:eastAsia="MS Mincho" w:cs="Times New Roman"/>
          <w:noProof w:val="0"/>
          <w:sz w:val="22"/>
          <w:lang w:val="de-DE"/>
        </w:rPr>
        <w:t xml:space="preserve"> trang; Chương 4 (Bàn luận) </w:t>
      </w:r>
      <w:r w:rsidR="00B53B3D">
        <w:rPr>
          <w:rFonts w:eastAsia="MS Mincho" w:cs="Times New Roman"/>
          <w:noProof w:val="0"/>
          <w:sz w:val="22"/>
        </w:rPr>
        <w:t>30</w:t>
      </w:r>
      <w:r w:rsidRPr="00937E9F">
        <w:rPr>
          <w:rFonts w:eastAsia="MS Mincho" w:cs="Times New Roman"/>
          <w:noProof w:val="0"/>
          <w:sz w:val="22"/>
          <w:lang w:val="de-DE"/>
        </w:rPr>
        <w:t xml:space="preserve"> trang; Kết luận 2 trang</w:t>
      </w:r>
      <w:r w:rsidR="00B53B3D">
        <w:rPr>
          <w:rFonts w:eastAsia="MS Mincho" w:cs="Times New Roman"/>
          <w:noProof w:val="0"/>
          <w:sz w:val="22"/>
        </w:rPr>
        <w:t xml:space="preserve">; </w:t>
      </w:r>
      <w:r w:rsidR="00B63A5D">
        <w:rPr>
          <w:rFonts w:eastAsia="MS Mincho" w:cs="Times New Roman"/>
          <w:noProof w:val="0"/>
          <w:sz w:val="22"/>
          <w:lang w:val="en-US"/>
        </w:rPr>
        <w:t>Kiến nghị 01 trang.</w:t>
      </w:r>
    </w:p>
    <w:p w14:paraId="4C1272DE" w14:textId="5FF18769" w:rsidR="00196847" w:rsidRPr="00937E9F" w:rsidRDefault="00196847" w:rsidP="004338B4">
      <w:pPr>
        <w:widowControl w:val="0"/>
        <w:spacing w:line="264" w:lineRule="auto"/>
        <w:ind w:firstLine="454"/>
        <w:jc w:val="both"/>
        <w:rPr>
          <w:rFonts w:eastAsia="MS Mincho" w:cs="Times New Roman"/>
          <w:noProof w:val="0"/>
          <w:sz w:val="22"/>
          <w:lang w:val="de-DE"/>
        </w:rPr>
      </w:pPr>
      <w:r w:rsidRPr="00937E9F">
        <w:rPr>
          <w:rFonts w:eastAsia="MS Mincho" w:cs="Times New Roman"/>
          <w:noProof w:val="0"/>
          <w:sz w:val="22"/>
          <w:lang w:val="de-DE"/>
        </w:rPr>
        <w:t xml:space="preserve">Luận án có </w:t>
      </w:r>
      <w:r w:rsidR="008970D3" w:rsidRPr="00937E9F">
        <w:rPr>
          <w:rFonts w:eastAsia="MS Mincho" w:cs="Times New Roman"/>
          <w:noProof w:val="0"/>
          <w:sz w:val="22"/>
          <w:lang w:val="de-DE"/>
        </w:rPr>
        <w:t>3</w:t>
      </w:r>
      <w:r w:rsidR="00910DD3" w:rsidRPr="00937E9F">
        <w:rPr>
          <w:rFonts w:eastAsia="MS Mincho" w:cs="Times New Roman"/>
          <w:noProof w:val="0"/>
          <w:sz w:val="22"/>
          <w:lang w:val="de-DE"/>
        </w:rPr>
        <w:t>5</w:t>
      </w:r>
      <w:r w:rsidRPr="00937E9F">
        <w:rPr>
          <w:rFonts w:eastAsia="MS Mincho" w:cs="Times New Roman"/>
          <w:noProof w:val="0"/>
          <w:sz w:val="22"/>
          <w:lang w:val="de-DE"/>
        </w:rPr>
        <w:t xml:space="preserve"> bả</w:t>
      </w:r>
      <w:r w:rsidR="00FC32EC" w:rsidRPr="00937E9F">
        <w:rPr>
          <w:rFonts w:eastAsia="MS Mincho" w:cs="Times New Roman"/>
          <w:noProof w:val="0"/>
          <w:sz w:val="22"/>
          <w:lang w:val="de-DE"/>
        </w:rPr>
        <w:t xml:space="preserve">ng, </w:t>
      </w:r>
      <w:r w:rsidR="008970D3" w:rsidRPr="00937E9F">
        <w:rPr>
          <w:rFonts w:eastAsia="MS Mincho" w:cs="Times New Roman"/>
          <w:noProof w:val="0"/>
          <w:sz w:val="22"/>
          <w:lang w:val="de-DE"/>
        </w:rPr>
        <w:t>1</w:t>
      </w:r>
      <w:r w:rsidRPr="00937E9F">
        <w:rPr>
          <w:rFonts w:eastAsia="MS Mincho" w:cs="Times New Roman"/>
          <w:noProof w:val="0"/>
          <w:sz w:val="22"/>
          <w:lang w:val="de-DE"/>
        </w:rPr>
        <w:t xml:space="preserve"> biểu đồ</w:t>
      </w:r>
      <w:r w:rsidR="00795858" w:rsidRPr="00937E9F">
        <w:rPr>
          <w:rFonts w:eastAsia="MS Mincho" w:cs="Times New Roman"/>
          <w:noProof w:val="0"/>
          <w:sz w:val="22"/>
          <w:lang w:val="de-DE"/>
        </w:rPr>
        <w:t xml:space="preserve">, </w:t>
      </w:r>
      <w:r w:rsidR="008970D3" w:rsidRPr="00937E9F">
        <w:rPr>
          <w:rFonts w:eastAsia="MS Mincho" w:cs="Times New Roman"/>
          <w:noProof w:val="0"/>
          <w:sz w:val="22"/>
          <w:lang w:val="de-DE"/>
        </w:rPr>
        <w:t>3</w:t>
      </w:r>
      <w:r w:rsidR="00B53B3D">
        <w:rPr>
          <w:rFonts w:eastAsia="MS Mincho" w:cs="Times New Roman"/>
          <w:noProof w:val="0"/>
          <w:sz w:val="22"/>
        </w:rPr>
        <w:t>9</w:t>
      </w:r>
      <w:r w:rsidRPr="00937E9F">
        <w:rPr>
          <w:rFonts w:eastAsia="MS Mincho" w:cs="Times New Roman"/>
          <w:noProof w:val="0"/>
          <w:sz w:val="22"/>
          <w:lang w:val="de-DE"/>
        </w:rPr>
        <w:t xml:space="preserve"> hình và </w:t>
      </w:r>
      <w:r w:rsidR="003434F3" w:rsidRPr="00937E9F">
        <w:rPr>
          <w:rFonts w:eastAsia="MS Mincho" w:cs="Times New Roman"/>
          <w:noProof w:val="0"/>
          <w:sz w:val="22"/>
          <w:lang w:val="de-DE"/>
        </w:rPr>
        <w:t>1</w:t>
      </w:r>
      <w:r w:rsidR="00030A05" w:rsidRPr="00937E9F">
        <w:rPr>
          <w:rFonts w:eastAsia="MS Mincho" w:cs="Times New Roman"/>
          <w:noProof w:val="0"/>
          <w:sz w:val="22"/>
          <w:lang w:val="de-DE"/>
        </w:rPr>
        <w:t>6</w:t>
      </w:r>
      <w:r w:rsidR="00212DED">
        <w:rPr>
          <w:rFonts w:eastAsia="MS Mincho" w:cs="Times New Roman"/>
          <w:noProof w:val="0"/>
          <w:sz w:val="22"/>
          <w:lang w:val="en-US"/>
        </w:rPr>
        <w:t>7</w:t>
      </w:r>
      <w:r w:rsidRPr="00937E9F">
        <w:rPr>
          <w:rFonts w:eastAsia="MS Mincho" w:cs="Times New Roman"/>
          <w:noProof w:val="0"/>
          <w:sz w:val="22"/>
          <w:lang w:val="de-DE"/>
        </w:rPr>
        <w:t xml:space="preserve"> tài liệu tham khả</w:t>
      </w:r>
      <w:r w:rsidR="0066569D" w:rsidRPr="00937E9F">
        <w:rPr>
          <w:rFonts w:eastAsia="MS Mincho" w:cs="Times New Roman"/>
          <w:noProof w:val="0"/>
          <w:sz w:val="22"/>
          <w:lang w:val="de-DE"/>
        </w:rPr>
        <w:t>o (</w:t>
      </w:r>
      <w:r w:rsidR="005246EF" w:rsidRPr="00937E9F">
        <w:rPr>
          <w:rFonts w:eastAsia="MS Mincho" w:cs="Times New Roman"/>
          <w:noProof w:val="0"/>
          <w:sz w:val="22"/>
          <w:lang w:val="de-DE"/>
        </w:rPr>
        <w:t xml:space="preserve">gồm </w:t>
      </w:r>
      <w:r w:rsidR="00B53B3D">
        <w:rPr>
          <w:rFonts w:eastAsia="MS Mincho" w:cs="Times New Roman"/>
          <w:noProof w:val="0"/>
          <w:sz w:val="22"/>
        </w:rPr>
        <w:t>25</w:t>
      </w:r>
      <w:r w:rsidR="005246EF" w:rsidRPr="00937E9F">
        <w:rPr>
          <w:rFonts w:eastAsia="MS Mincho" w:cs="Times New Roman"/>
          <w:noProof w:val="0"/>
          <w:sz w:val="22"/>
          <w:lang w:val="de-DE"/>
        </w:rPr>
        <w:t xml:space="preserve"> tài liệu tiếng Việt và 14</w:t>
      </w:r>
      <w:r w:rsidR="00212DED">
        <w:rPr>
          <w:rFonts w:eastAsia="MS Mincho" w:cs="Times New Roman"/>
          <w:noProof w:val="0"/>
          <w:sz w:val="22"/>
          <w:lang w:val="en-US"/>
        </w:rPr>
        <w:t>2</w:t>
      </w:r>
      <w:r w:rsidR="005246EF" w:rsidRPr="00937E9F">
        <w:rPr>
          <w:rFonts w:eastAsia="MS Mincho" w:cs="Times New Roman"/>
          <w:noProof w:val="0"/>
          <w:sz w:val="22"/>
          <w:lang w:val="de-DE"/>
        </w:rPr>
        <w:t xml:space="preserve"> tài liệu tiếng Anh</w:t>
      </w:r>
      <w:r w:rsidRPr="00937E9F">
        <w:rPr>
          <w:rFonts w:eastAsia="MS Mincho" w:cs="Times New Roman"/>
          <w:noProof w:val="0"/>
          <w:sz w:val="22"/>
          <w:lang w:val="de-DE"/>
        </w:rPr>
        <w:t>).</w:t>
      </w:r>
    </w:p>
    <w:p w14:paraId="7ACD8663" w14:textId="77777777" w:rsidR="00224874" w:rsidRPr="00937E9F" w:rsidRDefault="00224874" w:rsidP="004338B4">
      <w:pPr>
        <w:widowControl w:val="0"/>
        <w:spacing w:line="264" w:lineRule="auto"/>
        <w:ind w:firstLine="0"/>
        <w:jc w:val="center"/>
        <w:rPr>
          <w:rFonts w:cs="Times New Roman"/>
          <w:sz w:val="22"/>
        </w:rPr>
      </w:pPr>
      <w:bookmarkStart w:id="3" w:name="_Toc54683947"/>
      <w:bookmarkStart w:id="4" w:name="_Toc54693727"/>
    </w:p>
    <w:p w14:paraId="39A978B4" w14:textId="77777777" w:rsidR="00196847" w:rsidRPr="00937E9F" w:rsidRDefault="00196847" w:rsidP="004338B4">
      <w:pPr>
        <w:widowControl w:val="0"/>
        <w:spacing w:line="264" w:lineRule="auto"/>
        <w:ind w:firstLine="0"/>
        <w:jc w:val="center"/>
        <w:outlineLvl w:val="0"/>
        <w:rPr>
          <w:b/>
          <w:sz w:val="22"/>
        </w:rPr>
      </w:pPr>
      <w:r w:rsidRPr="00937E9F">
        <w:rPr>
          <w:b/>
          <w:sz w:val="22"/>
        </w:rPr>
        <w:t>CHƯƠNG 1</w:t>
      </w:r>
      <w:bookmarkEnd w:id="3"/>
      <w:bookmarkEnd w:id="4"/>
    </w:p>
    <w:p w14:paraId="35886B3B" w14:textId="5E557ACF" w:rsidR="00196847" w:rsidRPr="00937E9F" w:rsidRDefault="00196847" w:rsidP="004338B4">
      <w:pPr>
        <w:pStyle w:val="a"/>
        <w:widowControl w:val="0"/>
        <w:spacing w:line="264" w:lineRule="auto"/>
        <w:outlineLvl w:val="0"/>
        <w:rPr>
          <w:sz w:val="22"/>
          <w:lang w:val="en-US"/>
        </w:rPr>
      </w:pPr>
      <w:bookmarkStart w:id="5" w:name="_Toc54683948"/>
      <w:bookmarkStart w:id="6" w:name="_Toc54693728"/>
      <w:r w:rsidRPr="00937E9F">
        <w:rPr>
          <w:sz w:val="22"/>
        </w:rPr>
        <w:t>TỔNG QUAN</w:t>
      </w:r>
      <w:bookmarkEnd w:id="5"/>
      <w:bookmarkEnd w:id="6"/>
    </w:p>
    <w:p w14:paraId="3D204D33" w14:textId="1AA79296" w:rsidR="00196847" w:rsidRPr="00937E9F" w:rsidRDefault="004F71ED" w:rsidP="004338B4">
      <w:pPr>
        <w:pStyle w:val="a1"/>
        <w:widowControl w:val="0"/>
        <w:spacing w:line="264" w:lineRule="auto"/>
        <w:outlineLvl w:val="1"/>
        <w:rPr>
          <w:color w:val="auto"/>
          <w:sz w:val="22"/>
          <w:szCs w:val="22"/>
          <w:lang w:val="en-US"/>
        </w:rPr>
      </w:pPr>
      <w:bookmarkStart w:id="7" w:name="_Toc54683949"/>
      <w:bookmarkStart w:id="8" w:name="_Toc54693729"/>
      <w:r w:rsidRPr="00937E9F">
        <w:rPr>
          <w:color w:val="auto"/>
          <w:sz w:val="22"/>
          <w:szCs w:val="22"/>
        </w:rPr>
        <w:t xml:space="preserve">1.1. </w:t>
      </w:r>
      <w:bookmarkEnd w:id="7"/>
      <w:bookmarkEnd w:id="8"/>
      <w:r w:rsidR="006C4B9A" w:rsidRPr="00937E9F">
        <w:rPr>
          <w:color w:val="auto"/>
          <w:sz w:val="22"/>
          <w:szCs w:val="22"/>
          <w:lang w:val="en-US"/>
        </w:rPr>
        <w:t>Tổn</w:t>
      </w:r>
      <w:r w:rsidR="001B57BA" w:rsidRPr="00937E9F">
        <w:rPr>
          <w:color w:val="auto"/>
          <w:sz w:val="22"/>
          <w:szCs w:val="22"/>
          <w:lang w:val="en-US"/>
        </w:rPr>
        <w:t xml:space="preserve"> thương bỏng</w:t>
      </w:r>
    </w:p>
    <w:p w14:paraId="1B3E6BC1" w14:textId="6CDCEC1C" w:rsidR="001B57BA" w:rsidRPr="00937E9F" w:rsidRDefault="001B57BA" w:rsidP="004338B4">
      <w:pPr>
        <w:pStyle w:val="a1"/>
        <w:widowControl w:val="0"/>
        <w:spacing w:line="264" w:lineRule="auto"/>
        <w:outlineLvl w:val="2"/>
        <w:rPr>
          <w:i/>
          <w:color w:val="auto"/>
          <w:sz w:val="22"/>
          <w:szCs w:val="22"/>
        </w:rPr>
      </w:pPr>
      <w:bookmarkStart w:id="9" w:name="_Toc54683955"/>
      <w:bookmarkStart w:id="10" w:name="_Toc54693736"/>
      <w:r w:rsidRPr="00937E9F">
        <w:rPr>
          <w:i/>
          <w:color w:val="auto"/>
          <w:sz w:val="22"/>
          <w:szCs w:val="22"/>
        </w:rPr>
        <w:t xml:space="preserve">1.1.1. </w:t>
      </w:r>
      <w:r w:rsidR="006C4B9A" w:rsidRPr="00937E9F">
        <w:rPr>
          <w:i/>
          <w:color w:val="auto"/>
          <w:sz w:val="22"/>
          <w:szCs w:val="22"/>
        </w:rPr>
        <w:t>Đại cương dịch tễ học bỏng trên thế giới và Việt Nam</w:t>
      </w:r>
      <w:r w:rsidRPr="00937E9F">
        <w:rPr>
          <w:i/>
          <w:color w:val="auto"/>
          <w:sz w:val="22"/>
          <w:szCs w:val="22"/>
        </w:rPr>
        <w:tab/>
      </w:r>
    </w:p>
    <w:p w14:paraId="44B896DE" w14:textId="77777777" w:rsidR="001B57BA" w:rsidRPr="00937E9F" w:rsidRDefault="001B57BA" w:rsidP="004338B4">
      <w:pPr>
        <w:pStyle w:val="a1"/>
        <w:widowControl w:val="0"/>
        <w:spacing w:line="264" w:lineRule="auto"/>
        <w:outlineLvl w:val="2"/>
        <w:rPr>
          <w:i/>
          <w:color w:val="auto"/>
          <w:sz w:val="22"/>
          <w:szCs w:val="22"/>
        </w:rPr>
      </w:pPr>
      <w:r w:rsidRPr="00937E9F">
        <w:rPr>
          <w:i/>
          <w:color w:val="auto"/>
          <w:sz w:val="22"/>
          <w:szCs w:val="22"/>
        </w:rPr>
        <w:t>1.1.2. Phân loại độ sâu tổn thương bỏng</w:t>
      </w:r>
      <w:r w:rsidRPr="00937E9F">
        <w:rPr>
          <w:i/>
          <w:color w:val="auto"/>
          <w:sz w:val="22"/>
          <w:szCs w:val="22"/>
        </w:rPr>
        <w:tab/>
      </w:r>
    </w:p>
    <w:p w14:paraId="139A1126" w14:textId="77777777" w:rsidR="004C42FE" w:rsidRPr="00937E9F" w:rsidRDefault="001B57BA" w:rsidP="004338B4">
      <w:pPr>
        <w:pStyle w:val="a1"/>
        <w:widowControl w:val="0"/>
        <w:spacing w:line="264" w:lineRule="auto"/>
        <w:outlineLvl w:val="2"/>
        <w:rPr>
          <w:i/>
          <w:color w:val="auto"/>
          <w:sz w:val="22"/>
          <w:szCs w:val="22"/>
          <w:lang w:val="en-US"/>
        </w:rPr>
      </w:pPr>
      <w:r w:rsidRPr="00937E9F">
        <w:rPr>
          <w:i/>
          <w:color w:val="auto"/>
          <w:sz w:val="22"/>
          <w:szCs w:val="22"/>
        </w:rPr>
        <w:t>1.1.3. Quá trình liền vết thương bỏng</w:t>
      </w:r>
    </w:p>
    <w:p w14:paraId="78808E9F" w14:textId="39911860" w:rsidR="001B57BA" w:rsidRPr="00937E9F" w:rsidRDefault="004C42FE" w:rsidP="004338B4">
      <w:pPr>
        <w:pStyle w:val="a1"/>
        <w:widowControl w:val="0"/>
        <w:spacing w:line="264" w:lineRule="auto"/>
        <w:ind w:firstLine="454"/>
        <w:rPr>
          <w:b w:val="0"/>
          <w:bCs/>
          <w:iCs/>
          <w:color w:val="auto"/>
          <w:sz w:val="22"/>
          <w:szCs w:val="22"/>
        </w:rPr>
      </w:pPr>
      <w:r w:rsidRPr="00937E9F">
        <w:rPr>
          <w:b w:val="0"/>
          <w:bCs/>
          <w:iCs/>
          <w:color w:val="auto"/>
          <w:sz w:val="22"/>
          <w:szCs w:val="22"/>
          <w:lang w:val="en-US"/>
        </w:rPr>
        <w:t>Q</w:t>
      </w:r>
      <w:r w:rsidRPr="00937E9F">
        <w:rPr>
          <w:b w:val="0"/>
          <w:bCs/>
          <w:iCs/>
          <w:color w:val="auto"/>
          <w:sz w:val="22"/>
          <w:szCs w:val="22"/>
        </w:rPr>
        <w:t>uá trình liền vết thương qua 3 giai</w:t>
      </w:r>
      <w:r w:rsidRPr="00937E9F">
        <w:rPr>
          <w:b w:val="0"/>
          <w:bCs/>
          <w:iCs/>
          <w:color w:val="auto"/>
          <w:sz w:val="22"/>
          <w:szCs w:val="22"/>
          <w:lang w:val="en-US"/>
        </w:rPr>
        <w:t xml:space="preserve"> </w:t>
      </w:r>
      <w:r w:rsidRPr="00937E9F">
        <w:rPr>
          <w:b w:val="0"/>
          <w:bCs/>
          <w:iCs/>
          <w:color w:val="auto"/>
          <w:sz w:val="22"/>
          <w:szCs w:val="22"/>
        </w:rPr>
        <w:t>đoạn: viêm, tăng sinh và tái tạo. Vai trò của các yếu tố tăng trưởng như EGF và VEGF.</w:t>
      </w:r>
      <w:r w:rsidR="001B57BA" w:rsidRPr="00937E9F">
        <w:rPr>
          <w:b w:val="0"/>
          <w:bCs/>
          <w:iCs/>
          <w:color w:val="auto"/>
          <w:sz w:val="22"/>
          <w:szCs w:val="22"/>
        </w:rPr>
        <w:tab/>
      </w:r>
    </w:p>
    <w:p w14:paraId="76EC7101" w14:textId="77777777" w:rsidR="00196847" w:rsidRPr="00937E9F" w:rsidRDefault="004F71ED" w:rsidP="004338B4">
      <w:pPr>
        <w:pStyle w:val="a1"/>
        <w:widowControl w:val="0"/>
        <w:spacing w:line="264" w:lineRule="auto"/>
        <w:outlineLvl w:val="1"/>
        <w:rPr>
          <w:color w:val="auto"/>
          <w:sz w:val="22"/>
          <w:szCs w:val="22"/>
        </w:rPr>
      </w:pPr>
      <w:r w:rsidRPr="00937E9F">
        <w:rPr>
          <w:color w:val="auto"/>
          <w:sz w:val="22"/>
          <w:szCs w:val="22"/>
        </w:rPr>
        <w:t xml:space="preserve">1.2. </w:t>
      </w:r>
      <w:bookmarkEnd w:id="9"/>
      <w:bookmarkEnd w:id="10"/>
      <w:r w:rsidR="001B57BA" w:rsidRPr="00937E9F">
        <w:rPr>
          <w:color w:val="auto"/>
          <w:sz w:val="22"/>
          <w:szCs w:val="22"/>
        </w:rPr>
        <w:t>Nhiễm khuẩn vết bỏng</w:t>
      </w:r>
    </w:p>
    <w:p w14:paraId="67B82E52" w14:textId="77777777" w:rsidR="00196847" w:rsidRPr="00937E9F" w:rsidRDefault="004F71ED" w:rsidP="004338B4">
      <w:pPr>
        <w:pStyle w:val="a2"/>
        <w:widowControl w:val="0"/>
        <w:spacing w:line="264" w:lineRule="auto"/>
        <w:outlineLvl w:val="2"/>
        <w:rPr>
          <w:i/>
          <w:color w:val="auto"/>
          <w:sz w:val="22"/>
          <w:lang w:val="en-US"/>
        </w:rPr>
      </w:pPr>
      <w:bookmarkStart w:id="11" w:name="_Toc54683956"/>
      <w:bookmarkStart w:id="12" w:name="_Toc54693737"/>
      <w:r w:rsidRPr="00937E9F">
        <w:rPr>
          <w:i/>
          <w:color w:val="auto"/>
          <w:sz w:val="22"/>
        </w:rPr>
        <w:t>1.2</w:t>
      </w:r>
      <w:r w:rsidR="00196847" w:rsidRPr="00937E9F">
        <w:rPr>
          <w:i/>
          <w:color w:val="auto"/>
          <w:sz w:val="22"/>
        </w:rPr>
        <w:t xml:space="preserve">.1. </w:t>
      </w:r>
      <w:bookmarkEnd w:id="11"/>
      <w:bookmarkEnd w:id="12"/>
      <w:r w:rsidR="001B57BA" w:rsidRPr="00937E9F">
        <w:rPr>
          <w:i/>
          <w:color w:val="auto"/>
          <w:sz w:val="22"/>
        </w:rPr>
        <w:t>Điều kiện thuận lợi cho nhiễm khuẩn phát triển ở vết bỏng</w:t>
      </w:r>
    </w:p>
    <w:p w14:paraId="5C90B06C" w14:textId="48CFABD0" w:rsidR="00546A4C" w:rsidRPr="00937E9F" w:rsidRDefault="00546A4C" w:rsidP="004338B4">
      <w:pPr>
        <w:pStyle w:val="a2"/>
        <w:widowControl w:val="0"/>
        <w:spacing w:line="264" w:lineRule="auto"/>
        <w:ind w:firstLine="454"/>
        <w:rPr>
          <w:b w:val="0"/>
          <w:bCs/>
          <w:iCs/>
          <w:color w:val="auto"/>
          <w:sz w:val="22"/>
          <w:lang w:val="en-US"/>
        </w:rPr>
      </w:pPr>
      <w:r w:rsidRPr="00937E9F">
        <w:rPr>
          <w:b w:val="0"/>
          <w:bCs/>
          <w:iCs/>
          <w:color w:val="auto"/>
          <w:sz w:val="22"/>
          <w:lang w:val="en-US"/>
        </w:rPr>
        <w:t xml:space="preserve">Da là hàng rào bảo vệ của cơ thể, khi da bị tổn thương do bỏng, hàng rào bảo vệ bị phá vỡ, tạo điều kiện thuận lợi cho vi khuẩn xâm nhập và phát triển.  Vết bỏng với protein biến tính, mủ, dịch tiết là môi trường giàu chất dinh dưỡng thuận lợi cho vi khuẩn </w:t>
      </w:r>
      <w:r w:rsidR="00091713" w:rsidRPr="00937E9F">
        <w:rPr>
          <w:b w:val="0"/>
          <w:bCs/>
          <w:iCs/>
          <w:color w:val="auto"/>
          <w:sz w:val="22"/>
          <w:lang w:val="en-US"/>
        </w:rPr>
        <w:t>phát triển</w:t>
      </w:r>
      <w:r w:rsidRPr="00937E9F">
        <w:rPr>
          <w:b w:val="0"/>
          <w:bCs/>
          <w:iCs/>
          <w:color w:val="auto"/>
          <w:sz w:val="22"/>
          <w:lang w:val="en-US"/>
        </w:rPr>
        <w:t xml:space="preserve">. </w:t>
      </w:r>
    </w:p>
    <w:p w14:paraId="699A3746" w14:textId="3065DC6C" w:rsidR="000836C8" w:rsidRPr="00937E9F" w:rsidRDefault="004F71ED" w:rsidP="004338B4">
      <w:pPr>
        <w:pStyle w:val="a2"/>
        <w:widowControl w:val="0"/>
        <w:spacing w:line="264" w:lineRule="auto"/>
        <w:outlineLvl w:val="2"/>
        <w:rPr>
          <w:b w:val="0"/>
          <w:color w:val="auto"/>
          <w:sz w:val="22"/>
          <w:lang w:val="en-US"/>
        </w:rPr>
      </w:pPr>
      <w:bookmarkStart w:id="13" w:name="_Toc54683957"/>
      <w:bookmarkStart w:id="14" w:name="_Toc54693738"/>
      <w:r w:rsidRPr="00937E9F">
        <w:rPr>
          <w:i/>
          <w:color w:val="auto"/>
          <w:sz w:val="22"/>
        </w:rPr>
        <w:t>1.2</w:t>
      </w:r>
      <w:r w:rsidR="00196847" w:rsidRPr="00937E9F">
        <w:rPr>
          <w:i/>
          <w:color w:val="auto"/>
          <w:sz w:val="22"/>
        </w:rPr>
        <w:t xml:space="preserve">.2. </w:t>
      </w:r>
      <w:bookmarkEnd w:id="13"/>
      <w:bookmarkEnd w:id="14"/>
      <w:r w:rsidR="001B57BA" w:rsidRPr="00937E9F">
        <w:rPr>
          <w:i/>
          <w:color w:val="auto"/>
          <w:sz w:val="22"/>
        </w:rPr>
        <w:t>Đặc điểm nhiễm khuẩn bỏng</w:t>
      </w:r>
      <w:r w:rsidR="00605F73" w:rsidRPr="00937E9F">
        <w:rPr>
          <w:i/>
          <w:color w:val="auto"/>
          <w:sz w:val="22"/>
        </w:rPr>
        <w:t>:</w:t>
      </w:r>
      <w:r w:rsidR="00605F73" w:rsidRPr="00937E9F">
        <w:rPr>
          <w:color w:val="auto"/>
          <w:sz w:val="22"/>
        </w:rPr>
        <w:t xml:space="preserve"> </w:t>
      </w:r>
      <w:r w:rsidR="000836C8" w:rsidRPr="00937E9F">
        <w:rPr>
          <w:b w:val="0"/>
          <w:color w:val="auto"/>
          <w:sz w:val="22"/>
          <w:lang w:val="en-US"/>
        </w:rPr>
        <w:t>Tình trạng nhiễm khuẩn bỏng phụ thuộc chặt chẽ vào diện tích</w:t>
      </w:r>
      <w:r w:rsidR="00DA267B" w:rsidRPr="00937E9F">
        <w:rPr>
          <w:b w:val="0"/>
          <w:color w:val="auto"/>
          <w:sz w:val="22"/>
          <w:lang w:val="en-US"/>
        </w:rPr>
        <w:t xml:space="preserve">, </w:t>
      </w:r>
      <w:r w:rsidR="000836C8" w:rsidRPr="00937E9F">
        <w:rPr>
          <w:b w:val="0"/>
          <w:color w:val="auto"/>
          <w:sz w:val="22"/>
          <w:lang w:val="en-US"/>
        </w:rPr>
        <w:t>độ sâu của tổn thương bỏng</w:t>
      </w:r>
      <w:r w:rsidR="00DA267B" w:rsidRPr="00937E9F">
        <w:rPr>
          <w:b w:val="0"/>
          <w:color w:val="auto"/>
          <w:sz w:val="22"/>
          <w:lang w:val="en-US"/>
        </w:rPr>
        <w:t xml:space="preserve"> và nhiễm khuẩn bệnh viện</w:t>
      </w:r>
      <w:r w:rsidR="000836C8" w:rsidRPr="00937E9F">
        <w:rPr>
          <w:b w:val="0"/>
          <w:color w:val="auto"/>
          <w:sz w:val="22"/>
          <w:lang w:val="en-US"/>
        </w:rPr>
        <w:t xml:space="preserve">. Tình trạng nhiễm khuẩn tại chỗ làm kéo dài pha viêm, gây hoại tử thứ phát, tiêu hủy các đảo biểu mô và là nguồn gốc chính dẫn đến hội chứng đáp ứng viêm hệ thống hoặc suy đa tạng; dẫn đến </w:t>
      </w:r>
      <w:r w:rsidR="00DA267B" w:rsidRPr="00937E9F">
        <w:rPr>
          <w:b w:val="0"/>
          <w:color w:val="auto"/>
          <w:sz w:val="22"/>
          <w:lang w:val="en-US"/>
        </w:rPr>
        <w:t xml:space="preserve">không chỉ </w:t>
      </w:r>
      <w:r w:rsidR="000836C8" w:rsidRPr="00937E9F">
        <w:rPr>
          <w:b w:val="0"/>
          <w:color w:val="auto"/>
          <w:sz w:val="22"/>
          <w:lang w:val="en-US"/>
        </w:rPr>
        <w:t xml:space="preserve">chậm quá trình liền vết thương bỏng, gây tiêu mảnh da ghép </w:t>
      </w:r>
      <w:r w:rsidR="000836C8" w:rsidRPr="00937E9F">
        <w:rPr>
          <w:b w:val="0"/>
          <w:color w:val="auto"/>
          <w:sz w:val="22"/>
          <w:lang w:val="en-US"/>
        </w:rPr>
        <w:lastRenderedPageBreak/>
        <w:t xml:space="preserve">mà còn là căn nguyên chính dẫn đến nhiễm khuẩn huyết và </w:t>
      </w:r>
      <w:r w:rsidR="00DA267B" w:rsidRPr="00937E9F">
        <w:rPr>
          <w:b w:val="0"/>
          <w:color w:val="auto"/>
          <w:sz w:val="22"/>
          <w:lang w:val="en-US"/>
        </w:rPr>
        <w:t xml:space="preserve">thậm chí </w:t>
      </w:r>
      <w:r w:rsidR="000836C8" w:rsidRPr="00937E9F">
        <w:rPr>
          <w:b w:val="0"/>
          <w:color w:val="auto"/>
          <w:sz w:val="22"/>
          <w:lang w:val="en-US"/>
        </w:rPr>
        <w:t>tử vong ở bệnh nhân bỏng</w:t>
      </w:r>
      <w:r w:rsidR="00DA267B" w:rsidRPr="00937E9F">
        <w:rPr>
          <w:b w:val="0"/>
          <w:color w:val="auto"/>
          <w:sz w:val="22"/>
          <w:lang w:val="en-US"/>
        </w:rPr>
        <w:t>.</w:t>
      </w:r>
    </w:p>
    <w:p w14:paraId="56B7CC48" w14:textId="77777777" w:rsidR="00546A4C" w:rsidRPr="00937E9F" w:rsidRDefault="004F71ED" w:rsidP="004338B4">
      <w:pPr>
        <w:pStyle w:val="a2"/>
        <w:widowControl w:val="0"/>
        <w:spacing w:line="264" w:lineRule="auto"/>
        <w:outlineLvl w:val="2"/>
        <w:rPr>
          <w:color w:val="auto"/>
          <w:sz w:val="22"/>
          <w:lang w:val="en-US"/>
        </w:rPr>
      </w:pPr>
      <w:bookmarkStart w:id="15" w:name="_Toc54683958"/>
      <w:bookmarkStart w:id="16" w:name="_Toc54693739"/>
      <w:r w:rsidRPr="00937E9F">
        <w:rPr>
          <w:i/>
          <w:color w:val="auto"/>
          <w:sz w:val="22"/>
        </w:rPr>
        <w:t>1.2</w:t>
      </w:r>
      <w:r w:rsidR="00196847" w:rsidRPr="00937E9F">
        <w:rPr>
          <w:i/>
          <w:color w:val="auto"/>
          <w:sz w:val="22"/>
        </w:rPr>
        <w:t xml:space="preserve">.3. </w:t>
      </w:r>
      <w:bookmarkEnd w:id="15"/>
      <w:bookmarkEnd w:id="16"/>
      <w:r w:rsidR="00575A3B" w:rsidRPr="00937E9F">
        <w:rPr>
          <w:i/>
          <w:color w:val="auto"/>
          <w:sz w:val="22"/>
        </w:rPr>
        <w:t xml:space="preserve">Các biện pháp </w:t>
      </w:r>
      <w:r w:rsidR="00546A4C" w:rsidRPr="00937E9F">
        <w:rPr>
          <w:i/>
          <w:color w:val="auto"/>
          <w:sz w:val="22"/>
        </w:rPr>
        <w:t>dự phòng và điều trị nhiễm khuẩn bỏng</w:t>
      </w:r>
      <w:r w:rsidR="00CA04DA" w:rsidRPr="00937E9F">
        <w:rPr>
          <w:i/>
          <w:color w:val="auto"/>
          <w:sz w:val="22"/>
        </w:rPr>
        <w:t>:</w:t>
      </w:r>
      <w:r w:rsidR="00CA04DA" w:rsidRPr="00937E9F">
        <w:rPr>
          <w:color w:val="auto"/>
          <w:sz w:val="22"/>
        </w:rPr>
        <w:t xml:space="preserve"> </w:t>
      </w:r>
      <w:bookmarkStart w:id="17" w:name="_Toc497222351"/>
      <w:bookmarkStart w:id="18" w:name="_Toc28586381"/>
      <w:bookmarkStart w:id="19" w:name="_Toc54683959"/>
      <w:bookmarkStart w:id="20" w:name="_Toc54693740"/>
    </w:p>
    <w:p w14:paraId="6A78023E" w14:textId="1C6273B0" w:rsidR="00575A3B" w:rsidRPr="00937E9F" w:rsidRDefault="00546A4C" w:rsidP="004338B4">
      <w:pPr>
        <w:pStyle w:val="a2"/>
        <w:widowControl w:val="0"/>
        <w:spacing w:line="264" w:lineRule="auto"/>
        <w:ind w:firstLine="454"/>
        <w:rPr>
          <w:b w:val="0"/>
          <w:bCs/>
          <w:color w:val="auto"/>
          <w:sz w:val="22"/>
          <w:lang w:val="en-US"/>
        </w:rPr>
      </w:pPr>
      <w:r w:rsidRPr="00937E9F">
        <w:rPr>
          <w:b w:val="0"/>
          <w:bCs/>
          <w:color w:val="auto"/>
          <w:sz w:val="22"/>
          <w:lang w:val="en-US"/>
        </w:rPr>
        <w:t xml:space="preserve">Dự phòng và điều trị nhiễm khuẩn bỏng bao gồm tổng hợp nhiều biện pháp, nhưng quan trọng nhất vẫn là nhanh chóng phủ kín vết thương; gồm có: </w:t>
      </w:r>
      <w:r w:rsidR="00575A3B" w:rsidRPr="00937E9F">
        <w:rPr>
          <w:b w:val="0"/>
          <w:color w:val="auto"/>
          <w:sz w:val="22"/>
          <w:lang w:val="en-US"/>
        </w:rPr>
        <w:t>Điều trị toàn thân</w:t>
      </w:r>
      <w:r w:rsidR="00B5508D" w:rsidRPr="00937E9F">
        <w:rPr>
          <w:b w:val="0"/>
          <w:color w:val="auto"/>
          <w:sz w:val="22"/>
          <w:lang w:val="en-US"/>
        </w:rPr>
        <w:t>;</w:t>
      </w:r>
      <w:r w:rsidR="00575A3B" w:rsidRPr="00937E9F">
        <w:rPr>
          <w:b w:val="0"/>
          <w:color w:val="auto"/>
          <w:sz w:val="22"/>
          <w:lang w:val="en-US"/>
        </w:rPr>
        <w:t xml:space="preserve"> Điều trị tại chỗ</w:t>
      </w:r>
      <w:r w:rsidR="00B5508D" w:rsidRPr="00937E9F">
        <w:rPr>
          <w:b w:val="0"/>
          <w:color w:val="auto"/>
          <w:sz w:val="22"/>
          <w:lang w:val="en-US"/>
        </w:rPr>
        <w:t xml:space="preserve">; </w:t>
      </w:r>
      <w:r w:rsidR="00B5508D" w:rsidRPr="00937E9F">
        <w:rPr>
          <w:b w:val="0"/>
          <w:color w:val="auto"/>
          <w:sz w:val="22"/>
        </w:rPr>
        <w:t>Kiểm soát nhiễm khuẩn bệnh viện</w:t>
      </w:r>
      <w:r w:rsidR="00B5508D" w:rsidRPr="00937E9F">
        <w:rPr>
          <w:b w:val="0"/>
          <w:color w:val="auto"/>
          <w:sz w:val="22"/>
          <w:lang w:val="en-US"/>
        </w:rPr>
        <w:t>,</w:t>
      </w:r>
      <w:r w:rsidR="00211F1C" w:rsidRPr="00937E9F">
        <w:rPr>
          <w:b w:val="0"/>
          <w:color w:val="auto"/>
          <w:sz w:val="22"/>
          <w:lang w:val="en-US"/>
        </w:rPr>
        <w:t>..</w:t>
      </w:r>
      <w:r w:rsidR="00575A3B" w:rsidRPr="00937E9F">
        <w:rPr>
          <w:b w:val="0"/>
          <w:color w:val="auto"/>
          <w:sz w:val="22"/>
          <w:lang w:val="en-US"/>
        </w:rPr>
        <w:t>.</w:t>
      </w:r>
    </w:p>
    <w:p w14:paraId="18FB0122" w14:textId="53B77D55" w:rsidR="00196847" w:rsidRPr="00937E9F" w:rsidRDefault="004F71ED" w:rsidP="004338B4">
      <w:pPr>
        <w:pStyle w:val="a1"/>
        <w:widowControl w:val="0"/>
        <w:spacing w:line="264" w:lineRule="auto"/>
        <w:outlineLvl w:val="1"/>
        <w:rPr>
          <w:color w:val="auto"/>
          <w:sz w:val="22"/>
          <w:szCs w:val="22"/>
        </w:rPr>
      </w:pPr>
      <w:bookmarkStart w:id="21" w:name="_Toc54683961"/>
      <w:bookmarkStart w:id="22" w:name="_Toc54693742"/>
      <w:bookmarkEnd w:id="17"/>
      <w:bookmarkEnd w:id="18"/>
      <w:bookmarkEnd w:id="19"/>
      <w:bookmarkEnd w:id="20"/>
      <w:r w:rsidRPr="00937E9F">
        <w:rPr>
          <w:color w:val="auto"/>
          <w:sz w:val="22"/>
          <w:szCs w:val="22"/>
        </w:rPr>
        <w:t xml:space="preserve">1.3. </w:t>
      </w:r>
      <w:bookmarkEnd w:id="21"/>
      <w:bookmarkEnd w:id="22"/>
      <w:r w:rsidR="00C3666D">
        <w:rPr>
          <w:color w:val="auto"/>
          <w:sz w:val="22"/>
          <w:szCs w:val="22"/>
        </w:rPr>
        <w:t>Berberin</w:t>
      </w:r>
      <w:r w:rsidR="00442382" w:rsidRPr="00937E9F">
        <w:rPr>
          <w:color w:val="auto"/>
          <w:sz w:val="22"/>
          <w:szCs w:val="22"/>
        </w:rPr>
        <w:t xml:space="preserve">, sản phẩm của </w:t>
      </w:r>
      <w:r w:rsidR="00C3666D" w:rsidRPr="00735520">
        <w:rPr>
          <w:color w:val="auto"/>
          <w:sz w:val="22"/>
          <w:szCs w:val="22"/>
          <w:lang w:val="en-US"/>
        </w:rPr>
        <w:t>B</w:t>
      </w:r>
      <w:r w:rsidR="00C3666D">
        <w:rPr>
          <w:color w:val="auto"/>
          <w:sz w:val="22"/>
          <w:szCs w:val="22"/>
        </w:rPr>
        <w:t>erberin</w:t>
      </w:r>
    </w:p>
    <w:p w14:paraId="70672B72" w14:textId="08C7E9DC" w:rsidR="00442382" w:rsidRPr="00937E9F" w:rsidRDefault="00442382" w:rsidP="004338B4">
      <w:pPr>
        <w:pStyle w:val="a1"/>
        <w:widowControl w:val="0"/>
        <w:spacing w:line="264" w:lineRule="auto"/>
        <w:outlineLvl w:val="2"/>
        <w:rPr>
          <w:i/>
          <w:color w:val="auto"/>
          <w:sz w:val="22"/>
          <w:szCs w:val="22"/>
        </w:rPr>
      </w:pPr>
      <w:r w:rsidRPr="00937E9F">
        <w:rPr>
          <w:i/>
          <w:color w:val="auto"/>
          <w:sz w:val="22"/>
          <w:szCs w:val="22"/>
        </w:rPr>
        <w:t xml:space="preserve">1.3.1. Thành phần và cấu trúc hóa học của </w:t>
      </w:r>
      <w:r w:rsidR="00AE3A24">
        <w:rPr>
          <w:i/>
          <w:color w:val="auto"/>
          <w:sz w:val="22"/>
          <w:szCs w:val="22"/>
          <w:lang w:val="en-US"/>
        </w:rPr>
        <w:t>b</w:t>
      </w:r>
      <w:r w:rsidR="00C3666D">
        <w:rPr>
          <w:i/>
          <w:color w:val="auto"/>
          <w:sz w:val="22"/>
          <w:szCs w:val="22"/>
        </w:rPr>
        <w:t>erberin</w:t>
      </w:r>
    </w:p>
    <w:p w14:paraId="40FABA29" w14:textId="701C36B0" w:rsidR="00442382" w:rsidRPr="00937E9F" w:rsidRDefault="00C3666D" w:rsidP="004338B4">
      <w:pPr>
        <w:widowControl w:val="0"/>
        <w:spacing w:line="264" w:lineRule="auto"/>
        <w:ind w:firstLine="454"/>
        <w:jc w:val="both"/>
        <w:rPr>
          <w:sz w:val="22"/>
          <w:lang w:val="en-US"/>
        </w:rPr>
      </w:pPr>
      <w:r>
        <w:rPr>
          <w:sz w:val="22"/>
        </w:rPr>
        <w:t>Berberin</w:t>
      </w:r>
      <w:r w:rsidR="00442382" w:rsidRPr="00937E9F">
        <w:rPr>
          <w:sz w:val="22"/>
        </w:rPr>
        <w:t xml:space="preserve"> được tách chiết từ cây vàng đằng, hoàng liên gai</w:t>
      </w:r>
      <w:r w:rsidR="00442382" w:rsidRPr="00937E9F">
        <w:rPr>
          <w:sz w:val="22"/>
          <w:lang w:val="en-US"/>
        </w:rPr>
        <w:t>, là một alkaloid isoquinoline với cấu trúc bốn vòng.</w:t>
      </w:r>
      <w:r w:rsidR="00300535" w:rsidRPr="00937E9F">
        <w:rPr>
          <w:sz w:val="22"/>
          <w:lang w:val="en-US"/>
        </w:rPr>
        <w:t xml:space="preserve"> </w:t>
      </w:r>
      <w:r>
        <w:rPr>
          <w:sz w:val="22"/>
          <w:lang w:val="en-US"/>
        </w:rPr>
        <w:t>Berberin</w:t>
      </w:r>
      <w:r w:rsidR="00300535" w:rsidRPr="00937E9F">
        <w:rPr>
          <w:sz w:val="22"/>
          <w:lang w:val="en-US"/>
        </w:rPr>
        <w:t xml:space="preserve"> là một loại chất kiềm, là một nhóm các hợp chất hữu cơ có nguồn gốc thực vật có chứa hầu hết các nguyên tử nitơ. </w:t>
      </w:r>
    </w:p>
    <w:p w14:paraId="6DC49993" w14:textId="1391DBEE" w:rsidR="00300535" w:rsidRPr="00937E9F" w:rsidRDefault="00300535" w:rsidP="004338B4">
      <w:pPr>
        <w:widowControl w:val="0"/>
        <w:spacing w:line="264" w:lineRule="auto"/>
        <w:ind w:firstLine="0"/>
        <w:jc w:val="both"/>
        <w:outlineLvl w:val="2"/>
        <w:rPr>
          <w:b/>
          <w:i/>
          <w:sz w:val="22"/>
          <w:lang w:val="en-US"/>
        </w:rPr>
      </w:pPr>
      <w:r w:rsidRPr="00937E9F">
        <w:rPr>
          <w:b/>
          <w:i/>
          <w:sz w:val="22"/>
          <w:lang w:val="en-US"/>
        </w:rPr>
        <w:t xml:space="preserve">1.3.2. Tác dụng dược lý của </w:t>
      </w:r>
      <w:r w:rsidR="00AE3A24">
        <w:rPr>
          <w:b/>
          <w:i/>
          <w:sz w:val="22"/>
          <w:lang w:val="en-US"/>
        </w:rPr>
        <w:t>b</w:t>
      </w:r>
      <w:r w:rsidR="00C3666D">
        <w:rPr>
          <w:b/>
          <w:i/>
          <w:sz w:val="22"/>
          <w:lang w:val="en-US"/>
        </w:rPr>
        <w:t>erberin</w:t>
      </w:r>
    </w:p>
    <w:p w14:paraId="2A447EB6" w14:textId="21E48B56" w:rsidR="00300535" w:rsidRPr="00937E9F" w:rsidRDefault="00C3666D" w:rsidP="00FD2466">
      <w:pPr>
        <w:widowControl w:val="0"/>
        <w:spacing w:line="264" w:lineRule="auto"/>
        <w:ind w:firstLine="454"/>
        <w:jc w:val="both"/>
        <w:rPr>
          <w:sz w:val="22"/>
        </w:rPr>
      </w:pPr>
      <w:r>
        <w:rPr>
          <w:sz w:val="22"/>
        </w:rPr>
        <w:t>Berberin</w:t>
      </w:r>
      <w:r w:rsidR="00FD2466" w:rsidRPr="00937E9F">
        <w:rPr>
          <w:sz w:val="22"/>
        </w:rPr>
        <w:t xml:space="preserve"> là một alkaloid có phổ kháng khuẩn rộng, tác động hiệu quả lên nhiều loại vi khuẩn Gram dương, Gram âm, nấm, ký sinh trùng và cả virus</w:t>
      </w:r>
      <w:r w:rsidR="00FD2466" w:rsidRPr="00937E9F">
        <w:rPr>
          <w:sz w:val="22"/>
          <w:lang w:val="en-US"/>
        </w:rPr>
        <w:t xml:space="preserve">. </w:t>
      </w:r>
      <w:r w:rsidR="00FD2466" w:rsidRPr="00937E9F">
        <w:rPr>
          <w:sz w:val="22"/>
        </w:rPr>
        <w:t>Cơ chế kháng khuẩn chính bao gồm việc gây tổn thương thành tế bào, tăng tính thấm màng và phá vỡ động lực proton của vi sinh vật</w:t>
      </w:r>
      <w:r w:rsidR="00FD2466" w:rsidRPr="00937E9F">
        <w:rPr>
          <w:sz w:val="22"/>
          <w:lang w:val="en-US"/>
        </w:rPr>
        <w:t xml:space="preserve">. </w:t>
      </w:r>
      <w:r w:rsidR="00FD2466" w:rsidRPr="00937E9F">
        <w:rPr>
          <w:sz w:val="22"/>
        </w:rPr>
        <w:t xml:space="preserve">Ở cấp độ phân tử, hoạt chất này gắn kết vào DNA, ức chế quá trình phiên mã và tổng hợp protein, dẫn đến </w:t>
      </w:r>
      <w:r w:rsidR="00B608F2" w:rsidRPr="00937E9F">
        <w:rPr>
          <w:sz w:val="22"/>
          <w:lang w:val="en-US"/>
        </w:rPr>
        <w:t>cản trở</w:t>
      </w:r>
      <w:r w:rsidR="00FD2466" w:rsidRPr="00937E9F">
        <w:rPr>
          <w:sz w:val="22"/>
        </w:rPr>
        <w:t xml:space="preserve"> sự nhân lên của tế bào vi khuẩn</w:t>
      </w:r>
      <w:r w:rsidR="00FD2466" w:rsidRPr="00937E9F">
        <w:rPr>
          <w:sz w:val="22"/>
          <w:lang w:val="en-US"/>
        </w:rPr>
        <w:t xml:space="preserve">. </w:t>
      </w:r>
      <w:r>
        <w:rPr>
          <w:sz w:val="22"/>
        </w:rPr>
        <w:t>Berberin</w:t>
      </w:r>
      <w:r w:rsidR="00FD2466" w:rsidRPr="00937E9F">
        <w:rPr>
          <w:sz w:val="22"/>
        </w:rPr>
        <w:t xml:space="preserve"> còn có khả năng ngăn chặn sự kết dính của vi khuẩn vào tế bào chủ và đối kháng trực tiếp với các độc tố do vi khuẩn tiết ra</w:t>
      </w:r>
      <w:r w:rsidR="00FD2466" w:rsidRPr="00937E9F">
        <w:rPr>
          <w:sz w:val="22"/>
          <w:lang w:val="en-US"/>
        </w:rPr>
        <w:t xml:space="preserve">. </w:t>
      </w:r>
      <w:r w:rsidR="00FD2466" w:rsidRPr="00937E9F">
        <w:rPr>
          <w:sz w:val="22"/>
        </w:rPr>
        <w:t>Đặc biệt, hoạt chất này thể hiện ưu thế vượt trội trong việc ức chế các chủng vi khuẩn đa kháng thuốc như tụ cầu vàng kháng methicillin (MRSA)</w:t>
      </w:r>
      <w:r w:rsidR="00FD2466" w:rsidRPr="00937E9F">
        <w:rPr>
          <w:sz w:val="22"/>
          <w:lang w:val="en-US"/>
        </w:rPr>
        <w:t xml:space="preserve">; </w:t>
      </w:r>
      <w:r w:rsidR="00491D2F">
        <w:rPr>
          <w:sz w:val="22"/>
          <w:lang w:val="en-US"/>
        </w:rPr>
        <w:t xml:space="preserve">tác </w:t>
      </w:r>
      <w:r w:rsidR="00BA773A" w:rsidRPr="00937E9F">
        <w:rPr>
          <w:sz w:val="22"/>
          <w:lang w:val="en-US"/>
        </w:rPr>
        <w:t>dụng chống viêm</w:t>
      </w:r>
      <w:r w:rsidR="00A27593" w:rsidRPr="00937E9F">
        <w:rPr>
          <w:sz w:val="22"/>
          <w:lang w:val="en-US"/>
        </w:rPr>
        <w:t>;</w:t>
      </w:r>
      <w:r w:rsidR="00BA773A" w:rsidRPr="00937E9F">
        <w:rPr>
          <w:sz w:val="22"/>
          <w:lang w:val="en-US"/>
        </w:rPr>
        <w:t xml:space="preserve"> </w:t>
      </w:r>
      <w:r w:rsidR="00FD2466" w:rsidRPr="00937E9F">
        <w:rPr>
          <w:sz w:val="22"/>
          <w:lang w:val="en-US"/>
        </w:rPr>
        <w:t>tác dụng kích thích liền vết thương</w:t>
      </w:r>
      <w:r w:rsidR="00A27593" w:rsidRPr="00937E9F">
        <w:rPr>
          <w:sz w:val="22"/>
          <w:lang w:val="en-US"/>
        </w:rPr>
        <w:t>;</w:t>
      </w:r>
      <w:r w:rsidR="00BA773A" w:rsidRPr="00937E9F">
        <w:rPr>
          <w:sz w:val="22"/>
          <w:lang w:val="en-US"/>
        </w:rPr>
        <w:t xml:space="preserve"> Tác dụng trên các hệ cơ quan.</w:t>
      </w:r>
      <w:r w:rsidR="00B608F2" w:rsidRPr="00937E9F">
        <w:rPr>
          <w:sz w:val="22"/>
          <w:lang w:val="en-US"/>
        </w:rPr>
        <w:t>..</w:t>
      </w:r>
    </w:p>
    <w:p w14:paraId="20BDCB95" w14:textId="1C5CB27F" w:rsidR="00BA773A" w:rsidRPr="00937E9F" w:rsidRDefault="00BA773A" w:rsidP="004338B4">
      <w:pPr>
        <w:widowControl w:val="0"/>
        <w:spacing w:line="264" w:lineRule="auto"/>
        <w:ind w:firstLine="0"/>
        <w:outlineLvl w:val="2"/>
        <w:rPr>
          <w:b/>
          <w:i/>
          <w:sz w:val="22"/>
          <w:lang w:val="en-US"/>
        </w:rPr>
      </w:pPr>
      <w:r w:rsidRPr="00937E9F">
        <w:rPr>
          <w:b/>
          <w:i/>
          <w:sz w:val="22"/>
          <w:lang w:val="en-US"/>
        </w:rPr>
        <w:t xml:space="preserve">1.3.3. Sản phẩm của </w:t>
      </w:r>
      <w:r w:rsidR="00AE3A24">
        <w:rPr>
          <w:b/>
          <w:i/>
          <w:sz w:val="22"/>
          <w:lang w:val="en-US"/>
        </w:rPr>
        <w:t>b</w:t>
      </w:r>
      <w:r w:rsidR="00C3666D">
        <w:rPr>
          <w:b/>
          <w:i/>
          <w:sz w:val="22"/>
          <w:lang w:val="en-US"/>
        </w:rPr>
        <w:t>erberin</w:t>
      </w:r>
    </w:p>
    <w:p w14:paraId="2C37E733" w14:textId="3C5CFDE8" w:rsidR="00BA773A" w:rsidRPr="00937E9F" w:rsidRDefault="00C3666D" w:rsidP="004338B4">
      <w:pPr>
        <w:widowControl w:val="0"/>
        <w:spacing w:line="264" w:lineRule="auto"/>
        <w:ind w:firstLine="454"/>
        <w:jc w:val="both"/>
        <w:rPr>
          <w:sz w:val="22"/>
          <w:lang w:val="en-US"/>
        </w:rPr>
      </w:pPr>
      <w:r>
        <w:rPr>
          <w:sz w:val="22"/>
        </w:rPr>
        <w:t>Berberin</w:t>
      </w:r>
      <w:r w:rsidR="00BA773A" w:rsidRPr="00937E9F">
        <w:rPr>
          <w:sz w:val="22"/>
        </w:rPr>
        <w:t xml:space="preserve"> dạng dung dịch</w:t>
      </w:r>
      <w:r w:rsidR="00BA773A" w:rsidRPr="00937E9F">
        <w:rPr>
          <w:sz w:val="22"/>
          <w:lang w:val="en-US"/>
        </w:rPr>
        <w:t xml:space="preserve">: </w:t>
      </w:r>
      <w:r w:rsidR="0015589F" w:rsidRPr="00937E9F">
        <w:rPr>
          <w:sz w:val="22"/>
          <w:lang w:val="en-US"/>
        </w:rPr>
        <w:t>T</w:t>
      </w:r>
      <w:r w:rsidR="00BA773A" w:rsidRPr="00937E9F">
        <w:rPr>
          <w:sz w:val="22"/>
          <w:lang w:val="en-US"/>
        </w:rPr>
        <w:t>rên thực tế lâm sàng thấy dạng này ít còn tác dụng</w:t>
      </w:r>
      <w:r w:rsidR="00B608F2" w:rsidRPr="00937E9F">
        <w:rPr>
          <w:sz w:val="22"/>
          <w:lang w:val="en-US"/>
        </w:rPr>
        <w:t xml:space="preserve"> trong điều trị.</w:t>
      </w:r>
    </w:p>
    <w:p w14:paraId="77AD61B8" w14:textId="5D696D3D" w:rsidR="00BA773A" w:rsidRPr="00937E9F" w:rsidRDefault="00BA773A" w:rsidP="004338B4">
      <w:pPr>
        <w:widowControl w:val="0"/>
        <w:spacing w:line="264" w:lineRule="auto"/>
        <w:ind w:firstLine="454"/>
        <w:jc w:val="both"/>
        <w:rPr>
          <w:sz w:val="22"/>
          <w:lang w:val="en-US"/>
        </w:rPr>
      </w:pPr>
      <w:r w:rsidRPr="00937E9F">
        <w:rPr>
          <w:sz w:val="22"/>
          <w:lang w:val="en-US"/>
        </w:rPr>
        <w:t xml:space="preserve">Kem </w:t>
      </w:r>
      <w:r w:rsidR="00C3666D">
        <w:rPr>
          <w:sz w:val="22"/>
          <w:lang w:val="en-US"/>
        </w:rPr>
        <w:t>Berberin</w:t>
      </w:r>
      <w:r w:rsidRPr="00937E9F">
        <w:rPr>
          <w:sz w:val="22"/>
          <w:lang w:val="en-US"/>
        </w:rPr>
        <w:t xml:space="preserve">: </w:t>
      </w:r>
      <w:r w:rsidR="0028635B" w:rsidRPr="00937E9F">
        <w:rPr>
          <w:sz w:val="22"/>
          <w:lang w:val="en-US"/>
        </w:rPr>
        <w:t>D</w:t>
      </w:r>
      <w:r w:rsidRPr="00937E9F">
        <w:rPr>
          <w:sz w:val="22"/>
          <w:lang w:val="en-US"/>
        </w:rPr>
        <w:t>ạng bào chế này vẫn còn một số hạn chế như khả năng thấm mô kém, chủ yếu tác dụng trên bỏng nông</w:t>
      </w:r>
    </w:p>
    <w:p w14:paraId="518ADA03" w14:textId="041F37FC" w:rsidR="00BA773A" w:rsidRPr="00937E9F" w:rsidRDefault="00BA773A" w:rsidP="004338B4">
      <w:pPr>
        <w:widowControl w:val="0"/>
        <w:spacing w:line="264" w:lineRule="auto"/>
        <w:ind w:firstLine="454"/>
        <w:jc w:val="both"/>
        <w:rPr>
          <w:sz w:val="22"/>
          <w:lang w:val="en-US"/>
        </w:rPr>
      </w:pPr>
      <w:r w:rsidRPr="00937E9F">
        <w:rPr>
          <w:sz w:val="22"/>
          <w:lang w:val="en-US"/>
        </w:rPr>
        <w:t xml:space="preserve">Dạng bào chế nano </w:t>
      </w:r>
      <w:r w:rsidR="00C3666D">
        <w:rPr>
          <w:sz w:val="22"/>
          <w:lang w:val="en-US"/>
        </w:rPr>
        <w:t>berberin</w:t>
      </w:r>
      <w:r w:rsidRPr="00937E9F">
        <w:rPr>
          <w:sz w:val="22"/>
          <w:lang w:val="en-US"/>
        </w:rPr>
        <w:t xml:space="preserve">: </w:t>
      </w:r>
      <w:r w:rsidR="00C3666D">
        <w:rPr>
          <w:sz w:val="22"/>
          <w:lang w:val="en-US"/>
        </w:rPr>
        <w:t>Berberin</w:t>
      </w:r>
      <w:r w:rsidRPr="00937E9F">
        <w:rPr>
          <w:sz w:val="22"/>
          <w:lang w:val="en-US"/>
        </w:rPr>
        <w:t xml:space="preserve"> là hợp chất khó tan trong nước, nên khả năng đáp ứng của </w:t>
      </w:r>
      <w:r w:rsidR="00C3666D">
        <w:rPr>
          <w:sz w:val="22"/>
          <w:lang w:val="en-US"/>
        </w:rPr>
        <w:t>berberin</w:t>
      </w:r>
      <w:r w:rsidRPr="00937E9F">
        <w:rPr>
          <w:sz w:val="22"/>
          <w:lang w:val="en-US"/>
        </w:rPr>
        <w:t xml:space="preserve"> tự nhiên là thấp do hấp thu chậm, sử dụng (đường uống và đường bôi) phải dùng liều cao hoặc dài ngày mới đạt được tác dụng tối ưu. Để khắc phục nhược điểm này của </w:t>
      </w:r>
      <w:r w:rsidR="00C3666D">
        <w:rPr>
          <w:sz w:val="22"/>
          <w:lang w:val="en-US"/>
        </w:rPr>
        <w:lastRenderedPageBreak/>
        <w:t>berberin</w:t>
      </w:r>
      <w:r w:rsidRPr="00937E9F">
        <w:rPr>
          <w:sz w:val="22"/>
          <w:lang w:val="en-US"/>
        </w:rPr>
        <w:t xml:space="preserve"> cần làm nhỏ kích thước hạt bằng công nghệ nano</w:t>
      </w:r>
      <w:r w:rsidR="00A27593" w:rsidRPr="00937E9F">
        <w:rPr>
          <w:sz w:val="22"/>
          <w:lang w:val="en-US"/>
        </w:rPr>
        <w:t>.</w:t>
      </w:r>
      <w:r w:rsidRPr="00937E9F">
        <w:rPr>
          <w:sz w:val="22"/>
          <w:lang w:val="en-US"/>
        </w:rPr>
        <w:t xml:space="preserve"> </w:t>
      </w:r>
      <w:r w:rsidR="00A27593" w:rsidRPr="00937E9F">
        <w:rPr>
          <w:sz w:val="22"/>
          <w:lang w:val="en-US"/>
        </w:rPr>
        <w:t xml:space="preserve">Các nghiên cứu về nano </w:t>
      </w:r>
      <w:r w:rsidR="00C3666D">
        <w:rPr>
          <w:sz w:val="22"/>
          <w:lang w:val="en-US"/>
        </w:rPr>
        <w:t>berberin</w:t>
      </w:r>
      <w:r w:rsidR="00A27593" w:rsidRPr="00937E9F">
        <w:rPr>
          <w:sz w:val="22"/>
          <w:lang w:val="en-US"/>
        </w:rPr>
        <w:t xml:space="preserve"> trên thế giới và Việt Nam cho thấy tiềm năng vượt trội trong điều trị vết thương.</w:t>
      </w:r>
    </w:p>
    <w:p w14:paraId="56DA7CD4" w14:textId="77777777" w:rsidR="00BF2DAF" w:rsidRPr="00937E9F" w:rsidRDefault="00BF2DAF" w:rsidP="004338B4">
      <w:pPr>
        <w:widowControl w:val="0"/>
        <w:spacing w:line="264" w:lineRule="auto"/>
        <w:ind w:left="624" w:firstLine="0"/>
        <w:rPr>
          <w:sz w:val="24"/>
          <w:szCs w:val="24"/>
        </w:rPr>
      </w:pPr>
      <w:bookmarkStart w:id="23" w:name="_Toc54683982"/>
      <w:bookmarkStart w:id="24" w:name="_Toc54693766"/>
    </w:p>
    <w:p w14:paraId="16F3C5C2" w14:textId="77777777" w:rsidR="00196847" w:rsidRPr="00937E9F" w:rsidRDefault="00196847" w:rsidP="004338B4">
      <w:pPr>
        <w:pStyle w:val="a"/>
        <w:widowControl w:val="0"/>
        <w:spacing w:line="264" w:lineRule="auto"/>
        <w:outlineLvl w:val="0"/>
        <w:rPr>
          <w:sz w:val="22"/>
        </w:rPr>
      </w:pPr>
      <w:r w:rsidRPr="00937E9F">
        <w:rPr>
          <w:sz w:val="22"/>
        </w:rPr>
        <w:t>CHƯƠNG 2</w:t>
      </w:r>
      <w:bookmarkEnd w:id="23"/>
      <w:bookmarkEnd w:id="24"/>
    </w:p>
    <w:p w14:paraId="20F656CE" w14:textId="77777777" w:rsidR="00196847" w:rsidRPr="00937E9F" w:rsidRDefault="00196847" w:rsidP="004338B4">
      <w:pPr>
        <w:pStyle w:val="a"/>
        <w:widowControl w:val="0"/>
        <w:spacing w:line="264" w:lineRule="auto"/>
        <w:outlineLvl w:val="0"/>
        <w:rPr>
          <w:sz w:val="22"/>
        </w:rPr>
      </w:pPr>
      <w:bookmarkStart w:id="25" w:name="_Toc54683983"/>
      <w:bookmarkStart w:id="26" w:name="_Toc54693767"/>
      <w:r w:rsidRPr="00937E9F">
        <w:rPr>
          <w:sz w:val="22"/>
        </w:rPr>
        <w:t>ĐỐI TƯỢNG VÀ PHƯƠNG PHÁP NGHIÊN CỨU</w:t>
      </w:r>
      <w:bookmarkEnd w:id="25"/>
      <w:bookmarkEnd w:id="26"/>
    </w:p>
    <w:p w14:paraId="256CE093" w14:textId="77777777" w:rsidR="00834A18" w:rsidRPr="00937E9F" w:rsidRDefault="00834A18" w:rsidP="004338B4">
      <w:pPr>
        <w:widowControl w:val="0"/>
        <w:spacing w:line="264" w:lineRule="auto"/>
        <w:ind w:firstLine="0"/>
        <w:jc w:val="both"/>
        <w:rPr>
          <w:rFonts w:cs="Times New Roman"/>
          <w:b/>
          <w:sz w:val="22"/>
        </w:rPr>
      </w:pPr>
      <w:r w:rsidRPr="00937E9F">
        <w:rPr>
          <w:rFonts w:cs="Times New Roman"/>
          <w:b/>
          <w:sz w:val="22"/>
        </w:rPr>
        <w:t>2.1. Đối tượng và chất liệu nghiên cứu</w:t>
      </w:r>
    </w:p>
    <w:p w14:paraId="5CF022AB" w14:textId="77777777" w:rsidR="00834A18" w:rsidRPr="00937E9F" w:rsidRDefault="00834A18" w:rsidP="004338B4">
      <w:pPr>
        <w:widowControl w:val="0"/>
        <w:spacing w:line="264" w:lineRule="auto"/>
        <w:ind w:firstLine="0"/>
        <w:jc w:val="both"/>
        <w:rPr>
          <w:rFonts w:cs="Times New Roman"/>
          <w:b/>
          <w:i/>
          <w:sz w:val="22"/>
        </w:rPr>
      </w:pPr>
      <w:r w:rsidRPr="00937E9F">
        <w:rPr>
          <w:rFonts w:cs="Times New Roman"/>
          <w:b/>
          <w:i/>
          <w:sz w:val="22"/>
        </w:rPr>
        <w:t>2.1.1. Đối tượng nghiên cứu mục tiêu 1</w:t>
      </w:r>
    </w:p>
    <w:p w14:paraId="036EEDF7" w14:textId="77777777" w:rsidR="00834A18" w:rsidRPr="00937E9F" w:rsidRDefault="00834A18" w:rsidP="004338B4">
      <w:pPr>
        <w:widowControl w:val="0"/>
        <w:spacing w:line="264" w:lineRule="auto"/>
        <w:ind w:firstLine="454"/>
        <w:jc w:val="both"/>
        <w:rPr>
          <w:rFonts w:cs="Times New Roman"/>
          <w:sz w:val="22"/>
        </w:rPr>
      </w:pPr>
      <w:r w:rsidRPr="00937E9F">
        <w:rPr>
          <w:rFonts w:cs="Times New Roman"/>
          <w:sz w:val="22"/>
          <w:lang w:val="en-US"/>
        </w:rPr>
        <w:t xml:space="preserve">* </w:t>
      </w:r>
      <w:r w:rsidRPr="00937E9F">
        <w:rPr>
          <w:rFonts w:cs="Times New Roman"/>
          <w:sz w:val="22"/>
        </w:rPr>
        <w:t>Đối tượng nghiên cứu hiệu quả kháng khuẩn in vitro</w:t>
      </w:r>
    </w:p>
    <w:p w14:paraId="51ABC92A" w14:textId="77777777" w:rsidR="00834A18" w:rsidRPr="00937E9F" w:rsidRDefault="00834A18" w:rsidP="004338B4">
      <w:pPr>
        <w:widowControl w:val="0"/>
        <w:spacing w:line="264" w:lineRule="auto"/>
        <w:ind w:firstLine="454"/>
        <w:jc w:val="both"/>
        <w:rPr>
          <w:rFonts w:cs="Times New Roman"/>
          <w:i/>
          <w:iCs/>
          <w:sz w:val="22"/>
        </w:rPr>
      </w:pPr>
      <w:r w:rsidRPr="00937E9F">
        <w:rPr>
          <w:rFonts w:cs="Times New Roman"/>
          <w:sz w:val="22"/>
        </w:rPr>
        <w:t xml:space="preserve">Chủng vi khuẩn quốc tế, do Khoa Cận lâm sàng – Bệnh viện Bỏng quốc gia Lê Hữu Trác cung cấp bao gồm:  </w:t>
      </w:r>
      <w:r w:rsidRPr="00937E9F">
        <w:rPr>
          <w:rFonts w:cs="Times New Roman"/>
          <w:i/>
          <w:iCs/>
          <w:sz w:val="22"/>
        </w:rPr>
        <w:t>S. aureus ATCC 1128</w:t>
      </w:r>
      <w:r w:rsidRPr="00937E9F">
        <w:rPr>
          <w:rFonts w:cs="Times New Roman"/>
          <w:i/>
          <w:iCs/>
          <w:sz w:val="22"/>
          <w:lang w:val="en-US"/>
        </w:rPr>
        <w:t xml:space="preserve">; </w:t>
      </w:r>
      <w:r w:rsidRPr="00937E9F">
        <w:rPr>
          <w:rFonts w:cs="Times New Roman"/>
          <w:i/>
          <w:iCs/>
          <w:sz w:val="22"/>
        </w:rPr>
        <w:t>E. coli ATCC 25922</w:t>
      </w:r>
      <w:r w:rsidRPr="00937E9F">
        <w:rPr>
          <w:rFonts w:cs="Times New Roman"/>
          <w:i/>
          <w:iCs/>
          <w:sz w:val="22"/>
          <w:lang w:val="en-US"/>
        </w:rPr>
        <w:t xml:space="preserve">; </w:t>
      </w:r>
      <w:r w:rsidRPr="00937E9F">
        <w:rPr>
          <w:rFonts w:cs="Times New Roman"/>
          <w:i/>
          <w:iCs/>
          <w:sz w:val="22"/>
        </w:rPr>
        <w:t>P. aeruginosa ATCC 27853</w:t>
      </w:r>
      <w:r w:rsidRPr="00937E9F">
        <w:rPr>
          <w:rFonts w:cs="Times New Roman"/>
          <w:i/>
          <w:iCs/>
          <w:sz w:val="22"/>
          <w:lang w:val="en-US"/>
        </w:rPr>
        <w:t xml:space="preserve">; </w:t>
      </w:r>
      <w:r w:rsidRPr="00937E9F">
        <w:rPr>
          <w:rFonts w:cs="Times New Roman"/>
          <w:i/>
          <w:iCs/>
          <w:sz w:val="22"/>
        </w:rPr>
        <w:t>Acinetobacter sp;</w:t>
      </w:r>
      <w:r w:rsidRPr="00937E9F">
        <w:rPr>
          <w:rFonts w:cs="Times New Roman"/>
          <w:i/>
          <w:iCs/>
          <w:sz w:val="22"/>
          <w:lang w:val="en-US"/>
        </w:rPr>
        <w:t xml:space="preserve"> </w:t>
      </w:r>
      <w:r w:rsidRPr="00937E9F">
        <w:rPr>
          <w:rFonts w:cs="Times New Roman"/>
          <w:i/>
          <w:iCs/>
          <w:sz w:val="22"/>
        </w:rPr>
        <w:t>Enterobacter sp.</w:t>
      </w:r>
    </w:p>
    <w:p w14:paraId="46511F15" w14:textId="77777777" w:rsidR="00834A18" w:rsidRPr="00937E9F" w:rsidRDefault="00834A18" w:rsidP="004338B4">
      <w:pPr>
        <w:widowControl w:val="0"/>
        <w:spacing w:line="264" w:lineRule="auto"/>
        <w:ind w:firstLine="454"/>
        <w:jc w:val="both"/>
        <w:rPr>
          <w:rFonts w:cs="Times New Roman"/>
          <w:sz w:val="22"/>
        </w:rPr>
      </w:pPr>
      <w:r w:rsidRPr="00937E9F">
        <w:rPr>
          <w:rFonts w:cs="Times New Roman"/>
          <w:sz w:val="22"/>
          <w:lang w:val="en-US"/>
        </w:rPr>
        <w:t xml:space="preserve">* </w:t>
      </w:r>
      <w:r w:rsidRPr="00937E9F">
        <w:rPr>
          <w:rFonts w:cs="Times New Roman"/>
          <w:sz w:val="22"/>
        </w:rPr>
        <w:t xml:space="preserve">Đối tượng nghiên cứu độc tính thuốc </w:t>
      </w:r>
    </w:p>
    <w:p w14:paraId="312245C4" w14:textId="77777777" w:rsidR="00834A18" w:rsidRPr="00937E9F" w:rsidRDefault="00834A18" w:rsidP="004338B4">
      <w:pPr>
        <w:widowControl w:val="0"/>
        <w:spacing w:line="264" w:lineRule="auto"/>
        <w:ind w:firstLine="454"/>
        <w:jc w:val="both"/>
        <w:rPr>
          <w:rFonts w:cs="Times New Roman"/>
          <w:sz w:val="22"/>
        </w:rPr>
      </w:pPr>
      <w:r w:rsidRPr="00937E9F">
        <w:rPr>
          <w:rFonts w:cs="Times New Roman"/>
          <w:sz w:val="22"/>
        </w:rPr>
        <w:t xml:space="preserve">- Nghiên cứu độc tính cấp: 120 chuột nhắt trắng (chủng Swiss) khỏe mạnh, đạt tiêu chuẩn thí nghiệm, cân nặng 20,0-22,0g.  </w:t>
      </w:r>
    </w:p>
    <w:p w14:paraId="0ADB4194" w14:textId="77777777" w:rsidR="00834A18" w:rsidRPr="00937E9F" w:rsidRDefault="00834A18" w:rsidP="004338B4">
      <w:pPr>
        <w:widowControl w:val="0"/>
        <w:spacing w:line="264" w:lineRule="auto"/>
        <w:ind w:firstLine="454"/>
        <w:jc w:val="both"/>
        <w:rPr>
          <w:rFonts w:cs="Times New Roman"/>
          <w:sz w:val="22"/>
        </w:rPr>
      </w:pPr>
      <w:r w:rsidRPr="00937E9F">
        <w:rPr>
          <w:rFonts w:cs="Times New Roman"/>
          <w:sz w:val="22"/>
        </w:rPr>
        <w:t xml:space="preserve">- Nghiên cứu độc tính bán trường diễn: 30 chuột cống trắng khỏe mạnh, đạt tiêu chuẩn thí nghiệm, trọng lượng 150-200g. </w:t>
      </w:r>
    </w:p>
    <w:p w14:paraId="186F8849" w14:textId="581C8667" w:rsidR="00834A18" w:rsidRPr="00937E9F" w:rsidRDefault="00834A18" w:rsidP="004338B4">
      <w:pPr>
        <w:widowControl w:val="0"/>
        <w:spacing w:line="264" w:lineRule="auto"/>
        <w:ind w:firstLine="454"/>
        <w:jc w:val="both"/>
        <w:rPr>
          <w:rFonts w:cs="Times New Roman"/>
          <w:sz w:val="22"/>
        </w:rPr>
      </w:pPr>
      <w:r w:rsidRPr="00937E9F">
        <w:rPr>
          <w:rFonts w:cs="Times New Roman"/>
          <w:sz w:val="22"/>
        </w:rPr>
        <w:t xml:space="preserve">- Nghiên cứu kích ứng da: 3 thỏ trưởng thành (9-10 tuần tuổi), khỏe mạnh, đạt tiêu chuẩn về giống, trọng lượng </w:t>
      </w:r>
      <w:r w:rsidR="00892CE7">
        <w:rPr>
          <w:rFonts w:cs="Times New Roman"/>
          <w:sz w:val="22"/>
        </w:rPr>
        <w:t xml:space="preserve">1,8–2,2 </w:t>
      </w:r>
      <w:r w:rsidRPr="00937E9F">
        <w:rPr>
          <w:rFonts w:cs="Times New Roman"/>
          <w:sz w:val="22"/>
        </w:rPr>
        <w:t xml:space="preserve">kg. </w:t>
      </w:r>
    </w:p>
    <w:p w14:paraId="09CC10DF" w14:textId="77777777" w:rsidR="00834A18" w:rsidRPr="00937E9F" w:rsidRDefault="00834A18" w:rsidP="004338B4">
      <w:pPr>
        <w:widowControl w:val="0"/>
        <w:spacing w:line="264" w:lineRule="auto"/>
        <w:ind w:firstLine="454"/>
        <w:jc w:val="both"/>
        <w:rPr>
          <w:rFonts w:cs="Times New Roman"/>
          <w:sz w:val="22"/>
        </w:rPr>
      </w:pPr>
      <w:r w:rsidRPr="00937E9F">
        <w:rPr>
          <w:rFonts w:cs="Times New Roman"/>
          <w:sz w:val="22"/>
        </w:rPr>
        <w:t>Động vật đủ tiêu chuẩn làm thí nghiệm, được nuôi dưỡng trong điều kiện phòng thí nghiệm 5 ngày trước khi được thử nghiệ</w:t>
      </w:r>
      <w:r w:rsidR="0015589F" w:rsidRPr="00937E9F">
        <w:rPr>
          <w:rFonts w:cs="Times New Roman"/>
          <w:sz w:val="22"/>
        </w:rPr>
        <w:t xml:space="preserve">m. </w:t>
      </w:r>
    </w:p>
    <w:p w14:paraId="74AFDEE6" w14:textId="77777777" w:rsidR="00834A18" w:rsidRPr="00937E9F" w:rsidRDefault="00834A18" w:rsidP="004338B4">
      <w:pPr>
        <w:widowControl w:val="0"/>
        <w:spacing w:line="264" w:lineRule="auto"/>
        <w:ind w:firstLine="0"/>
        <w:jc w:val="both"/>
        <w:rPr>
          <w:rFonts w:cs="Times New Roman"/>
          <w:b/>
          <w:i/>
          <w:sz w:val="22"/>
        </w:rPr>
      </w:pPr>
      <w:r w:rsidRPr="00937E9F">
        <w:rPr>
          <w:rFonts w:cs="Times New Roman"/>
          <w:b/>
          <w:i/>
          <w:sz w:val="22"/>
        </w:rPr>
        <w:t>2.1.2. Đối tượng nghiên cứu mục tiêu 2</w:t>
      </w:r>
    </w:p>
    <w:p w14:paraId="1A071DFC" w14:textId="598070EE" w:rsidR="00834A18" w:rsidRPr="00937E9F" w:rsidRDefault="00834A18" w:rsidP="004338B4">
      <w:pPr>
        <w:widowControl w:val="0"/>
        <w:spacing w:line="264" w:lineRule="auto"/>
        <w:ind w:firstLine="454"/>
        <w:jc w:val="both"/>
        <w:rPr>
          <w:rFonts w:cs="Times New Roman"/>
          <w:sz w:val="22"/>
        </w:rPr>
      </w:pPr>
      <w:r w:rsidRPr="00937E9F">
        <w:rPr>
          <w:rFonts w:cs="Times New Roman"/>
          <w:sz w:val="22"/>
        </w:rPr>
        <w:t>45 thỏ khỏe mạnh (nhanh nhẹn, lông mượt, không có bệnh ngoài da và bệnh đường tiêu hóa), không phân biệt giống, trọng lượng từ</w:t>
      </w:r>
      <w:r w:rsidR="00491D2F">
        <w:rPr>
          <w:rFonts w:cs="Times New Roman"/>
          <w:sz w:val="22"/>
        </w:rPr>
        <w:t xml:space="preserve"> </w:t>
      </w:r>
      <w:r w:rsidR="00892CE7">
        <w:rPr>
          <w:rFonts w:cs="Times New Roman"/>
          <w:sz w:val="22"/>
        </w:rPr>
        <w:t>1,8–2,2</w:t>
      </w:r>
      <w:r w:rsidRPr="00937E9F">
        <w:rPr>
          <w:rFonts w:cs="Times New Roman"/>
          <w:sz w:val="22"/>
        </w:rPr>
        <w:t xml:space="preserve"> kg/con. </w:t>
      </w:r>
    </w:p>
    <w:p w14:paraId="1E160CEA" w14:textId="77777777" w:rsidR="00834A18" w:rsidRPr="00937E9F" w:rsidRDefault="00834A18" w:rsidP="004338B4">
      <w:pPr>
        <w:widowControl w:val="0"/>
        <w:spacing w:line="264" w:lineRule="auto"/>
        <w:ind w:firstLine="454"/>
        <w:jc w:val="both"/>
        <w:rPr>
          <w:rFonts w:cs="Times New Roman"/>
          <w:sz w:val="22"/>
        </w:rPr>
      </w:pPr>
      <w:r w:rsidRPr="00937E9F">
        <w:rPr>
          <w:rFonts w:cs="Times New Roman"/>
          <w:sz w:val="22"/>
        </w:rPr>
        <w:t xml:space="preserve">Các động vật nghiên cứu đạt tiêu chuẩn thí nghiệm do Trung tâm Nghiên cứu Động vật Thực nghiệm - Học viện Quân y cung cấp.    </w:t>
      </w:r>
    </w:p>
    <w:p w14:paraId="4EFA219B" w14:textId="77777777" w:rsidR="00834A18" w:rsidRPr="00937E9F" w:rsidRDefault="00834A18" w:rsidP="004338B4">
      <w:pPr>
        <w:widowControl w:val="0"/>
        <w:spacing w:line="264" w:lineRule="auto"/>
        <w:ind w:firstLine="0"/>
        <w:jc w:val="both"/>
        <w:rPr>
          <w:rFonts w:cs="Times New Roman"/>
          <w:b/>
          <w:i/>
          <w:sz w:val="22"/>
        </w:rPr>
      </w:pPr>
      <w:r w:rsidRPr="00937E9F">
        <w:rPr>
          <w:rFonts w:cs="Times New Roman"/>
          <w:b/>
          <w:i/>
          <w:sz w:val="22"/>
        </w:rPr>
        <w:t xml:space="preserve">2.1.3. Chất liệu nghiên cứu </w:t>
      </w:r>
    </w:p>
    <w:p w14:paraId="6CE824C7" w14:textId="7E64BC35" w:rsidR="00834A18" w:rsidRPr="00937E9F" w:rsidRDefault="00834A18" w:rsidP="004338B4">
      <w:pPr>
        <w:widowControl w:val="0"/>
        <w:spacing w:line="264" w:lineRule="auto"/>
        <w:ind w:firstLine="454"/>
        <w:jc w:val="both"/>
        <w:rPr>
          <w:rFonts w:cs="Times New Roman"/>
          <w:sz w:val="22"/>
        </w:rPr>
      </w:pPr>
      <w:r w:rsidRPr="00937E9F">
        <w:rPr>
          <w:rFonts w:cs="Times New Roman"/>
          <w:sz w:val="22"/>
        </w:rPr>
        <w:t xml:space="preserve">- Thuốc nghiên cứu: </w:t>
      </w:r>
      <w:r w:rsidR="00C3666D">
        <w:rPr>
          <w:rFonts w:cs="Times New Roman"/>
          <w:sz w:val="22"/>
        </w:rPr>
        <w:t xml:space="preserve">Gel nano berberin </w:t>
      </w:r>
      <w:r w:rsidRPr="00937E9F">
        <w:rPr>
          <w:rFonts w:cs="Times New Roman"/>
          <w:sz w:val="22"/>
        </w:rPr>
        <w:t xml:space="preserve">do Khoa Dược Trang bị-Bệnh viện Bỏng quốc gia Lê Hữu Trác bào chế (đạt </w:t>
      </w:r>
      <w:r w:rsidR="0015589F" w:rsidRPr="00937E9F">
        <w:rPr>
          <w:rFonts w:cs="Times New Roman"/>
          <w:sz w:val="22"/>
          <w:lang w:val="en-US"/>
        </w:rPr>
        <w:t>TCCS</w:t>
      </w:r>
      <w:r w:rsidR="0015589F" w:rsidRPr="00937E9F">
        <w:rPr>
          <w:rFonts w:cs="Times New Roman"/>
          <w:sz w:val="22"/>
        </w:rPr>
        <w:t>)</w:t>
      </w:r>
      <w:r w:rsidRPr="00937E9F">
        <w:rPr>
          <w:rFonts w:cs="Times New Roman"/>
          <w:sz w:val="22"/>
        </w:rPr>
        <w:t xml:space="preserve">. </w:t>
      </w:r>
    </w:p>
    <w:p w14:paraId="20D7CE98" w14:textId="77777777" w:rsidR="00834A18" w:rsidRPr="00937E9F" w:rsidRDefault="00834A18" w:rsidP="004338B4">
      <w:pPr>
        <w:widowControl w:val="0"/>
        <w:spacing w:line="264" w:lineRule="auto"/>
        <w:ind w:firstLine="454"/>
        <w:jc w:val="both"/>
        <w:rPr>
          <w:rFonts w:cs="Times New Roman"/>
          <w:sz w:val="22"/>
        </w:rPr>
      </w:pPr>
      <w:r w:rsidRPr="00937E9F">
        <w:rPr>
          <w:rFonts w:cs="Times New Roman"/>
          <w:sz w:val="22"/>
        </w:rPr>
        <w:t xml:space="preserve">- Thuốc so sánh trên vi khuẩn kiểm định: Streptomycin sulfat nồng độ 16 IU/ml đối với VK Gram âm và Benzathin penicillin nồng độ 20 IU/ml đối với VK gram dương. </w:t>
      </w:r>
    </w:p>
    <w:p w14:paraId="121D7111" w14:textId="77777777" w:rsidR="00834A18" w:rsidRPr="00937E9F" w:rsidRDefault="00834A18" w:rsidP="004338B4">
      <w:pPr>
        <w:widowControl w:val="0"/>
        <w:spacing w:line="264" w:lineRule="auto"/>
        <w:ind w:firstLine="454"/>
        <w:jc w:val="both"/>
        <w:rPr>
          <w:rFonts w:cs="Times New Roman"/>
          <w:sz w:val="22"/>
        </w:rPr>
      </w:pPr>
      <w:r w:rsidRPr="00937E9F">
        <w:rPr>
          <w:rFonts w:cs="Times New Roman"/>
          <w:sz w:val="22"/>
        </w:rPr>
        <w:t xml:space="preserve">- Thuốc so sánh trong điều trị tổn thương bỏng thực nghiệm: </w:t>
      </w:r>
      <w:r w:rsidRPr="00937E9F">
        <w:rPr>
          <w:rFonts w:cs="Times New Roman"/>
          <w:sz w:val="22"/>
        </w:rPr>
        <w:lastRenderedPageBreak/>
        <w:t xml:space="preserve">cream SSD do Xí nghiệp Dược phẩm Trung ương Huế sản xuất. </w:t>
      </w:r>
    </w:p>
    <w:p w14:paraId="0E875678" w14:textId="77777777" w:rsidR="00834A18" w:rsidRPr="00937E9F" w:rsidRDefault="00834A18" w:rsidP="004338B4">
      <w:pPr>
        <w:widowControl w:val="0"/>
        <w:spacing w:line="264" w:lineRule="auto"/>
        <w:ind w:firstLine="454"/>
        <w:jc w:val="both"/>
        <w:rPr>
          <w:rFonts w:cs="Times New Roman"/>
          <w:sz w:val="22"/>
        </w:rPr>
      </w:pPr>
      <w:r w:rsidRPr="00937E9F">
        <w:rPr>
          <w:rFonts w:cs="Times New Roman"/>
          <w:sz w:val="22"/>
        </w:rPr>
        <w:t xml:space="preserve">- Thuốc đối chứng trong điều trị bỏng: Nước muối sinh lý 0,9% của Xí nghiệp Dược phẩm Trung ương 2. </w:t>
      </w:r>
    </w:p>
    <w:p w14:paraId="034836AD" w14:textId="5A9D259C" w:rsidR="00834A18" w:rsidRPr="00937E9F" w:rsidRDefault="00834A18" w:rsidP="004338B4">
      <w:pPr>
        <w:widowControl w:val="0"/>
        <w:spacing w:line="264" w:lineRule="auto"/>
        <w:ind w:firstLine="454"/>
        <w:jc w:val="both"/>
        <w:rPr>
          <w:rFonts w:cs="Times New Roman"/>
          <w:sz w:val="22"/>
        </w:rPr>
      </w:pPr>
      <w:r w:rsidRPr="00937E9F">
        <w:rPr>
          <w:rFonts w:cs="Times New Roman"/>
          <w:sz w:val="22"/>
        </w:rPr>
        <w:t>- Dụng cụ gây bỏng thực nghiệm trên thỏ</w:t>
      </w:r>
      <w:r w:rsidR="0028635B" w:rsidRPr="00937E9F">
        <w:rPr>
          <w:rFonts w:cs="Times New Roman"/>
          <w:sz w:val="22"/>
          <w:lang w:val="en-US"/>
        </w:rPr>
        <w:t xml:space="preserve">. </w:t>
      </w:r>
      <w:r w:rsidRPr="00937E9F">
        <w:rPr>
          <w:rFonts w:cs="Times New Roman"/>
          <w:sz w:val="22"/>
        </w:rPr>
        <w:t xml:space="preserve">Dụng cụ, môi trường nuôi cấy vi khuẩn: Môi trường canh thang và thạch thường; </w:t>
      </w:r>
    </w:p>
    <w:p w14:paraId="04663D6E" w14:textId="48D6E3BE" w:rsidR="00834A18" w:rsidRPr="00937E9F" w:rsidRDefault="00834A18" w:rsidP="00EE67F0">
      <w:pPr>
        <w:widowControl w:val="0"/>
        <w:spacing w:line="264" w:lineRule="auto"/>
        <w:ind w:firstLine="454"/>
        <w:jc w:val="both"/>
        <w:rPr>
          <w:rFonts w:cs="Times New Roman"/>
          <w:sz w:val="22"/>
          <w:lang w:val="en-US"/>
        </w:rPr>
      </w:pPr>
      <w:r w:rsidRPr="00937E9F">
        <w:rPr>
          <w:rFonts w:cs="Times New Roman"/>
          <w:sz w:val="22"/>
        </w:rPr>
        <w:t>- Máy đếm khuẩn lạc. Máy xét nghiệm sinh hoá tự động</w:t>
      </w:r>
      <w:r w:rsidR="0015589F" w:rsidRPr="00937E9F">
        <w:rPr>
          <w:rFonts w:cs="Times New Roman"/>
          <w:sz w:val="22"/>
        </w:rPr>
        <w:t xml:space="preserve"> AU 480</w:t>
      </w:r>
      <w:r w:rsidRPr="00937E9F">
        <w:rPr>
          <w:rFonts w:cs="Times New Roman"/>
          <w:sz w:val="22"/>
        </w:rPr>
        <w:t>. Máy xét nghiệm huyết học tự độ</w:t>
      </w:r>
      <w:r w:rsidR="0015589F" w:rsidRPr="00937E9F">
        <w:rPr>
          <w:rFonts w:cs="Times New Roman"/>
          <w:sz w:val="22"/>
        </w:rPr>
        <w:t>ng Celtac</w:t>
      </w:r>
      <w:r w:rsidR="00EE67F0" w:rsidRPr="00937E9F">
        <w:rPr>
          <w:rFonts w:cs="Times New Roman"/>
          <w:sz w:val="22"/>
          <w:lang w:val="en-US"/>
        </w:rPr>
        <w:t>, định lượng EGF và VEGF bằng kỹ thuật ELISA</w:t>
      </w:r>
      <w:r w:rsidRPr="00937E9F">
        <w:rPr>
          <w:rFonts w:cs="Times New Roman"/>
          <w:sz w:val="22"/>
        </w:rPr>
        <w:t>…</w:t>
      </w:r>
    </w:p>
    <w:p w14:paraId="614F4960" w14:textId="77777777" w:rsidR="00196847" w:rsidRPr="00937E9F" w:rsidRDefault="00282B72" w:rsidP="004338B4">
      <w:pPr>
        <w:pStyle w:val="a1"/>
        <w:widowControl w:val="0"/>
        <w:spacing w:line="264" w:lineRule="auto"/>
        <w:outlineLvl w:val="1"/>
        <w:rPr>
          <w:color w:val="auto"/>
          <w:sz w:val="22"/>
          <w:szCs w:val="22"/>
        </w:rPr>
      </w:pPr>
      <w:bookmarkStart w:id="27" w:name="_Toc54683987"/>
      <w:bookmarkStart w:id="28" w:name="_Toc54693771"/>
      <w:r w:rsidRPr="00937E9F">
        <w:rPr>
          <w:color w:val="auto"/>
          <w:sz w:val="22"/>
          <w:szCs w:val="22"/>
        </w:rPr>
        <w:t>2.2. Phương pháp nghiên cứu</w:t>
      </w:r>
      <w:bookmarkEnd w:id="27"/>
      <w:bookmarkEnd w:id="28"/>
    </w:p>
    <w:p w14:paraId="39BEE359" w14:textId="77777777" w:rsidR="006C6ACD" w:rsidRPr="00937E9F" w:rsidRDefault="006C6ACD" w:rsidP="004338B4">
      <w:pPr>
        <w:widowControl w:val="0"/>
        <w:spacing w:line="264" w:lineRule="auto"/>
        <w:ind w:firstLine="0"/>
        <w:jc w:val="both"/>
        <w:rPr>
          <w:rFonts w:cs="Times New Roman"/>
          <w:b/>
          <w:i/>
          <w:sz w:val="22"/>
        </w:rPr>
      </w:pPr>
      <w:r w:rsidRPr="00937E9F">
        <w:rPr>
          <w:rFonts w:cs="Times New Roman"/>
          <w:b/>
          <w:i/>
          <w:sz w:val="22"/>
        </w:rPr>
        <w:t>2.2.1. Phương pháp nghiên cứu mục tiêu 1</w:t>
      </w:r>
    </w:p>
    <w:p w14:paraId="6B24A512" w14:textId="6E1E5AC4" w:rsidR="006C6ACD" w:rsidRPr="00937E9F" w:rsidRDefault="00FA1AA2" w:rsidP="004338B4">
      <w:pPr>
        <w:widowControl w:val="0"/>
        <w:spacing w:line="264" w:lineRule="auto"/>
        <w:ind w:firstLine="454"/>
        <w:jc w:val="both"/>
        <w:rPr>
          <w:rFonts w:cs="Times New Roman"/>
          <w:sz w:val="22"/>
          <w:lang w:val="en-US"/>
        </w:rPr>
      </w:pPr>
      <w:r w:rsidRPr="00937E9F">
        <w:rPr>
          <w:rFonts w:cs="Times New Roman"/>
          <w:sz w:val="22"/>
          <w:lang w:val="en-US"/>
        </w:rPr>
        <w:t>*</w:t>
      </w:r>
      <w:r w:rsidR="006C6ACD" w:rsidRPr="00937E9F">
        <w:rPr>
          <w:rFonts w:cs="Times New Roman"/>
          <w:sz w:val="22"/>
          <w:lang w:val="en-US"/>
        </w:rPr>
        <w:t xml:space="preserve"> </w:t>
      </w:r>
      <w:r w:rsidR="006C6ACD" w:rsidRPr="00937E9F">
        <w:rPr>
          <w:rFonts w:cs="Times New Roman"/>
          <w:sz w:val="22"/>
        </w:rPr>
        <w:t xml:space="preserve">Đánh giá khả năng kháng khuẩn in vitro của </w:t>
      </w:r>
      <w:r w:rsidR="0083364B">
        <w:rPr>
          <w:rFonts w:cs="Times New Roman"/>
          <w:sz w:val="22"/>
        </w:rPr>
        <w:t>Gel</w:t>
      </w:r>
      <w:r w:rsidR="006C6ACD" w:rsidRPr="00937E9F">
        <w:rPr>
          <w:rFonts w:cs="Times New Roman"/>
          <w:sz w:val="22"/>
        </w:rPr>
        <w:t xml:space="preserve"> nano </w:t>
      </w:r>
      <w:r w:rsidR="00C3666D">
        <w:rPr>
          <w:rFonts w:cs="Times New Roman"/>
          <w:sz w:val="22"/>
          <w:lang w:val="en-US"/>
        </w:rPr>
        <w:t>berberin</w:t>
      </w:r>
      <w:r w:rsidR="006C6ACD" w:rsidRPr="00937E9F">
        <w:rPr>
          <w:rFonts w:cs="Times New Roman"/>
          <w:sz w:val="22"/>
          <w:lang w:val="en-US"/>
        </w:rPr>
        <w:t xml:space="preserve">: </w:t>
      </w:r>
      <w:r w:rsidR="006C6ACD" w:rsidRPr="00937E9F">
        <w:rPr>
          <w:rFonts w:cs="Times New Roman"/>
          <w:sz w:val="22"/>
        </w:rPr>
        <w:t xml:space="preserve">Xác định vùng vô khuẩn của </w:t>
      </w:r>
      <w:r w:rsidR="00C3666D">
        <w:rPr>
          <w:rFonts w:cs="Times New Roman"/>
          <w:sz w:val="22"/>
        </w:rPr>
        <w:t xml:space="preserve">Gel nano berberin </w:t>
      </w:r>
      <w:r w:rsidR="006C6ACD" w:rsidRPr="00937E9F">
        <w:rPr>
          <w:rFonts w:cs="Times New Roman"/>
          <w:sz w:val="22"/>
        </w:rPr>
        <w:t>bằng phương pháp khuếch tán trên thạch</w:t>
      </w:r>
      <w:r w:rsidR="00BA375A" w:rsidRPr="00937E9F">
        <w:rPr>
          <w:rFonts w:cs="Times New Roman"/>
          <w:sz w:val="22"/>
          <w:lang w:val="en-US"/>
        </w:rPr>
        <w:t>.</w:t>
      </w:r>
      <w:r w:rsidR="006C6ACD" w:rsidRPr="00937E9F">
        <w:rPr>
          <w:rFonts w:cs="Times New Roman"/>
          <w:sz w:val="22"/>
          <w:lang w:val="en-US"/>
        </w:rPr>
        <w:t xml:space="preserve"> Xác định nồng độ tối thiểu ức chế vi khuẩn của </w:t>
      </w:r>
      <w:r w:rsidR="0083364B">
        <w:rPr>
          <w:rFonts w:cs="Times New Roman"/>
          <w:sz w:val="22"/>
          <w:lang w:val="en-US"/>
        </w:rPr>
        <w:t>Gel</w:t>
      </w:r>
      <w:r w:rsidR="006C6ACD" w:rsidRPr="00937E9F">
        <w:rPr>
          <w:rFonts w:cs="Times New Roman"/>
          <w:sz w:val="22"/>
          <w:lang w:val="en-US"/>
        </w:rPr>
        <w:t xml:space="preserve"> nano </w:t>
      </w:r>
      <w:r w:rsidR="00C3666D">
        <w:rPr>
          <w:rFonts w:cs="Times New Roman"/>
          <w:sz w:val="22"/>
          <w:lang w:val="en-US"/>
        </w:rPr>
        <w:t>berberin</w:t>
      </w:r>
      <w:r w:rsidRPr="00937E9F">
        <w:rPr>
          <w:rFonts w:cs="Times New Roman"/>
          <w:sz w:val="22"/>
          <w:lang w:val="en-US"/>
        </w:rPr>
        <w:t>.</w:t>
      </w:r>
    </w:p>
    <w:p w14:paraId="77DD9846" w14:textId="77777777" w:rsidR="00FA1AA2" w:rsidRPr="00937E9F" w:rsidRDefault="00FA1AA2" w:rsidP="004338B4">
      <w:pPr>
        <w:widowControl w:val="0"/>
        <w:spacing w:line="264" w:lineRule="auto"/>
        <w:ind w:firstLine="454"/>
        <w:jc w:val="both"/>
        <w:rPr>
          <w:rFonts w:cs="Times New Roman"/>
          <w:sz w:val="22"/>
          <w:lang w:val="en-US"/>
        </w:rPr>
      </w:pPr>
      <w:r w:rsidRPr="00937E9F">
        <w:rPr>
          <w:rFonts w:cs="Times New Roman"/>
          <w:sz w:val="22"/>
          <w:lang w:val="en-US"/>
        </w:rPr>
        <w:t>Chỉ tiêu đánh giá: đường kính vòng vô khuẩn; Nồng độ tối thiểu ức chế VK; Nồng độ tối thiểu diệt khuẩn</w:t>
      </w:r>
    </w:p>
    <w:p w14:paraId="0B27B5A3" w14:textId="2E707537" w:rsidR="00196847" w:rsidRPr="00937E9F" w:rsidRDefault="00FA1AA2" w:rsidP="004338B4">
      <w:pPr>
        <w:widowControl w:val="0"/>
        <w:spacing w:line="264" w:lineRule="auto"/>
        <w:ind w:firstLine="454"/>
        <w:jc w:val="both"/>
        <w:rPr>
          <w:rFonts w:cs="Times New Roman"/>
          <w:sz w:val="22"/>
          <w:lang w:val="en-US"/>
        </w:rPr>
      </w:pPr>
      <w:r w:rsidRPr="00937E9F">
        <w:rPr>
          <w:rFonts w:cs="Times New Roman"/>
          <w:sz w:val="22"/>
          <w:lang w:val="en-US"/>
        </w:rPr>
        <w:t>*</w:t>
      </w:r>
      <w:r w:rsidR="00196847" w:rsidRPr="00937E9F">
        <w:rPr>
          <w:rFonts w:cs="Times New Roman"/>
          <w:i/>
          <w:iCs/>
          <w:sz w:val="22"/>
        </w:rPr>
        <w:t xml:space="preserve"> </w:t>
      </w:r>
      <w:r w:rsidR="006C6ACD" w:rsidRPr="00937E9F">
        <w:rPr>
          <w:rFonts w:cs="Times New Roman"/>
          <w:i/>
          <w:iCs/>
          <w:sz w:val="22"/>
        </w:rPr>
        <w:t xml:space="preserve">Phương pháp nghiên cứu độc tính cấp của </w:t>
      </w:r>
      <w:r w:rsidR="0083364B">
        <w:rPr>
          <w:rFonts w:cs="Times New Roman"/>
          <w:i/>
          <w:iCs/>
          <w:sz w:val="22"/>
        </w:rPr>
        <w:t>Gel</w:t>
      </w:r>
      <w:r w:rsidR="006C6ACD" w:rsidRPr="00937E9F">
        <w:rPr>
          <w:rFonts w:cs="Times New Roman"/>
          <w:i/>
          <w:iCs/>
          <w:sz w:val="22"/>
        </w:rPr>
        <w:t xml:space="preserve"> nano </w:t>
      </w:r>
      <w:r w:rsidR="00C3666D">
        <w:rPr>
          <w:rFonts w:cs="Times New Roman"/>
          <w:i/>
          <w:iCs/>
          <w:sz w:val="22"/>
          <w:lang w:val="en-US"/>
        </w:rPr>
        <w:t>berberin</w:t>
      </w:r>
      <w:r w:rsidR="006C6ACD" w:rsidRPr="00937E9F">
        <w:rPr>
          <w:rFonts w:cs="Times New Roman"/>
          <w:i/>
          <w:iCs/>
          <w:sz w:val="22"/>
          <w:lang w:val="en-US"/>
        </w:rPr>
        <w:t xml:space="preserve">: </w:t>
      </w:r>
      <w:r w:rsidR="006C6ACD" w:rsidRPr="00937E9F">
        <w:rPr>
          <w:rFonts w:cs="Times New Roman"/>
          <w:sz w:val="22"/>
          <w:lang w:val="en-US"/>
        </w:rPr>
        <w:t>theo Hướng dẫn của Bộ Y tế (2015) về thử nghiệm tiền lâm sàng, lâm sàng thuốc đông y, thuốc từ dược liệu</w:t>
      </w:r>
      <w:r w:rsidR="009D08ED" w:rsidRPr="00937E9F">
        <w:rPr>
          <w:rFonts w:cs="Times New Roman"/>
          <w:sz w:val="22"/>
          <w:lang w:val="en-US"/>
        </w:rPr>
        <w:t>.</w:t>
      </w:r>
    </w:p>
    <w:p w14:paraId="16FBA2F1" w14:textId="75C3E8A1" w:rsidR="00FA1AA2" w:rsidRPr="00937E9F" w:rsidRDefault="00FA1AA2" w:rsidP="004338B4">
      <w:pPr>
        <w:widowControl w:val="0"/>
        <w:spacing w:line="264" w:lineRule="auto"/>
        <w:ind w:firstLine="454"/>
        <w:jc w:val="both"/>
        <w:rPr>
          <w:rFonts w:cs="Times New Roman"/>
          <w:sz w:val="22"/>
          <w:lang w:val="en-US"/>
        </w:rPr>
      </w:pPr>
      <w:r w:rsidRPr="00937E9F">
        <w:rPr>
          <w:rFonts w:cs="Times New Roman"/>
          <w:sz w:val="22"/>
          <w:lang w:val="en-US"/>
        </w:rPr>
        <w:t>- Các chỉ tiêu</w:t>
      </w:r>
      <w:r w:rsidR="00BA375A" w:rsidRPr="00937E9F">
        <w:rPr>
          <w:rFonts w:cs="Times New Roman"/>
          <w:sz w:val="22"/>
          <w:lang w:val="en-US"/>
        </w:rPr>
        <w:t xml:space="preserve"> theo dõi:</w:t>
      </w:r>
      <w:r w:rsidRPr="00937E9F">
        <w:rPr>
          <w:rFonts w:cs="Times New Roman"/>
          <w:sz w:val="22"/>
          <w:lang w:val="en-US"/>
        </w:rPr>
        <w:t xml:space="preserve"> Số chuột chế</w:t>
      </w:r>
      <w:r w:rsidR="00BA375A" w:rsidRPr="00937E9F">
        <w:rPr>
          <w:rFonts w:cs="Times New Roman"/>
          <w:sz w:val="22"/>
          <w:lang w:val="en-US"/>
        </w:rPr>
        <w:t xml:space="preserve">t; </w:t>
      </w:r>
      <w:r w:rsidRPr="00937E9F">
        <w:rPr>
          <w:rFonts w:cs="Times New Roman"/>
          <w:sz w:val="22"/>
          <w:lang w:val="en-US"/>
        </w:rPr>
        <w:t>Tỷ lệ chuột có bất thường về vận động tự động</w:t>
      </w:r>
      <w:r w:rsidR="00BA375A" w:rsidRPr="00937E9F">
        <w:rPr>
          <w:rFonts w:cs="Times New Roman"/>
          <w:sz w:val="22"/>
          <w:lang w:val="en-US"/>
        </w:rPr>
        <w:t xml:space="preserve">; </w:t>
      </w:r>
      <w:r w:rsidRPr="00937E9F">
        <w:rPr>
          <w:rFonts w:cs="Times New Roman"/>
          <w:sz w:val="22"/>
          <w:lang w:val="en-US"/>
        </w:rPr>
        <w:t>Tỷ lệ chuột có biểu hiện co giật, run, vã mồ</w:t>
      </w:r>
      <w:r w:rsidR="00BA375A" w:rsidRPr="00937E9F">
        <w:rPr>
          <w:rFonts w:cs="Times New Roman"/>
          <w:sz w:val="22"/>
          <w:lang w:val="en-US"/>
        </w:rPr>
        <w:t xml:space="preserve"> hôi, tím tái; </w:t>
      </w:r>
      <w:r w:rsidRPr="00937E9F">
        <w:rPr>
          <w:rFonts w:cs="Times New Roman"/>
          <w:sz w:val="22"/>
          <w:lang w:val="en-US"/>
        </w:rPr>
        <w:t>Tỷ lệ chuột có thay đổi bất thường về tiêu hóa (ỉa chảy). Thời gian theo dõi: Các chỉ tiêu trên được theo dõi ở các thời điểm: Trước khi uống thuốc (D0); Sau 1 ngày (D1); Sau 2 ngày (D2); Sau 3 ngày (D3); Sau 5 ngày (D5); Sau 7 ngày (D7); Sau 14 ngày (D14).</w:t>
      </w:r>
    </w:p>
    <w:p w14:paraId="4EA6C1A7" w14:textId="77777777" w:rsidR="00FA1AA2" w:rsidRPr="00937E9F" w:rsidRDefault="00FA1AA2" w:rsidP="004338B4">
      <w:pPr>
        <w:widowControl w:val="0"/>
        <w:spacing w:line="264" w:lineRule="auto"/>
        <w:ind w:firstLine="454"/>
        <w:jc w:val="both"/>
        <w:rPr>
          <w:rFonts w:cs="Times New Roman"/>
          <w:sz w:val="22"/>
          <w:lang w:val="en-US"/>
        </w:rPr>
      </w:pPr>
      <w:r w:rsidRPr="00937E9F">
        <w:rPr>
          <w:rFonts w:cs="Times New Roman"/>
          <w:sz w:val="22"/>
          <w:lang w:val="en-US"/>
        </w:rPr>
        <w:t>- Tính toán liều gây chết trung bình LD50.</w:t>
      </w:r>
    </w:p>
    <w:p w14:paraId="6E601628" w14:textId="62C056E9" w:rsidR="00FA1AA2" w:rsidRPr="00937E9F" w:rsidRDefault="00FA1AA2" w:rsidP="004338B4">
      <w:pPr>
        <w:widowControl w:val="0"/>
        <w:spacing w:line="264" w:lineRule="auto"/>
        <w:ind w:firstLine="454"/>
        <w:jc w:val="both"/>
        <w:rPr>
          <w:rFonts w:cs="Times New Roman"/>
          <w:sz w:val="22"/>
          <w:lang w:val="en-US"/>
        </w:rPr>
      </w:pPr>
      <w:r w:rsidRPr="00937E9F">
        <w:rPr>
          <w:rFonts w:cs="Times New Roman"/>
          <w:sz w:val="22"/>
          <w:lang w:val="en-US"/>
        </w:rPr>
        <w:t xml:space="preserve">- </w:t>
      </w:r>
      <w:r w:rsidR="00BB0514" w:rsidRPr="00937E9F">
        <w:rPr>
          <w:rFonts w:cs="Times New Roman"/>
          <w:sz w:val="22"/>
          <w:lang w:val="en-US"/>
        </w:rPr>
        <w:t>Xét nghiệm</w:t>
      </w:r>
      <w:r w:rsidRPr="00937E9F">
        <w:rPr>
          <w:rFonts w:cs="Times New Roman"/>
          <w:sz w:val="22"/>
          <w:lang w:val="en-US"/>
        </w:rPr>
        <w:t xml:space="preserve"> giải phẫu bệnh.</w:t>
      </w:r>
    </w:p>
    <w:p w14:paraId="773EEB59" w14:textId="5696F3E1" w:rsidR="004302EF" w:rsidRPr="00937E9F" w:rsidRDefault="00FA1AA2" w:rsidP="004338B4">
      <w:pPr>
        <w:widowControl w:val="0"/>
        <w:spacing w:line="264" w:lineRule="auto"/>
        <w:ind w:firstLine="454"/>
        <w:jc w:val="both"/>
        <w:rPr>
          <w:rFonts w:cs="Times New Roman"/>
          <w:sz w:val="22"/>
          <w:lang w:val="en-US"/>
        </w:rPr>
      </w:pPr>
      <w:r w:rsidRPr="00937E9F">
        <w:rPr>
          <w:rFonts w:cs="Times New Roman"/>
          <w:i/>
          <w:iCs/>
          <w:sz w:val="22"/>
          <w:lang w:val="en-US"/>
        </w:rPr>
        <w:t>*</w:t>
      </w:r>
      <w:r w:rsidR="004302EF" w:rsidRPr="00937E9F">
        <w:rPr>
          <w:rFonts w:cs="Times New Roman"/>
          <w:i/>
          <w:iCs/>
          <w:sz w:val="22"/>
          <w:lang w:val="en-US"/>
        </w:rPr>
        <w:t xml:space="preserve"> Phương pháp nghiên cứu độc tính bán trường diễn của </w:t>
      </w:r>
      <w:r w:rsidR="0083364B">
        <w:rPr>
          <w:rFonts w:cs="Times New Roman"/>
          <w:i/>
          <w:iCs/>
          <w:sz w:val="22"/>
          <w:lang w:val="en-US"/>
        </w:rPr>
        <w:t>Gel</w:t>
      </w:r>
      <w:r w:rsidR="004302EF" w:rsidRPr="00937E9F">
        <w:rPr>
          <w:rFonts w:cs="Times New Roman"/>
          <w:i/>
          <w:iCs/>
          <w:sz w:val="22"/>
          <w:lang w:val="en-US"/>
        </w:rPr>
        <w:t xml:space="preserve"> nano </w:t>
      </w:r>
      <w:r w:rsidR="00C3666D">
        <w:rPr>
          <w:rFonts w:cs="Times New Roman"/>
          <w:i/>
          <w:iCs/>
          <w:sz w:val="22"/>
          <w:lang w:val="en-US"/>
        </w:rPr>
        <w:t>berberin</w:t>
      </w:r>
      <w:r w:rsidR="004302EF" w:rsidRPr="00937E9F">
        <w:rPr>
          <w:rFonts w:cs="Times New Roman"/>
          <w:i/>
          <w:iCs/>
          <w:sz w:val="22"/>
          <w:lang w:val="en-US"/>
        </w:rPr>
        <w:t>:</w:t>
      </w:r>
      <w:r w:rsidR="004302EF" w:rsidRPr="00937E9F">
        <w:rPr>
          <w:rFonts w:cs="Times New Roman"/>
          <w:sz w:val="22"/>
          <w:lang w:val="en-US"/>
        </w:rPr>
        <w:t xml:space="preserve"> Theo phương pháp nghiên cứu độc tính bán trường diễn theo Hướng dẫn của OECD-407, 2008.</w:t>
      </w:r>
    </w:p>
    <w:p w14:paraId="43D7A80C" w14:textId="134BA2BC" w:rsidR="00FE5754" w:rsidRPr="00937E9F" w:rsidRDefault="00FE5754" w:rsidP="004338B4">
      <w:pPr>
        <w:widowControl w:val="0"/>
        <w:spacing w:line="264" w:lineRule="auto"/>
        <w:ind w:firstLine="454"/>
        <w:jc w:val="both"/>
        <w:rPr>
          <w:rFonts w:cs="Times New Roman"/>
          <w:sz w:val="22"/>
          <w:lang w:val="en-US"/>
        </w:rPr>
      </w:pPr>
      <w:r w:rsidRPr="00937E9F">
        <w:rPr>
          <w:rFonts w:cs="Times New Roman"/>
          <w:sz w:val="22"/>
          <w:lang w:val="en-US"/>
        </w:rPr>
        <w:t xml:space="preserve">- </w:t>
      </w:r>
      <w:r w:rsidRPr="00937E9F">
        <w:rPr>
          <w:rFonts w:cs="Times New Roman"/>
          <w:spacing w:val="-2"/>
          <w:sz w:val="22"/>
          <w:lang w:val="en-US"/>
        </w:rPr>
        <w:t>Chỉ tiêu nghiên cứ</w:t>
      </w:r>
      <w:r w:rsidR="00BA375A" w:rsidRPr="00937E9F">
        <w:rPr>
          <w:rFonts w:cs="Times New Roman"/>
          <w:spacing w:val="-2"/>
          <w:sz w:val="22"/>
          <w:lang w:val="en-US"/>
        </w:rPr>
        <w:t xml:space="preserve">u: </w:t>
      </w:r>
      <w:r w:rsidRPr="00937E9F">
        <w:rPr>
          <w:rFonts w:cs="Times New Roman"/>
          <w:spacing w:val="-2"/>
          <w:sz w:val="22"/>
          <w:lang w:val="en-US"/>
        </w:rPr>
        <w:t>Các biểu hiện lâm sàng hàng ngày, tình trạng ăn, uống của chuộ</w:t>
      </w:r>
      <w:r w:rsidR="00BA375A" w:rsidRPr="00937E9F">
        <w:rPr>
          <w:rFonts w:cs="Times New Roman"/>
          <w:spacing w:val="-2"/>
          <w:sz w:val="22"/>
          <w:lang w:val="en-US"/>
        </w:rPr>
        <w:t xml:space="preserve">t; </w:t>
      </w:r>
      <w:r w:rsidRPr="00937E9F">
        <w:rPr>
          <w:rFonts w:cs="Times New Roman"/>
          <w:spacing w:val="-2"/>
          <w:sz w:val="22"/>
          <w:lang w:val="en-US"/>
        </w:rPr>
        <w:t xml:space="preserve">Trọng lượng chuột tại các ngày thứ 7; 14; 21; 28 trong các lô nghiên cứu. Xét nghiệm huyết học: số lượng </w:t>
      </w:r>
      <w:r w:rsidR="00EE67F0" w:rsidRPr="00937E9F">
        <w:rPr>
          <w:rFonts w:cs="Times New Roman"/>
          <w:spacing w:val="-2"/>
          <w:sz w:val="22"/>
          <w:lang w:val="en-US"/>
        </w:rPr>
        <w:t>hồng cầu</w:t>
      </w:r>
      <w:r w:rsidRPr="00937E9F">
        <w:rPr>
          <w:rFonts w:cs="Times New Roman"/>
          <w:spacing w:val="-2"/>
          <w:sz w:val="22"/>
          <w:lang w:val="en-US"/>
        </w:rPr>
        <w:t xml:space="preserve">, </w:t>
      </w:r>
      <w:r w:rsidR="00EE67F0" w:rsidRPr="00937E9F">
        <w:rPr>
          <w:rFonts w:cs="Times New Roman"/>
          <w:spacing w:val="-2"/>
          <w:sz w:val="22"/>
          <w:lang w:val="en-US"/>
        </w:rPr>
        <w:t>bạch cầu</w:t>
      </w:r>
      <w:r w:rsidRPr="00937E9F">
        <w:rPr>
          <w:rFonts w:cs="Times New Roman"/>
          <w:spacing w:val="-2"/>
          <w:sz w:val="22"/>
          <w:lang w:val="en-US"/>
        </w:rPr>
        <w:t xml:space="preserve">, </w:t>
      </w:r>
      <w:r w:rsidR="00EE67F0" w:rsidRPr="00937E9F">
        <w:rPr>
          <w:rFonts w:cs="Times New Roman"/>
          <w:spacing w:val="-2"/>
          <w:sz w:val="22"/>
          <w:lang w:val="en-US"/>
        </w:rPr>
        <w:t>tiểu cầu</w:t>
      </w:r>
      <w:r w:rsidRPr="00937E9F">
        <w:rPr>
          <w:rFonts w:cs="Times New Roman"/>
          <w:spacing w:val="-2"/>
          <w:sz w:val="22"/>
          <w:lang w:val="en-US"/>
        </w:rPr>
        <w:t xml:space="preserve">, </w:t>
      </w:r>
      <w:r w:rsidR="00EE67F0" w:rsidRPr="00937E9F">
        <w:rPr>
          <w:rFonts w:cs="Times New Roman"/>
          <w:spacing w:val="-2"/>
          <w:sz w:val="22"/>
          <w:lang w:val="en-US"/>
        </w:rPr>
        <w:t>huyết sắc tố</w:t>
      </w:r>
      <w:r w:rsidRPr="00937E9F">
        <w:rPr>
          <w:rFonts w:cs="Times New Roman"/>
          <w:spacing w:val="-2"/>
          <w:sz w:val="22"/>
          <w:lang w:val="en-US"/>
        </w:rPr>
        <w:t>, Hematocrit ở máu ngoại vi.  Xét nghiệm sinh hóa: AST, ALT, Creatinin, Ure</w:t>
      </w:r>
      <w:r w:rsidR="00EE67F0" w:rsidRPr="00937E9F">
        <w:rPr>
          <w:rFonts w:cs="Times New Roman"/>
          <w:spacing w:val="-2"/>
          <w:sz w:val="22"/>
          <w:lang w:val="en-US"/>
        </w:rPr>
        <w:t>a</w:t>
      </w:r>
      <w:r w:rsidRPr="00937E9F">
        <w:rPr>
          <w:rFonts w:cs="Times New Roman"/>
          <w:spacing w:val="-2"/>
          <w:sz w:val="22"/>
          <w:lang w:val="en-US"/>
        </w:rPr>
        <w:t>, Protein, Albumin, Glucose</w:t>
      </w:r>
      <w:r w:rsidR="00EE67F0" w:rsidRPr="00937E9F">
        <w:rPr>
          <w:rFonts w:cs="Times New Roman"/>
          <w:spacing w:val="-2"/>
          <w:sz w:val="22"/>
          <w:lang w:val="en-US"/>
        </w:rPr>
        <w:t>.</w:t>
      </w:r>
    </w:p>
    <w:p w14:paraId="4356B1CC" w14:textId="77777777" w:rsidR="00FE5754" w:rsidRPr="00937E9F" w:rsidRDefault="00FE5754" w:rsidP="004338B4">
      <w:pPr>
        <w:widowControl w:val="0"/>
        <w:spacing w:line="264" w:lineRule="auto"/>
        <w:ind w:firstLine="454"/>
        <w:jc w:val="both"/>
        <w:rPr>
          <w:rFonts w:cs="Times New Roman"/>
          <w:sz w:val="22"/>
          <w:lang w:val="en-US"/>
        </w:rPr>
      </w:pPr>
      <w:r w:rsidRPr="00937E9F">
        <w:rPr>
          <w:rFonts w:cs="Times New Roman"/>
          <w:sz w:val="22"/>
          <w:lang w:val="en-US"/>
        </w:rPr>
        <w:lastRenderedPageBreak/>
        <w:t>Các xét nghiệm sinh hóa, huyết học được tiến hành tại 3 thời điểm (bắt đầu nghiên cứu, sau nghiên cứu 2 tuần và 4 tuần).</w:t>
      </w:r>
    </w:p>
    <w:p w14:paraId="6FEFA5FD" w14:textId="77777777" w:rsidR="00FE5754" w:rsidRPr="00937E9F" w:rsidRDefault="00FE5754" w:rsidP="004338B4">
      <w:pPr>
        <w:widowControl w:val="0"/>
        <w:spacing w:line="264" w:lineRule="auto"/>
        <w:ind w:firstLine="454"/>
        <w:jc w:val="both"/>
        <w:rPr>
          <w:rFonts w:cs="Times New Roman"/>
          <w:sz w:val="22"/>
          <w:lang w:val="en-US"/>
        </w:rPr>
      </w:pPr>
      <w:r w:rsidRPr="00937E9F">
        <w:rPr>
          <w:rFonts w:cs="Times New Roman"/>
          <w:sz w:val="22"/>
          <w:lang w:val="en-US"/>
        </w:rPr>
        <w:t>+ Mô bệnh học: quan sát hình ảnh đại thể, vi thể.</w:t>
      </w:r>
    </w:p>
    <w:p w14:paraId="55674A72" w14:textId="382C9D56" w:rsidR="00FF499C" w:rsidRPr="00937E9F" w:rsidRDefault="00FE5754" w:rsidP="00BB0514">
      <w:pPr>
        <w:widowControl w:val="0"/>
        <w:spacing w:line="264" w:lineRule="auto"/>
        <w:ind w:firstLine="454"/>
        <w:jc w:val="both"/>
        <w:rPr>
          <w:rFonts w:cs="Times New Roman"/>
          <w:sz w:val="22"/>
          <w:lang w:val="en-US"/>
        </w:rPr>
      </w:pPr>
      <w:r w:rsidRPr="00937E9F">
        <w:rPr>
          <w:rFonts w:cs="Times New Roman"/>
          <w:sz w:val="22"/>
          <w:lang w:val="en-US"/>
        </w:rPr>
        <w:t xml:space="preserve">* Phương pháp nghiên cứu tính kích ứng da của </w:t>
      </w:r>
      <w:r w:rsidR="0083364B">
        <w:rPr>
          <w:rFonts w:cs="Times New Roman"/>
          <w:sz w:val="22"/>
          <w:lang w:val="en-US"/>
        </w:rPr>
        <w:t>Gel</w:t>
      </w:r>
      <w:r w:rsidRPr="00937E9F">
        <w:rPr>
          <w:rFonts w:cs="Times New Roman"/>
          <w:sz w:val="22"/>
          <w:lang w:val="en-US"/>
        </w:rPr>
        <w:t xml:space="preserve"> nano </w:t>
      </w:r>
      <w:r w:rsidR="00C3666D">
        <w:rPr>
          <w:rFonts w:cs="Times New Roman"/>
          <w:sz w:val="22"/>
          <w:lang w:val="en-US"/>
        </w:rPr>
        <w:t>Berberin</w:t>
      </w:r>
      <w:r w:rsidRPr="00937E9F">
        <w:rPr>
          <w:rFonts w:cs="Times New Roman"/>
          <w:sz w:val="22"/>
          <w:lang w:val="en-US"/>
        </w:rPr>
        <w:t>: theo Hướng dẫn của OECD về thử độ kích ứng da (OECD 404, 2015).</w:t>
      </w:r>
    </w:p>
    <w:p w14:paraId="754E8467" w14:textId="77777777" w:rsidR="00FE5754" w:rsidRPr="00937E9F" w:rsidRDefault="00FE5754" w:rsidP="004338B4">
      <w:pPr>
        <w:widowControl w:val="0"/>
        <w:spacing w:line="264" w:lineRule="auto"/>
        <w:ind w:firstLine="0"/>
        <w:jc w:val="both"/>
        <w:outlineLvl w:val="2"/>
        <w:rPr>
          <w:rFonts w:cs="Times New Roman"/>
          <w:b/>
          <w:i/>
          <w:sz w:val="22"/>
          <w:lang w:val="en-US"/>
        </w:rPr>
      </w:pPr>
      <w:r w:rsidRPr="00937E9F">
        <w:rPr>
          <w:rFonts w:cs="Times New Roman"/>
          <w:b/>
          <w:i/>
          <w:sz w:val="22"/>
          <w:lang w:val="en-US"/>
        </w:rPr>
        <w:t>2.2.2. Phương pháp nghiên cứu mục tiêu 2</w:t>
      </w:r>
    </w:p>
    <w:p w14:paraId="603A4CEA" w14:textId="77777777" w:rsidR="00FE5754" w:rsidRPr="00937E9F" w:rsidRDefault="00FE5754" w:rsidP="004338B4">
      <w:pPr>
        <w:widowControl w:val="0"/>
        <w:spacing w:line="264" w:lineRule="auto"/>
        <w:ind w:firstLine="454"/>
        <w:jc w:val="both"/>
        <w:rPr>
          <w:rFonts w:cs="Times New Roman"/>
          <w:sz w:val="22"/>
          <w:lang w:val="en-US"/>
        </w:rPr>
      </w:pPr>
      <w:r w:rsidRPr="00937E9F">
        <w:rPr>
          <w:rFonts w:cs="Times New Roman"/>
          <w:sz w:val="22"/>
          <w:lang w:val="en-US"/>
        </w:rPr>
        <w:t>* Gây bỏng thực nghiệm:  Mô hình nghiên cứu được áp dụng theo phương pháp gây bỏng của Podidalo J.J.  và cộng sự (1955), Hladovec J. (1961)</w:t>
      </w:r>
      <w:r w:rsidR="00BA375A" w:rsidRPr="00937E9F">
        <w:rPr>
          <w:rFonts w:cs="Times New Roman"/>
          <w:sz w:val="22"/>
          <w:lang w:val="en-US"/>
        </w:rPr>
        <w:t>.</w:t>
      </w:r>
    </w:p>
    <w:p w14:paraId="37A5A39F" w14:textId="77777777" w:rsidR="00FE5754" w:rsidRPr="00937E9F" w:rsidRDefault="00FE5754" w:rsidP="004338B4">
      <w:pPr>
        <w:widowControl w:val="0"/>
        <w:spacing w:line="264" w:lineRule="auto"/>
        <w:ind w:firstLine="454"/>
        <w:jc w:val="both"/>
        <w:rPr>
          <w:rFonts w:cs="Times New Roman"/>
          <w:sz w:val="22"/>
          <w:lang w:val="en-US"/>
        </w:rPr>
      </w:pPr>
      <w:r w:rsidRPr="00937E9F">
        <w:rPr>
          <w:rFonts w:cs="Times New Roman"/>
          <w:sz w:val="22"/>
          <w:lang w:val="en-US"/>
        </w:rPr>
        <w:t>*  Quy trình thay băng, đắp thuốc điều trị bỏng thực nghiệm:</w:t>
      </w:r>
    </w:p>
    <w:p w14:paraId="6882D2D7" w14:textId="77777777" w:rsidR="00FE5754" w:rsidRPr="00937E9F" w:rsidRDefault="00FE5754" w:rsidP="004338B4">
      <w:pPr>
        <w:widowControl w:val="0"/>
        <w:spacing w:line="264" w:lineRule="auto"/>
        <w:ind w:firstLine="454"/>
        <w:jc w:val="both"/>
        <w:rPr>
          <w:rFonts w:cs="Times New Roman"/>
          <w:sz w:val="22"/>
          <w:lang w:val="en-US"/>
        </w:rPr>
      </w:pPr>
      <w:r w:rsidRPr="00937E9F">
        <w:rPr>
          <w:rFonts w:cs="Times New Roman"/>
          <w:sz w:val="22"/>
          <w:lang w:val="en-US"/>
        </w:rPr>
        <w:t xml:space="preserve">Tất cả thỏ sau gây bỏng được đánh số thứ tự, lập phiếu đăng ký theo dõi diễn biến và đắp thuốc 1 lần/ngày cho đến khi khỏi. </w:t>
      </w:r>
    </w:p>
    <w:p w14:paraId="7DDF7844" w14:textId="30E510A3" w:rsidR="00FE5754" w:rsidRPr="00937E9F" w:rsidRDefault="00FE5754" w:rsidP="004338B4">
      <w:pPr>
        <w:widowControl w:val="0"/>
        <w:spacing w:line="264" w:lineRule="auto"/>
        <w:ind w:firstLine="454"/>
        <w:jc w:val="both"/>
        <w:rPr>
          <w:rFonts w:cs="Times New Roman"/>
          <w:sz w:val="22"/>
          <w:lang w:val="en-US"/>
        </w:rPr>
      </w:pPr>
      <w:r w:rsidRPr="00937E9F">
        <w:rPr>
          <w:rFonts w:cs="Times New Roman"/>
          <w:sz w:val="22"/>
          <w:lang w:val="en-US"/>
        </w:rPr>
        <w:t xml:space="preserve">- Quy trình đắp thuốc: Từ ngày thứ nhất sau gây bỏng (D1), hàng ngày tẩm thuốc vào gạc, đắp lên vết bỏng, đắp 4 lớp gạc vô khuẩn, băng kín. Dùng băng dính to bản cố định sau băng để tránh tụt băng gạc do </w:t>
      </w:r>
      <w:r w:rsidR="00BB0514" w:rsidRPr="00937E9F">
        <w:rPr>
          <w:rFonts w:cs="Times New Roman"/>
          <w:sz w:val="22"/>
          <w:lang w:val="en-US"/>
        </w:rPr>
        <w:t xml:space="preserve">thỏ </w:t>
      </w:r>
      <w:r w:rsidRPr="00937E9F">
        <w:rPr>
          <w:rFonts w:cs="Times New Roman"/>
          <w:sz w:val="22"/>
          <w:lang w:val="en-US"/>
        </w:rPr>
        <w:t xml:space="preserve">chạy nhảy hoặc cắn bỏ băng gạc. </w:t>
      </w:r>
    </w:p>
    <w:p w14:paraId="0115B3B4" w14:textId="77777777" w:rsidR="00FE5754" w:rsidRPr="00937E9F" w:rsidRDefault="00FE5754" w:rsidP="004338B4">
      <w:pPr>
        <w:widowControl w:val="0"/>
        <w:spacing w:line="264" w:lineRule="auto"/>
        <w:ind w:firstLine="454"/>
        <w:jc w:val="both"/>
        <w:rPr>
          <w:rFonts w:cs="Times New Roman"/>
          <w:sz w:val="22"/>
          <w:lang w:val="en-US"/>
        </w:rPr>
      </w:pPr>
      <w:r w:rsidRPr="00937E9F">
        <w:rPr>
          <w:rFonts w:cs="Times New Roman"/>
          <w:sz w:val="22"/>
          <w:lang w:val="en-US"/>
        </w:rPr>
        <w:t xml:space="preserve">* Các chỉ tiêu đánh giá </w:t>
      </w:r>
    </w:p>
    <w:p w14:paraId="389BC28E" w14:textId="77777777" w:rsidR="00FE5754" w:rsidRPr="00937E9F" w:rsidRDefault="00FE5754" w:rsidP="004338B4">
      <w:pPr>
        <w:widowControl w:val="0"/>
        <w:spacing w:line="264" w:lineRule="auto"/>
        <w:ind w:firstLine="454"/>
        <w:jc w:val="both"/>
        <w:rPr>
          <w:rFonts w:cs="Times New Roman"/>
          <w:sz w:val="22"/>
          <w:lang w:val="en-US"/>
        </w:rPr>
      </w:pPr>
      <w:r w:rsidRPr="00937E9F">
        <w:rPr>
          <w:rFonts w:cs="Times New Roman"/>
          <w:sz w:val="22"/>
          <w:lang w:val="en-US"/>
        </w:rPr>
        <w:t xml:space="preserve">Chỉ tiêu lâm sàng: được theo dõi hàng ngày. </w:t>
      </w:r>
    </w:p>
    <w:p w14:paraId="4A8383F9" w14:textId="77777777" w:rsidR="00FE5754" w:rsidRPr="00937E9F" w:rsidRDefault="00FE5754" w:rsidP="004338B4">
      <w:pPr>
        <w:widowControl w:val="0"/>
        <w:spacing w:line="264" w:lineRule="auto"/>
        <w:ind w:firstLine="454"/>
        <w:jc w:val="both"/>
        <w:rPr>
          <w:rFonts w:cs="Times New Roman"/>
          <w:sz w:val="22"/>
          <w:lang w:val="en-US"/>
        </w:rPr>
      </w:pPr>
      <w:r w:rsidRPr="00937E9F">
        <w:rPr>
          <w:rFonts w:cs="Times New Roman"/>
          <w:sz w:val="22"/>
          <w:lang w:val="en-US"/>
        </w:rPr>
        <w:t xml:space="preserve">- Tình trạng chung: có mệt hay không, hoạt động đi lại, chạy nhảy, khả năng ăn uống, đại tiểu tiện. </w:t>
      </w:r>
    </w:p>
    <w:p w14:paraId="326ACA37" w14:textId="68EEB90E" w:rsidR="00FE5754" w:rsidRPr="00937E9F" w:rsidRDefault="00FE5754" w:rsidP="004338B4">
      <w:pPr>
        <w:widowControl w:val="0"/>
        <w:spacing w:line="264" w:lineRule="auto"/>
        <w:ind w:firstLine="454"/>
        <w:jc w:val="both"/>
        <w:rPr>
          <w:rFonts w:cs="Times New Roman"/>
          <w:sz w:val="22"/>
          <w:lang w:val="en-US"/>
        </w:rPr>
      </w:pPr>
      <w:r w:rsidRPr="00937E9F">
        <w:rPr>
          <w:rFonts w:cs="Times New Roman"/>
          <w:sz w:val="22"/>
          <w:lang w:val="en-US"/>
        </w:rPr>
        <w:t>- Trọng lượng cơ thể.</w:t>
      </w:r>
    </w:p>
    <w:p w14:paraId="45DC62E4" w14:textId="250C4881" w:rsidR="00FE5754" w:rsidRPr="00937E9F" w:rsidRDefault="00FE5754" w:rsidP="004338B4">
      <w:pPr>
        <w:widowControl w:val="0"/>
        <w:spacing w:line="264" w:lineRule="auto"/>
        <w:ind w:firstLine="454"/>
        <w:jc w:val="both"/>
        <w:rPr>
          <w:rFonts w:cs="Times New Roman"/>
          <w:sz w:val="22"/>
          <w:lang w:val="en-US"/>
        </w:rPr>
      </w:pPr>
      <w:r w:rsidRPr="00937E9F">
        <w:rPr>
          <w:rFonts w:cs="Times New Roman"/>
          <w:sz w:val="22"/>
          <w:lang w:val="en-US"/>
        </w:rPr>
        <w:t>- Diễn biế</w:t>
      </w:r>
      <w:r w:rsidR="007778A9" w:rsidRPr="00937E9F">
        <w:rPr>
          <w:rFonts w:cs="Times New Roman"/>
          <w:sz w:val="22"/>
          <w:lang w:val="en-US"/>
        </w:rPr>
        <w:t xml:space="preserve">n lâm sàng: </w:t>
      </w:r>
      <w:r w:rsidRPr="00937E9F">
        <w:rPr>
          <w:rFonts w:cs="Times New Roman"/>
          <w:sz w:val="22"/>
          <w:lang w:val="en-US"/>
        </w:rPr>
        <w:t>Tình trạng viêm nề viền mép và da lành: Với các biểu hiện như da lành phù nề, nóng đỏ, đau, có thể xuất hiện ban đỏ, đau tại chỗ nhiề</w:t>
      </w:r>
      <w:r w:rsidR="007778A9" w:rsidRPr="00937E9F">
        <w:rPr>
          <w:rFonts w:cs="Times New Roman"/>
          <w:sz w:val="22"/>
          <w:lang w:val="en-US"/>
        </w:rPr>
        <w:t xml:space="preserve">u; </w:t>
      </w:r>
      <w:r w:rsidRPr="00937E9F">
        <w:rPr>
          <w:rFonts w:cs="Times New Roman"/>
          <w:sz w:val="22"/>
          <w:lang w:val="en-US"/>
        </w:rPr>
        <w:t>Tình trạng nhiễm trùng vết thương.</w:t>
      </w:r>
    </w:p>
    <w:p w14:paraId="32CAA689" w14:textId="77777777" w:rsidR="00FE5754" w:rsidRPr="00937E9F" w:rsidRDefault="00FE5754" w:rsidP="004338B4">
      <w:pPr>
        <w:widowControl w:val="0"/>
        <w:spacing w:line="264" w:lineRule="auto"/>
        <w:ind w:firstLine="454"/>
        <w:jc w:val="both"/>
        <w:rPr>
          <w:rFonts w:cs="Times New Roman"/>
          <w:sz w:val="22"/>
          <w:lang w:val="en-US"/>
        </w:rPr>
      </w:pPr>
      <w:r w:rsidRPr="00937E9F">
        <w:rPr>
          <w:rFonts w:cs="Times New Roman"/>
          <w:sz w:val="22"/>
          <w:lang w:val="en-US"/>
        </w:rPr>
        <w:t>Quan sát vết thương mỗi lần thay băng, chỉ tiêu theo dõi gồm có lượng dịch tiết, sự xuất hiện mủ, mùi vết thương, những thay đổi về bề ngoài vết thương như ban đỏ và phù nề, những triệu chứng toàn thân về trình trạng nhiễm trùng nếu có. Thang điểm cho tình trạng nhiễm trùng từ 0 đến 3 được đưa ra cho mỗi kết quả như sau:</w:t>
      </w:r>
    </w:p>
    <w:p w14:paraId="2363AA37" w14:textId="77777777" w:rsidR="00FE5754" w:rsidRPr="00937E9F" w:rsidRDefault="00FE5754" w:rsidP="004338B4">
      <w:pPr>
        <w:widowControl w:val="0"/>
        <w:spacing w:line="264" w:lineRule="auto"/>
        <w:ind w:firstLine="454"/>
        <w:jc w:val="both"/>
        <w:rPr>
          <w:rFonts w:cs="Times New Roman"/>
          <w:sz w:val="22"/>
          <w:lang w:val="en-US"/>
        </w:rPr>
      </w:pPr>
      <w:r w:rsidRPr="00937E9F">
        <w:rPr>
          <w:rFonts w:cs="Times New Roman"/>
          <w:sz w:val="22"/>
          <w:lang w:val="en-US"/>
        </w:rPr>
        <w:t>0: Không thấy thâm nhiễm,</w:t>
      </w:r>
    </w:p>
    <w:p w14:paraId="4185CEA8" w14:textId="77777777" w:rsidR="00FE5754" w:rsidRPr="00937E9F" w:rsidRDefault="00FE5754" w:rsidP="004338B4">
      <w:pPr>
        <w:widowControl w:val="0"/>
        <w:spacing w:line="264" w:lineRule="auto"/>
        <w:ind w:firstLine="454"/>
        <w:jc w:val="both"/>
        <w:rPr>
          <w:rFonts w:cs="Times New Roman"/>
          <w:sz w:val="22"/>
          <w:lang w:val="en-US"/>
        </w:rPr>
      </w:pPr>
      <w:r w:rsidRPr="00937E9F">
        <w:rPr>
          <w:rFonts w:cs="Times New Roman"/>
          <w:sz w:val="22"/>
          <w:lang w:val="en-US"/>
        </w:rPr>
        <w:t>1: Dịch tiết ít và có mùi nhẹ, mủ không rõ ràng,</w:t>
      </w:r>
    </w:p>
    <w:p w14:paraId="4555D23B" w14:textId="77777777" w:rsidR="00FE5754" w:rsidRPr="00937E9F" w:rsidRDefault="00FE5754" w:rsidP="004338B4">
      <w:pPr>
        <w:widowControl w:val="0"/>
        <w:spacing w:line="264" w:lineRule="auto"/>
        <w:ind w:firstLine="454"/>
        <w:jc w:val="both"/>
        <w:rPr>
          <w:rFonts w:cs="Times New Roman"/>
          <w:sz w:val="22"/>
          <w:lang w:val="en-US"/>
        </w:rPr>
      </w:pPr>
      <w:r w:rsidRPr="00937E9F">
        <w:rPr>
          <w:rFonts w:cs="Times New Roman"/>
          <w:sz w:val="22"/>
          <w:lang w:val="en-US"/>
        </w:rPr>
        <w:t>2: Dịch tiết vừa và có mùi, dịch mủ vừa phải, có ban đỏ,</w:t>
      </w:r>
    </w:p>
    <w:p w14:paraId="086EFB0D" w14:textId="77777777" w:rsidR="00FE5754" w:rsidRPr="00937E9F" w:rsidRDefault="00FE5754" w:rsidP="004338B4">
      <w:pPr>
        <w:widowControl w:val="0"/>
        <w:spacing w:line="264" w:lineRule="auto"/>
        <w:ind w:firstLine="454"/>
        <w:jc w:val="both"/>
        <w:rPr>
          <w:rFonts w:cs="Times New Roman"/>
          <w:sz w:val="22"/>
          <w:lang w:val="en-US"/>
        </w:rPr>
      </w:pPr>
      <w:r w:rsidRPr="00937E9F">
        <w:rPr>
          <w:rFonts w:cs="Times New Roman"/>
          <w:sz w:val="22"/>
          <w:lang w:val="en-US"/>
        </w:rPr>
        <w:t>3: Dịch tiết nhiều, chảy mủ, có mùi hôi, phù nề và ban đỏ.</w:t>
      </w:r>
    </w:p>
    <w:p w14:paraId="24A1DE7E" w14:textId="77777777" w:rsidR="00FE5754" w:rsidRPr="00937E9F" w:rsidRDefault="00FE5754" w:rsidP="004338B4">
      <w:pPr>
        <w:widowControl w:val="0"/>
        <w:spacing w:line="264" w:lineRule="auto"/>
        <w:ind w:firstLine="454"/>
        <w:jc w:val="both"/>
        <w:rPr>
          <w:rFonts w:cs="Times New Roman"/>
          <w:sz w:val="22"/>
          <w:lang w:val="en-US"/>
        </w:rPr>
      </w:pPr>
      <w:r w:rsidRPr="00937E9F">
        <w:rPr>
          <w:rFonts w:cs="Times New Roman"/>
          <w:sz w:val="22"/>
          <w:lang w:val="en-US"/>
        </w:rPr>
        <w:t xml:space="preserve">+ Tình trạng biểu mô hóa bờ mép và đáy vết thương: đánh giá </w:t>
      </w:r>
      <w:r w:rsidRPr="00937E9F">
        <w:rPr>
          <w:rFonts w:cs="Times New Roman"/>
          <w:sz w:val="22"/>
          <w:lang w:val="en-US"/>
        </w:rPr>
        <w:lastRenderedPageBreak/>
        <w:t>bằng lâm sàng, chụp ảnh kỹ thuật số.</w:t>
      </w:r>
    </w:p>
    <w:p w14:paraId="70E14729" w14:textId="77777777" w:rsidR="00FE5754" w:rsidRPr="00937E9F" w:rsidRDefault="00FE5754" w:rsidP="004338B4">
      <w:pPr>
        <w:widowControl w:val="0"/>
        <w:spacing w:line="264" w:lineRule="auto"/>
        <w:ind w:firstLine="454"/>
        <w:jc w:val="both"/>
        <w:rPr>
          <w:rFonts w:cs="Times New Roman"/>
          <w:sz w:val="22"/>
          <w:lang w:val="en-US"/>
        </w:rPr>
      </w:pPr>
      <w:r w:rsidRPr="00937E9F">
        <w:rPr>
          <w:rFonts w:cs="Times New Roman"/>
          <w:sz w:val="22"/>
          <w:lang w:val="en-US"/>
        </w:rPr>
        <w:t>- Tính diện tích vết thương: Diện tích vết thương được tính theo cm2. Đặt một thước dài bên cạnh vết thương, thước và bề mặt vết thương phải nằm trên cùng một mặt phẳng, dùng máy ảnh kỹ thuật số chụp ảnh vuông góc với bề mặt vết thương. Sử dụng phần mềm imageJ để tính toán diện tích vết thương.</w:t>
      </w:r>
    </w:p>
    <w:p w14:paraId="0D73E35D" w14:textId="77777777" w:rsidR="00FE5754" w:rsidRPr="00937E9F" w:rsidRDefault="00FE5754" w:rsidP="004338B4">
      <w:pPr>
        <w:widowControl w:val="0"/>
        <w:spacing w:line="264" w:lineRule="auto"/>
        <w:ind w:firstLine="454"/>
        <w:jc w:val="both"/>
        <w:rPr>
          <w:rFonts w:cs="Times New Roman"/>
          <w:sz w:val="22"/>
          <w:lang w:val="en-US"/>
        </w:rPr>
      </w:pPr>
      <w:r w:rsidRPr="00937E9F">
        <w:rPr>
          <w:rFonts w:cs="Times New Roman"/>
          <w:sz w:val="22"/>
          <w:lang w:val="en-US"/>
        </w:rPr>
        <w:t xml:space="preserve">+ Thời gian điều trị: tính từ khi đắp thuốc đến khi khỏi. </w:t>
      </w:r>
    </w:p>
    <w:p w14:paraId="31E616D1" w14:textId="77777777" w:rsidR="00FE5754" w:rsidRPr="00937E9F" w:rsidRDefault="00FE5754" w:rsidP="004338B4">
      <w:pPr>
        <w:widowControl w:val="0"/>
        <w:spacing w:line="264" w:lineRule="auto"/>
        <w:ind w:firstLine="454"/>
        <w:jc w:val="both"/>
        <w:rPr>
          <w:rFonts w:cs="Times New Roman"/>
          <w:sz w:val="22"/>
          <w:lang w:val="en-US"/>
        </w:rPr>
      </w:pPr>
      <w:r w:rsidRPr="00937E9F">
        <w:rPr>
          <w:rFonts w:cs="Times New Roman"/>
          <w:sz w:val="22"/>
          <w:lang w:val="en-US"/>
        </w:rPr>
        <w:t xml:space="preserve">+ Tỷ lệ % tái biểu mô: tại thời điểm sau 1 tuần tới khỏi, tính theo công thức: (S vết thương ban đầu – S vết thương hiện tại)/S vết thương ban đầu. Trong đó, S là diện tích. </w:t>
      </w:r>
    </w:p>
    <w:p w14:paraId="630613F5" w14:textId="77777777" w:rsidR="00FE5754" w:rsidRPr="00937E9F" w:rsidRDefault="00FE5754" w:rsidP="004338B4">
      <w:pPr>
        <w:widowControl w:val="0"/>
        <w:spacing w:line="264" w:lineRule="auto"/>
        <w:ind w:firstLine="454"/>
        <w:jc w:val="both"/>
        <w:rPr>
          <w:rFonts w:cs="Times New Roman"/>
          <w:sz w:val="22"/>
          <w:lang w:val="en-US"/>
        </w:rPr>
      </w:pPr>
      <w:r w:rsidRPr="00937E9F">
        <w:rPr>
          <w:rFonts w:cs="Times New Roman"/>
          <w:sz w:val="22"/>
          <w:lang w:val="en-US"/>
        </w:rPr>
        <w:t>+ Tốc độ thu hẹp vết thương: tính bằng diện tích vết bỏng thu hẹp (mm2)/ngày. Tại thời điểm sau 1 tuần (ngày thứ 7) và 2 tuần (ngày thứ 14) nghiên cứu, công thức tính: (S ban đầu – S còn lại)/7. Trong đó S là diện tích bỏng.</w:t>
      </w:r>
    </w:p>
    <w:p w14:paraId="7B389B81" w14:textId="77777777" w:rsidR="0005646D" w:rsidRPr="00937E9F" w:rsidRDefault="0005646D" w:rsidP="004338B4">
      <w:pPr>
        <w:widowControl w:val="0"/>
        <w:spacing w:line="264" w:lineRule="auto"/>
        <w:ind w:firstLine="454"/>
        <w:jc w:val="both"/>
        <w:rPr>
          <w:rFonts w:cs="Times New Roman"/>
          <w:sz w:val="22"/>
          <w:lang w:val="en-US"/>
        </w:rPr>
      </w:pPr>
      <w:r w:rsidRPr="00937E9F">
        <w:rPr>
          <w:rFonts w:cs="Times New Roman"/>
          <w:sz w:val="22"/>
          <w:lang w:val="en-US"/>
        </w:rPr>
        <w:t xml:space="preserve">Chỉ tiêu cận lâm sàng </w:t>
      </w:r>
    </w:p>
    <w:p w14:paraId="45B2AD95" w14:textId="77777777" w:rsidR="0005646D" w:rsidRPr="00937E9F" w:rsidRDefault="0005646D" w:rsidP="004338B4">
      <w:pPr>
        <w:widowControl w:val="0"/>
        <w:spacing w:line="264" w:lineRule="auto"/>
        <w:ind w:firstLine="454"/>
        <w:jc w:val="both"/>
        <w:rPr>
          <w:rFonts w:cs="Times New Roman"/>
          <w:sz w:val="22"/>
          <w:lang w:val="en-US"/>
        </w:rPr>
      </w:pPr>
      <w:r w:rsidRPr="00937E9F">
        <w:rPr>
          <w:rFonts w:cs="Times New Roman"/>
          <w:sz w:val="22"/>
          <w:lang w:val="en-US"/>
        </w:rPr>
        <w:t xml:space="preserve">- Xét nghiệm huyết học, hóa sinh máu: Tiến hành ở các thời điểm trước nghiên cứu, sau gây bỏng 7 ngày - </w:t>
      </w:r>
      <w:r w:rsidR="00BA375A" w:rsidRPr="00937E9F">
        <w:rPr>
          <w:rFonts w:cs="Times New Roman"/>
          <w:sz w:val="22"/>
          <w:lang w:val="en-US"/>
        </w:rPr>
        <w:t xml:space="preserve">14 ngày - 21 ngày và 28 ngày. </w:t>
      </w:r>
      <w:r w:rsidRPr="00937E9F">
        <w:rPr>
          <w:rFonts w:cs="Times New Roman"/>
          <w:sz w:val="22"/>
          <w:lang w:val="en-US"/>
        </w:rPr>
        <w:t>Số lượng hồng cầu, bạch cầu, tiểu cầ</w:t>
      </w:r>
      <w:r w:rsidR="00BA375A" w:rsidRPr="00937E9F">
        <w:rPr>
          <w:rFonts w:cs="Times New Roman"/>
          <w:sz w:val="22"/>
          <w:lang w:val="en-US"/>
        </w:rPr>
        <w:t xml:space="preserve">u và hemoglobin; </w:t>
      </w:r>
      <w:r w:rsidRPr="00937E9F">
        <w:rPr>
          <w:rFonts w:cs="Times New Roman"/>
          <w:sz w:val="22"/>
          <w:lang w:val="en-US"/>
        </w:rPr>
        <w:t xml:space="preserve">Sinh hóa máu Hoạt độ SGOT, SGPT, nồng độ creatinin, urê máu, Protein, Albumin, Glucose; </w:t>
      </w:r>
    </w:p>
    <w:p w14:paraId="72BA0192" w14:textId="77777777" w:rsidR="0005646D" w:rsidRPr="00937E9F" w:rsidRDefault="0005646D" w:rsidP="004338B4">
      <w:pPr>
        <w:widowControl w:val="0"/>
        <w:spacing w:line="264" w:lineRule="auto"/>
        <w:ind w:firstLine="454"/>
        <w:jc w:val="both"/>
        <w:rPr>
          <w:rFonts w:cs="Times New Roman"/>
          <w:sz w:val="22"/>
          <w:lang w:val="en-US"/>
        </w:rPr>
      </w:pPr>
      <w:r w:rsidRPr="00937E9F">
        <w:rPr>
          <w:rFonts w:cs="Times New Roman"/>
          <w:sz w:val="22"/>
          <w:lang w:val="en-US"/>
        </w:rPr>
        <w:t>- Định lượng EGF, VEGF tại mô da.</w:t>
      </w:r>
    </w:p>
    <w:p w14:paraId="64DB3313" w14:textId="77777777" w:rsidR="00196847" w:rsidRPr="00937E9F" w:rsidRDefault="003D2AB3" w:rsidP="004338B4">
      <w:pPr>
        <w:pStyle w:val="a1"/>
        <w:widowControl w:val="0"/>
        <w:spacing w:line="264" w:lineRule="auto"/>
        <w:outlineLvl w:val="1"/>
        <w:rPr>
          <w:color w:val="auto"/>
          <w:sz w:val="22"/>
          <w:szCs w:val="22"/>
        </w:rPr>
      </w:pPr>
      <w:bookmarkStart w:id="29" w:name="_Toc54683989"/>
      <w:bookmarkStart w:id="30" w:name="_Toc54693773"/>
      <w:r w:rsidRPr="00937E9F">
        <w:rPr>
          <w:color w:val="auto"/>
          <w:sz w:val="22"/>
          <w:szCs w:val="22"/>
        </w:rPr>
        <w:t>2.3. Phương pháp xử lý số liệu</w:t>
      </w:r>
      <w:bookmarkEnd w:id="29"/>
      <w:bookmarkEnd w:id="30"/>
    </w:p>
    <w:p w14:paraId="4843559D" w14:textId="4F43B066" w:rsidR="00196847" w:rsidRPr="00937E9F" w:rsidRDefault="00196847" w:rsidP="004338B4">
      <w:pPr>
        <w:widowControl w:val="0"/>
        <w:spacing w:line="264" w:lineRule="auto"/>
        <w:ind w:firstLine="454"/>
        <w:jc w:val="both"/>
        <w:rPr>
          <w:rFonts w:cs="Times New Roman"/>
          <w:sz w:val="22"/>
        </w:rPr>
      </w:pPr>
      <w:r w:rsidRPr="00937E9F">
        <w:rPr>
          <w:rFonts w:cs="Times New Roman"/>
          <w:sz w:val="22"/>
        </w:rPr>
        <w:tab/>
        <w:t xml:space="preserve"> Nghiên cứu được xử lý theo </w:t>
      </w:r>
      <w:r w:rsidR="00BB0514" w:rsidRPr="00937E9F">
        <w:rPr>
          <w:rFonts w:cs="Times New Roman"/>
          <w:sz w:val="22"/>
          <w:lang w:val="en-US"/>
        </w:rPr>
        <w:t xml:space="preserve">các thuật toán thống kê y học bằng </w:t>
      </w:r>
      <w:r w:rsidRPr="00937E9F">
        <w:rPr>
          <w:rFonts w:cs="Times New Roman"/>
          <w:sz w:val="22"/>
        </w:rPr>
        <w:t>phầ</w:t>
      </w:r>
      <w:r w:rsidR="00491D2F">
        <w:rPr>
          <w:rFonts w:cs="Times New Roman"/>
          <w:sz w:val="22"/>
          <w:lang w:val="en-US"/>
        </w:rPr>
        <w:t>n</w:t>
      </w:r>
      <w:r w:rsidRPr="00937E9F">
        <w:rPr>
          <w:rFonts w:cs="Times New Roman"/>
          <w:sz w:val="22"/>
        </w:rPr>
        <w:t xml:space="preserve"> mềm SPSS 22.0</w:t>
      </w:r>
      <w:r w:rsidR="00BB0514" w:rsidRPr="00937E9F">
        <w:rPr>
          <w:rFonts w:cs="Times New Roman"/>
          <w:sz w:val="22"/>
          <w:lang w:val="en-US"/>
        </w:rPr>
        <w:t>.</w:t>
      </w:r>
      <w:r w:rsidRPr="00937E9F">
        <w:rPr>
          <w:rFonts w:cs="Times New Roman"/>
          <w:sz w:val="22"/>
        </w:rPr>
        <w:t xml:space="preserve"> </w:t>
      </w:r>
    </w:p>
    <w:p w14:paraId="5A384F96" w14:textId="77777777" w:rsidR="00196847" w:rsidRPr="00937E9F" w:rsidRDefault="00196847" w:rsidP="004338B4">
      <w:pPr>
        <w:widowControl w:val="0"/>
        <w:spacing w:line="264" w:lineRule="auto"/>
        <w:ind w:firstLine="0"/>
        <w:jc w:val="both"/>
        <w:outlineLvl w:val="1"/>
        <w:rPr>
          <w:rFonts w:cs="Times New Roman"/>
          <w:b/>
          <w:sz w:val="22"/>
        </w:rPr>
      </w:pPr>
      <w:bookmarkStart w:id="31" w:name="_Toc54693774"/>
      <w:r w:rsidRPr="00937E9F">
        <w:rPr>
          <w:rFonts w:cs="Times New Roman"/>
          <w:b/>
          <w:sz w:val="22"/>
        </w:rPr>
        <w:t>2.4. Đ</w:t>
      </w:r>
      <w:r w:rsidR="003D2AB3" w:rsidRPr="00937E9F">
        <w:rPr>
          <w:rFonts w:cs="Times New Roman"/>
          <w:b/>
          <w:sz w:val="22"/>
        </w:rPr>
        <w:t>ạo đức nghiên cứu</w:t>
      </w:r>
      <w:bookmarkEnd w:id="31"/>
    </w:p>
    <w:p w14:paraId="3D520861" w14:textId="77777777" w:rsidR="00083AF4" w:rsidRPr="00937E9F" w:rsidRDefault="00083AF4" w:rsidP="004338B4">
      <w:pPr>
        <w:pStyle w:val="a"/>
        <w:widowControl w:val="0"/>
        <w:spacing w:line="264" w:lineRule="auto"/>
        <w:ind w:firstLine="454"/>
        <w:jc w:val="both"/>
        <w:rPr>
          <w:b w:val="0"/>
          <w:sz w:val="22"/>
        </w:rPr>
      </w:pPr>
      <w:bookmarkStart w:id="32" w:name="_Toc54683990"/>
      <w:bookmarkStart w:id="33" w:name="_Toc54693775"/>
      <w:bookmarkStart w:id="34" w:name="_TOC_250010"/>
      <w:r w:rsidRPr="00937E9F">
        <w:rPr>
          <w:b w:val="0"/>
          <w:sz w:val="22"/>
        </w:rPr>
        <w:t xml:space="preserve">- Nghiên cứu được thông qua Hội đồng Đạo đức trong nghiên cứu y sinh học của Bệnh viện bỏng Quốc gia Lê Hữu Trác, Học viện Quân y cho phép thực hiện đề tài nghiên cứu. </w:t>
      </w:r>
    </w:p>
    <w:p w14:paraId="33EADA15" w14:textId="6BBCA1BB" w:rsidR="00083AF4" w:rsidRPr="00937E9F" w:rsidRDefault="00083AF4" w:rsidP="004338B4">
      <w:pPr>
        <w:pStyle w:val="a"/>
        <w:widowControl w:val="0"/>
        <w:spacing w:line="264" w:lineRule="auto"/>
        <w:ind w:firstLine="454"/>
        <w:jc w:val="both"/>
        <w:rPr>
          <w:b w:val="0"/>
          <w:sz w:val="22"/>
          <w:lang w:val="en-US"/>
        </w:rPr>
      </w:pPr>
      <w:r w:rsidRPr="00937E9F">
        <w:rPr>
          <w:b w:val="0"/>
          <w:sz w:val="22"/>
        </w:rPr>
        <w:t>- Động vật thí nghiệm trong nghiên cứu được sử dụng chăm sóc trong điều kiện vệ sinh sạch sẽ, cung cấp nước uống, thức ăn đầy đủ và được xử lý sau thí nghiệm theo đúng quy trìn</w:t>
      </w:r>
      <w:r w:rsidR="00BB0514" w:rsidRPr="00937E9F">
        <w:rPr>
          <w:b w:val="0"/>
          <w:sz w:val="22"/>
          <w:lang w:val="en-US"/>
        </w:rPr>
        <w:t>h</w:t>
      </w:r>
      <w:r w:rsidRPr="00937E9F">
        <w:rPr>
          <w:b w:val="0"/>
          <w:sz w:val="22"/>
        </w:rPr>
        <w:t xml:space="preserve">. </w:t>
      </w:r>
    </w:p>
    <w:p w14:paraId="4FDF3A88" w14:textId="3E957FB1" w:rsidR="00622136" w:rsidRPr="00937E9F" w:rsidRDefault="00622136" w:rsidP="004338B4">
      <w:pPr>
        <w:pStyle w:val="a"/>
        <w:widowControl w:val="0"/>
        <w:spacing w:line="264" w:lineRule="auto"/>
        <w:ind w:firstLine="567"/>
        <w:jc w:val="both"/>
        <w:rPr>
          <w:b w:val="0"/>
          <w:sz w:val="22"/>
          <w:lang w:val="en-US"/>
        </w:rPr>
      </w:pPr>
    </w:p>
    <w:p w14:paraId="08506D6A" w14:textId="10823342" w:rsidR="00BB0514" w:rsidRPr="00937E9F" w:rsidRDefault="00BB0514" w:rsidP="004338B4">
      <w:pPr>
        <w:pStyle w:val="a"/>
        <w:widowControl w:val="0"/>
        <w:spacing w:line="264" w:lineRule="auto"/>
        <w:ind w:firstLine="567"/>
        <w:jc w:val="both"/>
        <w:rPr>
          <w:b w:val="0"/>
          <w:sz w:val="22"/>
          <w:lang w:val="en-US"/>
        </w:rPr>
      </w:pPr>
    </w:p>
    <w:p w14:paraId="6DF523D8" w14:textId="706D1080" w:rsidR="00BB0514" w:rsidRPr="00937E9F" w:rsidRDefault="00BB0514" w:rsidP="004338B4">
      <w:pPr>
        <w:pStyle w:val="a"/>
        <w:widowControl w:val="0"/>
        <w:spacing w:line="264" w:lineRule="auto"/>
        <w:ind w:firstLine="567"/>
        <w:jc w:val="both"/>
        <w:rPr>
          <w:b w:val="0"/>
          <w:sz w:val="22"/>
          <w:lang w:val="en-US"/>
        </w:rPr>
      </w:pPr>
    </w:p>
    <w:p w14:paraId="231EE23B" w14:textId="72D9C247" w:rsidR="00BB0514" w:rsidRPr="00937E9F" w:rsidRDefault="00BB0514" w:rsidP="004338B4">
      <w:pPr>
        <w:pStyle w:val="a"/>
        <w:widowControl w:val="0"/>
        <w:spacing w:line="264" w:lineRule="auto"/>
        <w:ind w:firstLine="567"/>
        <w:jc w:val="both"/>
        <w:rPr>
          <w:b w:val="0"/>
          <w:sz w:val="22"/>
          <w:lang w:val="en-US"/>
        </w:rPr>
      </w:pPr>
    </w:p>
    <w:p w14:paraId="53BD2B19" w14:textId="3E158AF7" w:rsidR="00196847" w:rsidRPr="00937E9F" w:rsidRDefault="00196847" w:rsidP="004338B4">
      <w:pPr>
        <w:pStyle w:val="a"/>
        <w:widowControl w:val="0"/>
        <w:spacing w:line="264" w:lineRule="auto"/>
        <w:outlineLvl w:val="0"/>
        <w:rPr>
          <w:sz w:val="22"/>
        </w:rPr>
      </w:pPr>
      <w:r w:rsidRPr="00937E9F">
        <w:rPr>
          <w:sz w:val="22"/>
        </w:rPr>
        <w:lastRenderedPageBreak/>
        <w:t>CHƯƠNG 3</w:t>
      </w:r>
      <w:bookmarkEnd w:id="32"/>
      <w:bookmarkEnd w:id="33"/>
    </w:p>
    <w:p w14:paraId="1B2B4543" w14:textId="77777777" w:rsidR="00196847" w:rsidRPr="00937E9F" w:rsidRDefault="00196847" w:rsidP="004338B4">
      <w:pPr>
        <w:pStyle w:val="a"/>
        <w:widowControl w:val="0"/>
        <w:spacing w:line="264" w:lineRule="auto"/>
        <w:outlineLvl w:val="0"/>
        <w:rPr>
          <w:sz w:val="22"/>
        </w:rPr>
      </w:pPr>
      <w:bookmarkStart w:id="35" w:name="_Toc54683991"/>
      <w:bookmarkStart w:id="36" w:name="_Toc54693776"/>
      <w:r w:rsidRPr="00937E9F">
        <w:rPr>
          <w:sz w:val="22"/>
        </w:rPr>
        <w:t>KẾT QUẢ NGHIÊN CỨU</w:t>
      </w:r>
      <w:bookmarkEnd w:id="35"/>
      <w:bookmarkEnd w:id="36"/>
    </w:p>
    <w:p w14:paraId="660CD362" w14:textId="491D250C" w:rsidR="00B660B8" w:rsidRPr="00937E9F" w:rsidRDefault="00B660B8" w:rsidP="004338B4">
      <w:pPr>
        <w:pStyle w:val="a2"/>
        <w:widowControl w:val="0"/>
        <w:spacing w:line="264" w:lineRule="auto"/>
        <w:outlineLvl w:val="2"/>
        <w:rPr>
          <w:rFonts w:eastAsia="Times New Roman"/>
          <w:color w:val="auto"/>
          <w:sz w:val="22"/>
        </w:rPr>
      </w:pPr>
      <w:bookmarkStart w:id="37" w:name="_Toc54683993"/>
      <w:bookmarkStart w:id="38" w:name="_Toc54693778"/>
      <w:bookmarkEnd w:id="34"/>
      <w:r w:rsidRPr="00937E9F">
        <w:rPr>
          <w:rFonts w:eastAsia="Times New Roman"/>
          <w:color w:val="auto"/>
          <w:sz w:val="22"/>
        </w:rPr>
        <w:t xml:space="preserve">3.1. Khả năng kháng khuẩn in vitro và tính an toàn của </w:t>
      </w:r>
      <w:r w:rsidR="00C3666D">
        <w:rPr>
          <w:rFonts w:eastAsia="Times New Roman"/>
          <w:color w:val="auto"/>
          <w:sz w:val="22"/>
        </w:rPr>
        <w:t xml:space="preserve">Gel nano berberin </w:t>
      </w:r>
      <w:r w:rsidRPr="00937E9F">
        <w:rPr>
          <w:rFonts w:eastAsia="Times New Roman"/>
          <w:color w:val="auto"/>
          <w:sz w:val="22"/>
        </w:rPr>
        <w:t>trên động vật thực nghiệm</w:t>
      </w:r>
    </w:p>
    <w:p w14:paraId="151651B6" w14:textId="77777777" w:rsidR="00196847" w:rsidRPr="00937E9F" w:rsidRDefault="00196847" w:rsidP="004338B4">
      <w:pPr>
        <w:pStyle w:val="a2"/>
        <w:widowControl w:val="0"/>
        <w:spacing w:line="264" w:lineRule="auto"/>
        <w:outlineLvl w:val="2"/>
        <w:rPr>
          <w:rFonts w:ascii="Times New Roman Bold" w:hAnsi="Times New Roman Bold"/>
          <w:i/>
          <w:color w:val="auto"/>
          <w:spacing w:val="-10"/>
          <w:sz w:val="22"/>
          <w:lang w:bidi="en-US"/>
        </w:rPr>
      </w:pPr>
      <w:r w:rsidRPr="00937E9F">
        <w:rPr>
          <w:i/>
          <w:color w:val="auto"/>
          <w:sz w:val="22"/>
          <w:lang w:bidi="en-US"/>
        </w:rPr>
        <w:t xml:space="preserve">3.1.1. </w:t>
      </w:r>
      <w:bookmarkEnd w:id="37"/>
      <w:bookmarkEnd w:id="38"/>
      <w:r w:rsidR="00B660B8" w:rsidRPr="00937E9F">
        <w:rPr>
          <w:rFonts w:ascii="Times New Roman Bold" w:hAnsi="Times New Roman Bold"/>
          <w:i/>
          <w:color w:val="auto"/>
          <w:spacing w:val="-10"/>
          <w:sz w:val="22"/>
          <w:lang w:bidi="en-US"/>
        </w:rPr>
        <w:t xml:space="preserve">Khả năng kháng khuẩn một số chủng vi khuẩn kiểm định in vitro  </w:t>
      </w:r>
    </w:p>
    <w:p w14:paraId="1449774E" w14:textId="1C0FA3ED" w:rsidR="00B660B8" w:rsidRPr="00937E9F" w:rsidRDefault="00B660B8" w:rsidP="004338B4">
      <w:pPr>
        <w:widowControl w:val="0"/>
        <w:spacing w:line="264" w:lineRule="auto"/>
        <w:ind w:left="10" w:hanging="10"/>
        <w:jc w:val="center"/>
        <w:rPr>
          <w:b/>
          <w:i/>
          <w:sz w:val="22"/>
          <w:lang w:val="en-US"/>
        </w:rPr>
      </w:pPr>
      <w:bookmarkStart w:id="39" w:name="_Toc213651094"/>
      <w:bookmarkStart w:id="40" w:name="_Toc219243583"/>
      <w:r w:rsidRPr="00937E9F">
        <w:rPr>
          <w:b/>
          <w:sz w:val="22"/>
        </w:rPr>
        <w:t>Bảng 3.</w:t>
      </w:r>
      <w:r w:rsidRPr="00937E9F">
        <w:rPr>
          <w:b/>
          <w:sz w:val="22"/>
        </w:rPr>
        <w:fldChar w:fldCharType="begin"/>
      </w:r>
      <w:r w:rsidRPr="00937E9F">
        <w:rPr>
          <w:b/>
          <w:sz w:val="22"/>
        </w:rPr>
        <w:instrText xml:space="preserve"> SEQ bảng_3. \* ARABIC </w:instrText>
      </w:r>
      <w:r w:rsidRPr="00937E9F">
        <w:rPr>
          <w:b/>
          <w:sz w:val="22"/>
        </w:rPr>
        <w:fldChar w:fldCharType="separate"/>
      </w:r>
      <w:r w:rsidR="002C55D1" w:rsidRPr="00937E9F">
        <w:rPr>
          <w:b/>
          <w:sz w:val="22"/>
        </w:rPr>
        <w:t>1</w:t>
      </w:r>
      <w:r w:rsidRPr="00937E9F">
        <w:rPr>
          <w:b/>
          <w:sz w:val="22"/>
        </w:rPr>
        <w:fldChar w:fldCharType="end"/>
      </w:r>
      <w:r w:rsidRPr="00937E9F">
        <w:rPr>
          <w:b/>
          <w:sz w:val="22"/>
        </w:rPr>
        <w:t xml:space="preserve">. </w:t>
      </w:r>
      <w:r w:rsidRPr="00937E9F">
        <w:rPr>
          <w:sz w:val="22"/>
        </w:rPr>
        <w:t xml:space="preserve">Kết quả kháng khuẩn gram âm của </w:t>
      </w:r>
      <w:bookmarkEnd w:id="39"/>
      <w:bookmarkEnd w:id="40"/>
      <w:r w:rsidR="00C3666D">
        <w:rPr>
          <w:sz w:val="22"/>
        </w:rPr>
        <w:t xml:space="preserve">Gel nano berberin </w:t>
      </w:r>
    </w:p>
    <w:tbl>
      <w:tblPr>
        <w:tblStyle w:val="TableGrid0"/>
        <w:tblW w:w="6748" w:type="dxa"/>
        <w:jc w:val="center"/>
        <w:tblInd w:w="0" w:type="dxa"/>
        <w:tblCellMar>
          <w:top w:w="7" w:type="dxa"/>
          <w:left w:w="108" w:type="dxa"/>
          <w:right w:w="73" w:type="dxa"/>
        </w:tblCellMar>
        <w:tblLook w:val="04A0" w:firstRow="1" w:lastRow="0" w:firstColumn="1" w:lastColumn="0" w:noHBand="0" w:noVBand="1"/>
      </w:tblPr>
      <w:tblGrid>
        <w:gridCol w:w="1843"/>
        <w:gridCol w:w="2268"/>
        <w:gridCol w:w="1961"/>
        <w:gridCol w:w="676"/>
      </w:tblGrid>
      <w:tr w:rsidR="00937E9F" w:rsidRPr="00937E9F" w14:paraId="3C72FA0F" w14:textId="77777777" w:rsidTr="00A54E69">
        <w:trPr>
          <w:trHeight w:val="56"/>
          <w:jc w:val="center"/>
        </w:trPr>
        <w:tc>
          <w:tcPr>
            <w:tcW w:w="1843" w:type="dxa"/>
            <w:vMerge w:val="restart"/>
            <w:tcBorders>
              <w:top w:val="single" w:sz="4" w:space="0" w:color="000000"/>
              <w:left w:val="single" w:sz="4" w:space="0" w:color="000000"/>
              <w:bottom w:val="single" w:sz="4" w:space="0" w:color="000000"/>
              <w:right w:val="single" w:sz="4" w:space="0" w:color="000000"/>
            </w:tcBorders>
            <w:vAlign w:val="center"/>
          </w:tcPr>
          <w:p w14:paraId="004214BF" w14:textId="77777777" w:rsidR="00BB34C1" w:rsidRPr="00937E9F" w:rsidRDefault="00BB34C1" w:rsidP="004338B4">
            <w:pPr>
              <w:widowControl w:val="0"/>
              <w:spacing w:line="264" w:lineRule="auto"/>
              <w:ind w:left="-30" w:firstLine="0"/>
              <w:jc w:val="center"/>
              <w:rPr>
                <w:rFonts w:cs="Times New Roman"/>
                <w:b/>
                <w:sz w:val="22"/>
              </w:rPr>
            </w:pPr>
            <w:r w:rsidRPr="00937E9F">
              <w:rPr>
                <w:rFonts w:cs="Times New Roman"/>
                <w:b/>
                <w:sz w:val="22"/>
              </w:rPr>
              <w:t xml:space="preserve">Vi sinh vật </w:t>
            </w:r>
          </w:p>
          <w:p w14:paraId="02229930" w14:textId="77777777" w:rsidR="00BB34C1" w:rsidRPr="00937E9F" w:rsidRDefault="00BB34C1" w:rsidP="004338B4">
            <w:pPr>
              <w:widowControl w:val="0"/>
              <w:spacing w:line="264" w:lineRule="auto"/>
              <w:ind w:left="-30" w:firstLine="0"/>
              <w:jc w:val="center"/>
              <w:rPr>
                <w:rFonts w:cs="Times New Roman"/>
                <w:sz w:val="22"/>
              </w:rPr>
            </w:pPr>
            <w:r w:rsidRPr="00937E9F">
              <w:rPr>
                <w:rFonts w:cs="Times New Roman"/>
                <w:b/>
                <w:sz w:val="22"/>
              </w:rPr>
              <w:t xml:space="preserve">kiểm định </w:t>
            </w:r>
          </w:p>
        </w:tc>
        <w:tc>
          <w:tcPr>
            <w:tcW w:w="2268" w:type="dxa"/>
            <w:tcBorders>
              <w:top w:val="single" w:sz="4" w:space="0" w:color="000000"/>
              <w:left w:val="single" w:sz="4" w:space="0" w:color="000000"/>
              <w:bottom w:val="single" w:sz="4" w:space="0" w:color="000000"/>
              <w:right w:val="single" w:sz="4" w:space="0" w:color="000000"/>
            </w:tcBorders>
            <w:vAlign w:val="center"/>
          </w:tcPr>
          <w:p w14:paraId="045B89F4" w14:textId="77777777" w:rsidR="00BB34C1" w:rsidRPr="00937E9F" w:rsidRDefault="00BB34C1" w:rsidP="004338B4">
            <w:pPr>
              <w:widowControl w:val="0"/>
              <w:spacing w:line="264" w:lineRule="auto"/>
              <w:ind w:firstLine="0"/>
              <w:jc w:val="center"/>
              <w:rPr>
                <w:rFonts w:cs="Times New Roman"/>
                <w:sz w:val="22"/>
              </w:rPr>
            </w:pPr>
            <w:r w:rsidRPr="00937E9F">
              <w:rPr>
                <w:rFonts w:cs="Times New Roman"/>
                <w:b/>
                <w:sz w:val="22"/>
              </w:rPr>
              <w:t xml:space="preserve">Mẫu nghiên cứu </w:t>
            </w:r>
          </w:p>
        </w:tc>
        <w:tc>
          <w:tcPr>
            <w:tcW w:w="1961" w:type="dxa"/>
            <w:tcBorders>
              <w:top w:val="single" w:sz="4" w:space="0" w:color="000000"/>
              <w:left w:val="single" w:sz="4" w:space="0" w:color="000000"/>
              <w:bottom w:val="single" w:sz="4" w:space="0" w:color="000000"/>
              <w:right w:val="single" w:sz="4" w:space="0" w:color="000000"/>
            </w:tcBorders>
            <w:vAlign w:val="center"/>
          </w:tcPr>
          <w:p w14:paraId="46C80A61" w14:textId="77777777" w:rsidR="00BB34C1" w:rsidRPr="00937E9F" w:rsidRDefault="00BB34C1" w:rsidP="004338B4">
            <w:pPr>
              <w:widowControl w:val="0"/>
              <w:spacing w:line="264" w:lineRule="auto"/>
              <w:ind w:firstLine="0"/>
              <w:jc w:val="center"/>
              <w:rPr>
                <w:rFonts w:cs="Times New Roman"/>
                <w:sz w:val="22"/>
              </w:rPr>
            </w:pPr>
            <w:r w:rsidRPr="00937E9F">
              <w:rPr>
                <w:rFonts w:cs="Times New Roman"/>
                <w:b/>
                <w:sz w:val="22"/>
              </w:rPr>
              <w:t xml:space="preserve">Mẫu chuẩn </w:t>
            </w:r>
          </w:p>
        </w:tc>
        <w:tc>
          <w:tcPr>
            <w:tcW w:w="676" w:type="dxa"/>
            <w:vMerge w:val="restart"/>
            <w:tcBorders>
              <w:top w:val="single" w:sz="4" w:space="0" w:color="000000"/>
              <w:left w:val="single" w:sz="4" w:space="0" w:color="000000"/>
              <w:right w:val="single" w:sz="4" w:space="0" w:color="000000"/>
            </w:tcBorders>
            <w:vAlign w:val="center"/>
          </w:tcPr>
          <w:p w14:paraId="03430066" w14:textId="77777777" w:rsidR="00BB34C1" w:rsidRPr="00937E9F" w:rsidRDefault="00BB34C1" w:rsidP="004338B4">
            <w:pPr>
              <w:widowControl w:val="0"/>
              <w:spacing w:line="264" w:lineRule="auto"/>
              <w:ind w:firstLine="0"/>
              <w:jc w:val="center"/>
              <w:rPr>
                <w:rFonts w:cs="Times New Roman"/>
                <w:b/>
                <w:sz w:val="22"/>
              </w:rPr>
            </w:pPr>
            <w:r w:rsidRPr="00937E9F">
              <w:rPr>
                <w:rFonts w:cs="Times New Roman"/>
                <w:b/>
                <w:sz w:val="22"/>
              </w:rPr>
              <w:t>p</w:t>
            </w:r>
          </w:p>
        </w:tc>
      </w:tr>
      <w:tr w:rsidR="00937E9F" w:rsidRPr="00937E9F" w14:paraId="281C9295" w14:textId="77777777" w:rsidTr="00A54E69">
        <w:trPr>
          <w:trHeight w:val="56"/>
          <w:jc w:val="center"/>
        </w:trPr>
        <w:tc>
          <w:tcPr>
            <w:tcW w:w="1843" w:type="dxa"/>
            <w:vMerge/>
            <w:tcBorders>
              <w:top w:val="nil"/>
              <w:left w:val="single" w:sz="4" w:space="0" w:color="000000"/>
              <w:bottom w:val="single" w:sz="4" w:space="0" w:color="000000"/>
              <w:right w:val="single" w:sz="4" w:space="0" w:color="000000"/>
            </w:tcBorders>
            <w:vAlign w:val="center"/>
          </w:tcPr>
          <w:p w14:paraId="21EFE35A" w14:textId="77777777" w:rsidR="00BB34C1" w:rsidRPr="00937E9F" w:rsidRDefault="00BB34C1" w:rsidP="004338B4">
            <w:pPr>
              <w:widowControl w:val="0"/>
              <w:spacing w:line="264" w:lineRule="auto"/>
              <w:ind w:firstLine="0"/>
              <w:rPr>
                <w:rFonts w:cs="Times New Roman"/>
                <w:sz w:val="22"/>
              </w:rPr>
            </w:pPr>
          </w:p>
        </w:tc>
        <w:tc>
          <w:tcPr>
            <w:tcW w:w="2268" w:type="dxa"/>
            <w:tcBorders>
              <w:top w:val="single" w:sz="4" w:space="0" w:color="000000"/>
              <w:left w:val="single" w:sz="4" w:space="0" w:color="000000"/>
              <w:bottom w:val="single" w:sz="4" w:space="0" w:color="000000"/>
              <w:right w:val="single" w:sz="4" w:space="0" w:color="000000"/>
            </w:tcBorders>
            <w:vAlign w:val="center"/>
          </w:tcPr>
          <w:p w14:paraId="0AF1AC45" w14:textId="77777777" w:rsidR="00BB34C1" w:rsidRPr="00937E9F" w:rsidRDefault="00BB34C1" w:rsidP="004338B4">
            <w:pPr>
              <w:widowControl w:val="0"/>
              <w:spacing w:line="264" w:lineRule="auto"/>
              <w:ind w:firstLine="0"/>
              <w:jc w:val="center"/>
              <w:rPr>
                <w:rFonts w:cs="Times New Roman"/>
                <w:sz w:val="22"/>
              </w:rPr>
            </w:pPr>
            <w:r w:rsidRPr="00937E9F">
              <w:rPr>
                <w:rFonts w:cs="Times New Roman"/>
                <w:b/>
                <w:sz w:val="22"/>
              </w:rPr>
              <w:t>Đường kính vòng vô khuẩn (</w:t>
            </w:r>
            <m:oMath>
              <m:bar>
                <m:barPr>
                  <m:pos m:val="top"/>
                  <m:ctrlPr>
                    <w:rPr>
                      <w:rFonts w:ascii="Cambria Math" w:hAnsi="Cambria Math" w:cs="Times New Roman"/>
                      <w:b/>
                      <w:i/>
                      <w:sz w:val="22"/>
                    </w:rPr>
                  </m:ctrlPr>
                </m:barPr>
                <m:e>
                  <m:r>
                    <m:rPr>
                      <m:sty m:val="b"/>
                    </m:rPr>
                    <w:rPr>
                      <w:rFonts w:ascii="Cambria Math" w:hAnsi="Cambria Math" w:cs="Times New Roman"/>
                      <w:sz w:val="22"/>
                    </w:rPr>
                    <m:t>X</m:t>
                  </m:r>
                </m:e>
              </m:bar>
            </m:oMath>
            <w:r w:rsidRPr="00937E9F">
              <w:rPr>
                <w:rFonts w:cs="Times New Roman"/>
                <w:b/>
                <w:sz w:val="22"/>
              </w:rPr>
              <w:t xml:space="preserve"> ± SD)</w:t>
            </w:r>
            <w:r w:rsidRPr="00937E9F">
              <w:rPr>
                <w:rFonts w:cs="Times New Roman"/>
                <w:sz w:val="22"/>
              </w:rPr>
              <w:t xml:space="preserve"> </w:t>
            </w:r>
            <w:r w:rsidRPr="00937E9F">
              <w:rPr>
                <w:rFonts w:cs="Times New Roman"/>
                <w:b/>
                <w:sz w:val="22"/>
              </w:rPr>
              <w:t>(mm)</w:t>
            </w:r>
          </w:p>
        </w:tc>
        <w:tc>
          <w:tcPr>
            <w:tcW w:w="1961" w:type="dxa"/>
            <w:tcBorders>
              <w:top w:val="single" w:sz="4" w:space="0" w:color="000000"/>
              <w:left w:val="single" w:sz="4" w:space="0" w:color="000000"/>
              <w:bottom w:val="single" w:sz="4" w:space="0" w:color="000000"/>
              <w:right w:val="single" w:sz="4" w:space="0" w:color="000000"/>
            </w:tcBorders>
            <w:vAlign w:val="center"/>
          </w:tcPr>
          <w:p w14:paraId="746A8BDC" w14:textId="77777777" w:rsidR="00BB34C1" w:rsidRPr="00937E9F" w:rsidRDefault="00BB34C1" w:rsidP="004338B4">
            <w:pPr>
              <w:widowControl w:val="0"/>
              <w:spacing w:line="264" w:lineRule="auto"/>
              <w:ind w:firstLine="0"/>
              <w:jc w:val="center"/>
              <w:rPr>
                <w:rFonts w:cs="Times New Roman"/>
                <w:sz w:val="22"/>
              </w:rPr>
            </w:pPr>
            <w:r w:rsidRPr="00937E9F">
              <w:rPr>
                <w:rFonts w:cs="Times New Roman"/>
                <w:b/>
                <w:sz w:val="22"/>
              </w:rPr>
              <w:t>Đường kính vòng vô khuẩn</w:t>
            </w:r>
          </w:p>
          <w:p w14:paraId="36846AFD" w14:textId="77777777" w:rsidR="00BB34C1" w:rsidRPr="00937E9F" w:rsidRDefault="00BB34C1" w:rsidP="004338B4">
            <w:pPr>
              <w:widowControl w:val="0"/>
              <w:spacing w:line="264" w:lineRule="auto"/>
              <w:ind w:firstLine="0"/>
              <w:jc w:val="center"/>
              <w:rPr>
                <w:rFonts w:cs="Times New Roman"/>
                <w:sz w:val="22"/>
              </w:rPr>
            </w:pPr>
            <w:r w:rsidRPr="00937E9F">
              <w:rPr>
                <w:rFonts w:cs="Times New Roman"/>
                <w:b/>
                <w:sz w:val="22"/>
              </w:rPr>
              <w:t>(</w:t>
            </w:r>
            <m:oMath>
              <m:bar>
                <m:barPr>
                  <m:pos m:val="top"/>
                  <m:ctrlPr>
                    <w:rPr>
                      <w:rFonts w:ascii="Cambria Math" w:hAnsi="Cambria Math" w:cs="Times New Roman"/>
                      <w:b/>
                      <w:i/>
                      <w:sz w:val="22"/>
                    </w:rPr>
                  </m:ctrlPr>
                </m:barPr>
                <m:e>
                  <m:r>
                    <m:rPr>
                      <m:sty m:val="b"/>
                    </m:rPr>
                    <w:rPr>
                      <w:rFonts w:ascii="Cambria Math" w:hAnsi="Cambria Math" w:cs="Times New Roman"/>
                      <w:sz w:val="22"/>
                    </w:rPr>
                    <m:t>X</m:t>
                  </m:r>
                </m:e>
              </m:bar>
            </m:oMath>
            <w:r w:rsidRPr="00937E9F">
              <w:rPr>
                <w:rFonts w:cs="Times New Roman"/>
                <w:b/>
                <w:sz w:val="22"/>
              </w:rPr>
              <w:t xml:space="preserve"> ± SD) (mm)</w:t>
            </w:r>
          </w:p>
        </w:tc>
        <w:tc>
          <w:tcPr>
            <w:tcW w:w="676" w:type="dxa"/>
            <w:vMerge/>
            <w:tcBorders>
              <w:left w:val="single" w:sz="4" w:space="0" w:color="000000"/>
              <w:bottom w:val="single" w:sz="4" w:space="0" w:color="000000"/>
              <w:right w:val="single" w:sz="4" w:space="0" w:color="000000"/>
            </w:tcBorders>
            <w:vAlign w:val="center"/>
          </w:tcPr>
          <w:p w14:paraId="11092D53" w14:textId="77777777" w:rsidR="00BB34C1" w:rsidRPr="00937E9F" w:rsidRDefault="00BB34C1" w:rsidP="004338B4">
            <w:pPr>
              <w:widowControl w:val="0"/>
              <w:spacing w:line="264" w:lineRule="auto"/>
              <w:ind w:firstLine="0"/>
              <w:jc w:val="center"/>
              <w:rPr>
                <w:rFonts w:cs="Times New Roman"/>
                <w:b/>
                <w:sz w:val="22"/>
              </w:rPr>
            </w:pPr>
          </w:p>
        </w:tc>
      </w:tr>
      <w:tr w:rsidR="00937E9F" w:rsidRPr="00937E9F" w14:paraId="3B46F993" w14:textId="77777777" w:rsidTr="00A54E69">
        <w:trPr>
          <w:trHeight w:val="56"/>
          <w:jc w:val="center"/>
        </w:trPr>
        <w:tc>
          <w:tcPr>
            <w:tcW w:w="1843" w:type="dxa"/>
            <w:tcBorders>
              <w:top w:val="single" w:sz="4" w:space="0" w:color="000000"/>
              <w:left w:val="single" w:sz="4" w:space="0" w:color="000000"/>
              <w:bottom w:val="single" w:sz="4" w:space="0" w:color="000000"/>
              <w:right w:val="single" w:sz="4" w:space="0" w:color="000000"/>
            </w:tcBorders>
            <w:vAlign w:val="center"/>
          </w:tcPr>
          <w:p w14:paraId="6B303844" w14:textId="77777777" w:rsidR="00BB34C1" w:rsidRPr="00937E9F" w:rsidRDefault="00BB34C1" w:rsidP="004338B4">
            <w:pPr>
              <w:widowControl w:val="0"/>
              <w:spacing w:line="264" w:lineRule="auto"/>
              <w:ind w:firstLine="0"/>
              <w:rPr>
                <w:rFonts w:cs="Times New Roman"/>
                <w:i/>
                <w:sz w:val="22"/>
              </w:rPr>
            </w:pPr>
            <w:bookmarkStart w:id="41" w:name="_Hlk223616249"/>
            <w:r w:rsidRPr="00937E9F">
              <w:rPr>
                <w:rFonts w:cs="Times New Roman"/>
                <w:i/>
                <w:sz w:val="22"/>
              </w:rPr>
              <w:t>E. coli</w:t>
            </w:r>
            <w:bookmarkEnd w:id="41"/>
          </w:p>
        </w:tc>
        <w:tc>
          <w:tcPr>
            <w:tcW w:w="2268" w:type="dxa"/>
            <w:tcBorders>
              <w:top w:val="single" w:sz="4" w:space="0" w:color="000000"/>
              <w:left w:val="single" w:sz="4" w:space="0" w:color="000000"/>
              <w:bottom w:val="single" w:sz="4" w:space="0" w:color="000000"/>
              <w:right w:val="single" w:sz="4" w:space="0" w:color="000000"/>
            </w:tcBorders>
            <w:vAlign w:val="center"/>
          </w:tcPr>
          <w:p w14:paraId="33EB7640" w14:textId="77777777" w:rsidR="00BB34C1" w:rsidRPr="00937E9F" w:rsidRDefault="00BB34C1" w:rsidP="004338B4">
            <w:pPr>
              <w:widowControl w:val="0"/>
              <w:spacing w:line="264" w:lineRule="auto"/>
              <w:ind w:firstLine="0"/>
              <w:jc w:val="center"/>
              <w:rPr>
                <w:rFonts w:cs="Times New Roman"/>
                <w:sz w:val="22"/>
              </w:rPr>
            </w:pPr>
            <w:r w:rsidRPr="00937E9F">
              <w:rPr>
                <w:rFonts w:cs="Times New Roman"/>
                <w:sz w:val="22"/>
              </w:rPr>
              <w:t xml:space="preserve">16,1 ±2,6 </w:t>
            </w:r>
          </w:p>
        </w:tc>
        <w:tc>
          <w:tcPr>
            <w:tcW w:w="1961" w:type="dxa"/>
            <w:tcBorders>
              <w:top w:val="single" w:sz="4" w:space="0" w:color="000000"/>
              <w:left w:val="single" w:sz="4" w:space="0" w:color="000000"/>
              <w:bottom w:val="single" w:sz="4" w:space="0" w:color="000000"/>
              <w:right w:val="single" w:sz="4" w:space="0" w:color="000000"/>
            </w:tcBorders>
            <w:vAlign w:val="center"/>
          </w:tcPr>
          <w:p w14:paraId="6B243E4E" w14:textId="77777777" w:rsidR="00BB34C1" w:rsidRPr="00937E9F" w:rsidRDefault="00BB34C1" w:rsidP="004338B4">
            <w:pPr>
              <w:widowControl w:val="0"/>
              <w:spacing w:line="264" w:lineRule="auto"/>
              <w:ind w:firstLine="0"/>
              <w:jc w:val="center"/>
              <w:rPr>
                <w:rFonts w:cs="Times New Roman"/>
                <w:sz w:val="22"/>
              </w:rPr>
            </w:pPr>
            <w:r w:rsidRPr="00937E9F">
              <w:rPr>
                <w:rFonts w:cs="Times New Roman"/>
                <w:sz w:val="22"/>
              </w:rPr>
              <w:t xml:space="preserve">15,9 ± 2,2 </w:t>
            </w:r>
          </w:p>
        </w:tc>
        <w:tc>
          <w:tcPr>
            <w:tcW w:w="676" w:type="dxa"/>
            <w:tcBorders>
              <w:top w:val="single" w:sz="4" w:space="0" w:color="000000"/>
              <w:left w:val="single" w:sz="4" w:space="0" w:color="000000"/>
              <w:bottom w:val="single" w:sz="4" w:space="0" w:color="000000"/>
              <w:right w:val="single" w:sz="4" w:space="0" w:color="000000"/>
            </w:tcBorders>
            <w:vAlign w:val="center"/>
          </w:tcPr>
          <w:p w14:paraId="687713FF" w14:textId="77777777" w:rsidR="00BB34C1" w:rsidRPr="00937E9F" w:rsidRDefault="00BB34C1" w:rsidP="004338B4">
            <w:pPr>
              <w:widowControl w:val="0"/>
              <w:spacing w:line="264" w:lineRule="auto"/>
              <w:ind w:firstLine="0"/>
              <w:jc w:val="center"/>
              <w:rPr>
                <w:rFonts w:cs="Times New Roman"/>
                <w:sz w:val="22"/>
              </w:rPr>
            </w:pPr>
            <w:r w:rsidRPr="00937E9F">
              <w:rPr>
                <w:rFonts w:cs="Times New Roman"/>
                <w:sz w:val="22"/>
              </w:rPr>
              <w:t>0,890</w:t>
            </w:r>
          </w:p>
        </w:tc>
      </w:tr>
      <w:tr w:rsidR="00937E9F" w:rsidRPr="00937E9F" w14:paraId="75E7FA67" w14:textId="77777777" w:rsidTr="00A54E69">
        <w:trPr>
          <w:trHeight w:val="56"/>
          <w:jc w:val="center"/>
        </w:trPr>
        <w:tc>
          <w:tcPr>
            <w:tcW w:w="1843" w:type="dxa"/>
            <w:tcBorders>
              <w:top w:val="single" w:sz="4" w:space="0" w:color="000000"/>
              <w:left w:val="single" w:sz="4" w:space="0" w:color="000000"/>
              <w:bottom w:val="single" w:sz="4" w:space="0" w:color="000000"/>
              <w:right w:val="single" w:sz="4" w:space="0" w:color="000000"/>
            </w:tcBorders>
            <w:vAlign w:val="center"/>
          </w:tcPr>
          <w:p w14:paraId="2CE1515F" w14:textId="77777777" w:rsidR="00BB34C1" w:rsidRPr="00937E9F" w:rsidRDefault="00BB34C1" w:rsidP="004338B4">
            <w:pPr>
              <w:widowControl w:val="0"/>
              <w:spacing w:line="264" w:lineRule="auto"/>
              <w:ind w:firstLine="0"/>
              <w:rPr>
                <w:rFonts w:cs="Times New Roman"/>
                <w:i/>
                <w:sz w:val="22"/>
              </w:rPr>
            </w:pPr>
            <w:bookmarkStart w:id="42" w:name="_Hlk223616339"/>
            <w:r w:rsidRPr="00937E9F">
              <w:rPr>
                <w:rFonts w:cs="Times New Roman"/>
                <w:i/>
                <w:sz w:val="22"/>
              </w:rPr>
              <w:t>P. aeruginosa</w:t>
            </w:r>
            <w:bookmarkEnd w:id="42"/>
          </w:p>
        </w:tc>
        <w:tc>
          <w:tcPr>
            <w:tcW w:w="2268" w:type="dxa"/>
            <w:tcBorders>
              <w:top w:val="single" w:sz="4" w:space="0" w:color="000000"/>
              <w:left w:val="single" w:sz="4" w:space="0" w:color="000000"/>
              <w:bottom w:val="single" w:sz="4" w:space="0" w:color="000000"/>
              <w:right w:val="single" w:sz="4" w:space="0" w:color="000000"/>
            </w:tcBorders>
            <w:vAlign w:val="center"/>
          </w:tcPr>
          <w:p w14:paraId="5AFB829A" w14:textId="77777777" w:rsidR="00BB34C1" w:rsidRPr="00937E9F" w:rsidRDefault="00BB34C1" w:rsidP="004338B4">
            <w:pPr>
              <w:widowControl w:val="0"/>
              <w:spacing w:line="264" w:lineRule="auto"/>
              <w:ind w:firstLine="0"/>
              <w:jc w:val="center"/>
              <w:rPr>
                <w:rFonts w:cs="Times New Roman"/>
                <w:sz w:val="22"/>
              </w:rPr>
            </w:pPr>
            <w:r w:rsidRPr="00937E9F">
              <w:rPr>
                <w:rFonts w:cs="Times New Roman"/>
                <w:sz w:val="22"/>
              </w:rPr>
              <w:t xml:space="preserve">24,2 ± 3,1 </w:t>
            </w:r>
          </w:p>
        </w:tc>
        <w:tc>
          <w:tcPr>
            <w:tcW w:w="1961" w:type="dxa"/>
            <w:tcBorders>
              <w:top w:val="single" w:sz="4" w:space="0" w:color="000000"/>
              <w:left w:val="single" w:sz="4" w:space="0" w:color="000000"/>
              <w:bottom w:val="single" w:sz="4" w:space="0" w:color="000000"/>
              <w:right w:val="single" w:sz="4" w:space="0" w:color="000000"/>
            </w:tcBorders>
            <w:vAlign w:val="center"/>
          </w:tcPr>
          <w:p w14:paraId="7DCE26A8" w14:textId="77777777" w:rsidR="00BB34C1" w:rsidRPr="00937E9F" w:rsidRDefault="00BB34C1" w:rsidP="004338B4">
            <w:pPr>
              <w:widowControl w:val="0"/>
              <w:spacing w:line="264" w:lineRule="auto"/>
              <w:ind w:firstLine="0"/>
              <w:jc w:val="center"/>
              <w:rPr>
                <w:rFonts w:cs="Times New Roman"/>
                <w:sz w:val="22"/>
              </w:rPr>
            </w:pPr>
            <w:r w:rsidRPr="00937E9F">
              <w:rPr>
                <w:rFonts w:cs="Times New Roman"/>
                <w:sz w:val="22"/>
              </w:rPr>
              <w:t xml:space="preserve">15,5 ±4,2 </w:t>
            </w:r>
          </w:p>
        </w:tc>
        <w:tc>
          <w:tcPr>
            <w:tcW w:w="676" w:type="dxa"/>
            <w:tcBorders>
              <w:top w:val="single" w:sz="4" w:space="0" w:color="000000"/>
              <w:left w:val="single" w:sz="4" w:space="0" w:color="000000"/>
              <w:bottom w:val="single" w:sz="4" w:space="0" w:color="000000"/>
              <w:right w:val="single" w:sz="4" w:space="0" w:color="000000"/>
            </w:tcBorders>
            <w:vAlign w:val="center"/>
          </w:tcPr>
          <w:p w14:paraId="68ADFDA1" w14:textId="77777777" w:rsidR="00BB34C1" w:rsidRPr="00937E9F" w:rsidRDefault="00BB34C1" w:rsidP="004338B4">
            <w:pPr>
              <w:widowControl w:val="0"/>
              <w:spacing w:line="264" w:lineRule="auto"/>
              <w:ind w:firstLine="0"/>
              <w:jc w:val="center"/>
              <w:rPr>
                <w:rFonts w:cs="Times New Roman"/>
                <w:sz w:val="22"/>
              </w:rPr>
            </w:pPr>
            <w:r w:rsidRPr="00937E9F">
              <w:rPr>
                <w:rFonts w:cs="Times New Roman"/>
                <w:sz w:val="22"/>
              </w:rPr>
              <w:t>0,001</w:t>
            </w:r>
          </w:p>
        </w:tc>
      </w:tr>
      <w:tr w:rsidR="00937E9F" w:rsidRPr="00937E9F" w14:paraId="48B4395C" w14:textId="77777777" w:rsidTr="00A7583E">
        <w:trPr>
          <w:trHeight w:val="56"/>
          <w:jc w:val="center"/>
        </w:trPr>
        <w:tc>
          <w:tcPr>
            <w:tcW w:w="1843" w:type="dxa"/>
            <w:tcBorders>
              <w:top w:val="single" w:sz="4" w:space="0" w:color="000000"/>
              <w:left w:val="single" w:sz="4" w:space="0" w:color="000000"/>
              <w:bottom w:val="single" w:sz="4" w:space="0" w:color="000000"/>
              <w:right w:val="single" w:sz="4" w:space="0" w:color="000000"/>
            </w:tcBorders>
            <w:vAlign w:val="center"/>
          </w:tcPr>
          <w:p w14:paraId="5F7E375B" w14:textId="77777777" w:rsidR="00BB34C1" w:rsidRPr="00937E9F" w:rsidRDefault="00BB34C1" w:rsidP="004338B4">
            <w:pPr>
              <w:widowControl w:val="0"/>
              <w:spacing w:line="264" w:lineRule="auto"/>
              <w:ind w:firstLine="0"/>
              <w:rPr>
                <w:rFonts w:cs="Times New Roman"/>
                <w:i/>
                <w:sz w:val="22"/>
              </w:rPr>
            </w:pPr>
            <w:bookmarkStart w:id="43" w:name="_Hlk223616393"/>
            <w:r w:rsidRPr="00937E9F">
              <w:rPr>
                <w:rFonts w:cs="Times New Roman"/>
                <w:i/>
                <w:sz w:val="22"/>
              </w:rPr>
              <w:t>Acinetobacter sp.</w:t>
            </w:r>
            <w:bookmarkEnd w:id="43"/>
          </w:p>
        </w:tc>
        <w:tc>
          <w:tcPr>
            <w:tcW w:w="2268" w:type="dxa"/>
            <w:tcBorders>
              <w:top w:val="single" w:sz="4" w:space="0" w:color="000000"/>
              <w:left w:val="single" w:sz="4" w:space="0" w:color="000000"/>
              <w:bottom w:val="single" w:sz="4" w:space="0" w:color="000000"/>
              <w:right w:val="single" w:sz="4" w:space="0" w:color="000000"/>
            </w:tcBorders>
            <w:vAlign w:val="center"/>
          </w:tcPr>
          <w:p w14:paraId="081E744E" w14:textId="77777777" w:rsidR="00BB34C1" w:rsidRPr="00937E9F" w:rsidRDefault="00BB34C1" w:rsidP="004338B4">
            <w:pPr>
              <w:widowControl w:val="0"/>
              <w:spacing w:line="264" w:lineRule="auto"/>
              <w:ind w:firstLine="0"/>
              <w:jc w:val="center"/>
              <w:rPr>
                <w:rFonts w:cs="Times New Roman"/>
                <w:sz w:val="22"/>
              </w:rPr>
            </w:pPr>
            <w:r w:rsidRPr="00937E9F">
              <w:rPr>
                <w:rFonts w:cs="Times New Roman"/>
                <w:sz w:val="22"/>
              </w:rPr>
              <w:t xml:space="preserve">18,3 ± 4,7 </w:t>
            </w:r>
          </w:p>
        </w:tc>
        <w:tc>
          <w:tcPr>
            <w:tcW w:w="1961" w:type="dxa"/>
            <w:tcBorders>
              <w:top w:val="single" w:sz="4" w:space="0" w:color="000000"/>
              <w:left w:val="single" w:sz="4" w:space="0" w:color="000000"/>
              <w:bottom w:val="single" w:sz="4" w:space="0" w:color="000000"/>
              <w:right w:val="single" w:sz="4" w:space="0" w:color="000000"/>
            </w:tcBorders>
            <w:vAlign w:val="center"/>
          </w:tcPr>
          <w:p w14:paraId="13608A70" w14:textId="77777777" w:rsidR="00BB34C1" w:rsidRPr="00937E9F" w:rsidRDefault="00BB34C1" w:rsidP="004338B4">
            <w:pPr>
              <w:widowControl w:val="0"/>
              <w:spacing w:line="264" w:lineRule="auto"/>
              <w:ind w:firstLine="0"/>
              <w:jc w:val="center"/>
              <w:rPr>
                <w:rFonts w:cs="Times New Roman"/>
                <w:sz w:val="22"/>
              </w:rPr>
            </w:pPr>
            <w:r w:rsidRPr="00937E9F">
              <w:rPr>
                <w:rFonts w:cs="Times New Roman"/>
                <w:sz w:val="22"/>
              </w:rPr>
              <w:t xml:space="preserve">15,6 ± 4,4 </w:t>
            </w:r>
          </w:p>
        </w:tc>
        <w:tc>
          <w:tcPr>
            <w:tcW w:w="676" w:type="dxa"/>
            <w:tcBorders>
              <w:top w:val="single" w:sz="4" w:space="0" w:color="000000"/>
              <w:left w:val="single" w:sz="4" w:space="0" w:color="000000"/>
              <w:bottom w:val="single" w:sz="4" w:space="0" w:color="000000"/>
              <w:right w:val="single" w:sz="4" w:space="0" w:color="000000"/>
            </w:tcBorders>
            <w:vAlign w:val="center"/>
          </w:tcPr>
          <w:p w14:paraId="79ABA3B4" w14:textId="77777777" w:rsidR="00BB34C1" w:rsidRPr="00937E9F" w:rsidRDefault="00BB34C1" w:rsidP="004338B4">
            <w:pPr>
              <w:widowControl w:val="0"/>
              <w:spacing w:line="264" w:lineRule="auto"/>
              <w:ind w:firstLine="0"/>
              <w:jc w:val="center"/>
              <w:rPr>
                <w:rFonts w:cs="Times New Roman"/>
                <w:sz w:val="22"/>
              </w:rPr>
            </w:pPr>
            <w:r w:rsidRPr="00937E9F">
              <w:rPr>
                <w:rFonts w:cs="Times New Roman"/>
                <w:sz w:val="22"/>
              </w:rPr>
              <w:t>0,072</w:t>
            </w:r>
          </w:p>
        </w:tc>
      </w:tr>
      <w:tr w:rsidR="00937E9F" w:rsidRPr="00937E9F" w14:paraId="35E925C7" w14:textId="77777777" w:rsidTr="00622136">
        <w:trPr>
          <w:trHeight w:val="56"/>
          <w:jc w:val="center"/>
        </w:trPr>
        <w:tc>
          <w:tcPr>
            <w:tcW w:w="1843" w:type="dxa"/>
            <w:tcBorders>
              <w:top w:val="single" w:sz="4" w:space="0" w:color="000000"/>
              <w:left w:val="single" w:sz="4" w:space="0" w:color="000000"/>
              <w:bottom w:val="single" w:sz="4" w:space="0" w:color="000000"/>
              <w:right w:val="single" w:sz="4" w:space="0" w:color="000000"/>
            </w:tcBorders>
            <w:vAlign w:val="center"/>
          </w:tcPr>
          <w:p w14:paraId="450959C2" w14:textId="77777777" w:rsidR="00BB34C1" w:rsidRPr="00937E9F" w:rsidRDefault="00BB34C1" w:rsidP="004338B4">
            <w:pPr>
              <w:widowControl w:val="0"/>
              <w:spacing w:line="264" w:lineRule="auto"/>
              <w:ind w:firstLine="0"/>
              <w:rPr>
                <w:rFonts w:cs="Times New Roman"/>
                <w:i/>
                <w:sz w:val="22"/>
              </w:rPr>
            </w:pPr>
            <w:bookmarkStart w:id="44" w:name="_Hlk223616209"/>
            <w:r w:rsidRPr="00937E9F">
              <w:rPr>
                <w:rFonts w:cs="Times New Roman"/>
                <w:i/>
                <w:sz w:val="22"/>
              </w:rPr>
              <w:t>Enterobacter sp.</w:t>
            </w:r>
            <w:bookmarkEnd w:id="44"/>
          </w:p>
        </w:tc>
        <w:tc>
          <w:tcPr>
            <w:tcW w:w="2268" w:type="dxa"/>
            <w:tcBorders>
              <w:top w:val="single" w:sz="4" w:space="0" w:color="000000"/>
              <w:left w:val="single" w:sz="4" w:space="0" w:color="000000"/>
              <w:bottom w:val="single" w:sz="4" w:space="0" w:color="000000"/>
              <w:right w:val="single" w:sz="4" w:space="0" w:color="000000"/>
            </w:tcBorders>
            <w:vAlign w:val="center"/>
          </w:tcPr>
          <w:p w14:paraId="12C5516E" w14:textId="77777777" w:rsidR="00BB34C1" w:rsidRPr="00937E9F" w:rsidRDefault="00BB34C1" w:rsidP="004338B4">
            <w:pPr>
              <w:widowControl w:val="0"/>
              <w:spacing w:line="264" w:lineRule="auto"/>
              <w:ind w:firstLine="0"/>
              <w:jc w:val="center"/>
              <w:rPr>
                <w:rFonts w:cs="Times New Roman"/>
                <w:sz w:val="22"/>
              </w:rPr>
            </w:pPr>
            <w:r w:rsidRPr="00937E9F">
              <w:rPr>
                <w:rFonts w:cs="Times New Roman"/>
                <w:sz w:val="22"/>
              </w:rPr>
              <w:t xml:space="preserve">15,2 ± 3,6 </w:t>
            </w:r>
          </w:p>
        </w:tc>
        <w:tc>
          <w:tcPr>
            <w:tcW w:w="1961" w:type="dxa"/>
            <w:tcBorders>
              <w:top w:val="single" w:sz="4" w:space="0" w:color="000000"/>
              <w:left w:val="single" w:sz="4" w:space="0" w:color="000000"/>
              <w:bottom w:val="single" w:sz="4" w:space="0" w:color="000000"/>
              <w:right w:val="single" w:sz="4" w:space="0" w:color="000000"/>
            </w:tcBorders>
            <w:vAlign w:val="center"/>
          </w:tcPr>
          <w:p w14:paraId="36D1964B" w14:textId="77777777" w:rsidR="00BB34C1" w:rsidRPr="00937E9F" w:rsidRDefault="00BB34C1" w:rsidP="004338B4">
            <w:pPr>
              <w:widowControl w:val="0"/>
              <w:spacing w:line="264" w:lineRule="auto"/>
              <w:ind w:firstLine="0"/>
              <w:jc w:val="center"/>
              <w:rPr>
                <w:rFonts w:cs="Times New Roman"/>
                <w:sz w:val="22"/>
              </w:rPr>
            </w:pPr>
            <w:r w:rsidRPr="00937E9F">
              <w:rPr>
                <w:rFonts w:cs="Times New Roman"/>
                <w:sz w:val="22"/>
              </w:rPr>
              <w:t xml:space="preserve">5,2 ± 1,8 </w:t>
            </w:r>
          </w:p>
        </w:tc>
        <w:tc>
          <w:tcPr>
            <w:tcW w:w="676" w:type="dxa"/>
            <w:tcBorders>
              <w:top w:val="single" w:sz="4" w:space="0" w:color="000000"/>
              <w:left w:val="single" w:sz="4" w:space="0" w:color="000000"/>
              <w:bottom w:val="single" w:sz="4" w:space="0" w:color="000000"/>
              <w:right w:val="single" w:sz="4" w:space="0" w:color="000000"/>
            </w:tcBorders>
            <w:vAlign w:val="center"/>
          </w:tcPr>
          <w:p w14:paraId="217F90F7" w14:textId="77777777" w:rsidR="00BB34C1" w:rsidRPr="00937E9F" w:rsidRDefault="00BB34C1" w:rsidP="004338B4">
            <w:pPr>
              <w:widowControl w:val="0"/>
              <w:spacing w:line="264" w:lineRule="auto"/>
              <w:ind w:firstLine="0"/>
              <w:jc w:val="center"/>
              <w:rPr>
                <w:rFonts w:cs="Times New Roman"/>
                <w:sz w:val="22"/>
              </w:rPr>
            </w:pPr>
            <w:r w:rsidRPr="00937E9F">
              <w:rPr>
                <w:rFonts w:cs="Times New Roman"/>
                <w:sz w:val="22"/>
              </w:rPr>
              <w:t>0,001</w:t>
            </w:r>
          </w:p>
        </w:tc>
      </w:tr>
    </w:tbl>
    <w:p w14:paraId="6584EC13" w14:textId="77777777" w:rsidR="00B660B8" w:rsidRPr="00937E9F" w:rsidRDefault="00B660B8" w:rsidP="004338B4">
      <w:pPr>
        <w:widowControl w:val="0"/>
        <w:spacing w:line="264" w:lineRule="auto"/>
        <w:ind w:firstLine="454"/>
        <w:jc w:val="both"/>
        <w:rPr>
          <w:i/>
          <w:sz w:val="22"/>
        </w:rPr>
      </w:pPr>
      <w:r w:rsidRPr="00937E9F">
        <w:rPr>
          <w:i/>
          <w:sz w:val="22"/>
        </w:rPr>
        <w:t>P*: Paired samples test</w:t>
      </w:r>
    </w:p>
    <w:p w14:paraId="37617A22" w14:textId="54F30920" w:rsidR="00B660B8" w:rsidRPr="00937E9F" w:rsidRDefault="00C3666D" w:rsidP="004338B4">
      <w:pPr>
        <w:widowControl w:val="0"/>
        <w:spacing w:line="264" w:lineRule="auto"/>
        <w:ind w:firstLine="454"/>
        <w:jc w:val="both"/>
        <w:rPr>
          <w:sz w:val="22"/>
        </w:rPr>
      </w:pPr>
      <w:r>
        <w:rPr>
          <w:sz w:val="22"/>
        </w:rPr>
        <w:t xml:space="preserve">Gel nano berberin </w:t>
      </w:r>
      <w:r w:rsidR="00622136" w:rsidRPr="00937E9F">
        <w:rPr>
          <w:sz w:val="22"/>
        </w:rPr>
        <w:t xml:space="preserve">có tác dụng kháng khuẩn tốt hơn so với mẫu chuẩn (SSD) ở tất cả các chủng vi khuẩn gram âm được kiểm định. Sự khác biệt giữa mẫu nghiên cứu và mẫu chuẩn đạt ý nghĩa thống kê đối </w:t>
      </w:r>
      <w:r w:rsidR="00622136" w:rsidRPr="00937E9F">
        <w:rPr>
          <w:spacing w:val="-4"/>
          <w:sz w:val="22"/>
        </w:rPr>
        <w:t xml:space="preserve">với </w:t>
      </w:r>
      <w:r w:rsidR="00622136" w:rsidRPr="00937E9F">
        <w:rPr>
          <w:i/>
          <w:iCs/>
          <w:spacing w:val="-4"/>
          <w:sz w:val="22"/>
        </w:rPr>
        <w:t>P. aeruginosa</w:t>
      </w:r>
      <w:r w:rsidR="00622136" w:rsidRPr="00937E9F">
        <w:rPr>
          <w:spacing w:val="-4"/>
          <w:sz w:val="22"/>
        </w:rPr>
        <w:t xml:space="preserve"> và </w:t>
      </w:r>
      <w:r w:rsidR="00622136" w:rsidRPr="00937E9F">
        <w:rPr>
          <w:i/>
          <w:iCs/>
          <w:spacing w:val="-4"/>
          <w:sz w:val="22"/>
        </w:rPr>
        <w:t>Enterobacter sp.</w:t>
      </w:r>
      <w:r w:rsidR="00622136" w:rsidRPr="00937E9F">
        <w:rPr>
          <w:spacing w:val="-4"/>
          <w:sz w:val="22"/>
        </w:rPr>
        <w:t xml:space="preserve"> (p &lt; 0,001), trong khi đối với </w:t>
      </w:r>
      <w:r w:rsidR="00622136" w:rsidRPr="00937E9F">
        <w:rPr>
          <w:i/>
          <w:iCs/>
          <w:spacing w:val="-4"/>
          <w:sz w:val="22"/>
        </w:rPr>
        <w:t>E. coli</w:t>
      </w:r>
      <w:r w:rsidR="00622136" w:rsidRPr="00937E9F">
        <w:rPr>
          <w:spacing w:val="-4"/>
          <w:sz w:val="22"/>
        </w:rPr>
        <w:t xml:space="preserve"> và </w:t>
      </w:r>
      <w:r w:rsidR="00622136" w:rsidRPr="00937E9F">
        <w:rPr>
          <w:i/>
          <w:iCs/>
          <w:spacing w:val="-4"/>
          <w:sz w:val="22"/>
        </w:rPr>
        <w:t>Acinetobacter sp.</w:t>
      </w:r>
      <w:r w:rsidR="00622136" w:rsidRPr="00937E9F">
        <w:rPr>
          <w:spacing w:val="-4"/>
          <w:sz w:val="22"/>
        </w:rPr>
        <w:t xml:space="preserve"> sự khác biệt không có ý nghĩa thống kê (p &gt; 0,05)</w:t>
      </w:r>
      <w:r w:rsidR="00B660B8" w:rsidRPr="00937E9F">
        <w:rPr>
          <w:spacing w:val="-4"/>
          <w:sz w:val="22"/>
        </w:rPr>
        <w:t>.</w:t>
      </w:r>
      <w:r w:rsidR="00B660B8" w:rsidRPr="00937E9F">
        <w:rPr>
          <w:sz w:val="22"/>
        </w:rPr>
        <w:t xml:space="preserve"> </w:t>
      </w:r>
    </w:p>
    <w:p w14:paraId="31972D0A" w14:textId="66C1A5CC" w:rsidR="00B660B8" w:rsidRPr="00937E9F" w:rsidRDefault="00B660B8" w:rsidP="004338B4">
      <w:pPr>
        <w:widowControl w:val="0"/>
        <w:spacing w:line="264" w:lineRule="auto"/>
        <w:ind w:left="120" w:hanging="10"/>
        <w:jc w:val="center"/>
        <w:rPr>
          <w:b/>
          <w:i/>
          <w:sz w:val="22"/>
        </w:rPr>
      </w:pPr>
      <w:bookmarkStart w:id="45" w:name="_Toc213651095"/>
      <w:bookmarkStart w:id="46" w:name="_Toc219243584"/>
      <w:r w:rsidRPr="00937E9F">
        <w:rPr>
          <w:b/>
          <w:sz w:val="22"/>
        </w:rPr>
        <w:t>Bảng 3.</w:t>
      </w:r>
      <w:r w:rsidRPr="00937E9F">
        <w:rPr>
          <w:b/>
          <w:sz w:val="22"/>
        </w:rPr>
        <w:fldChar w:fldCharType="begin"/>
      </w:r>
      <w:r w:rsidRPr="00937E9F">
        <w:rPr>
          <w:b/>
          <w:sz w:val="22"/>
        </w:rPr>
        <w:instrText xml:space="preserve"> SEQ bảng_3. \* ARABIC </w:instrText>
      </w:r>
      <w:r w:rsidRPr="00937E9F">
        <w:rPr>
          <w:b/>
          <w:sz w:val="22"/>
        </w:rPr>
        <w:fldChar w:fldCharType="separate"/>
      </w:r>
      <w:r w:rsidR="002C55D1" w:rsidRPr="00937E9F">
        <w:rPr>
          <w:b/>
          <w:sz w:val="22"/>
        </w:rPr>
        <w:t>2</w:t>
      </w:r>
      <w:r w:rsidRPr="00937E9F">
        <w:rPr>
          <w:b/>
          <w:sz w:val="22"/>
        </w:rPr>
        <w:fldChar w:fldCharType="end"/>
      </w:r>
      <w:r w:rsidRPr="00937E9F">
        <w:rPr>
          <w:b/>
          <w:sz w:val="22"/>
        </w:rPr>
        <w:t xml:space="preserve">. </w:t>
      </w:r>
      <w:r w:rsidRPr="00937E9F">
        <w:rPr>
          <w:sz w:val="22"/>
        </w:rPr>
        <w:t xml:space="preserve">Kết quả kháng khuẩn </w:t>
      </w:r>
      <w:r w:rsidRPr="00937E9F">
        <w:rPr>
          <w:i/>
          <w:sz w:val="22"/>
        </w:rPr>
        <w:t>S. aureus</w:t>
      </w:r>
      <w:r w:rsidRPr="00937E9F">
        <w:rPr>
          <w:sz w:val="22"/>
        </w:rPr>
        <w:t xml:space="preserve"> của </w:t>
      </w:r>
      <w:bookmarkEnd w:id="45"/>
      <w:bookmarkEnd w:id="46"/>
      <w:r w:rsidR="00C3666D">
        <w:rPr>
          <w:sz w:val="22"/>
        </w:rPr>
        <w:t xml:space="preserve">Gel nano berberin </w:t>
      </w:r>
    </w:p>
    <w:tbl>
      <w:tblPr>
        <w:tblStyle w:val="TableGrid"/>
        <w:tblW w:w="0" w:type="auto"/>
        <w:jc w:val="center"/>
        <w:tblLook w:val="04A0" w:firstRow="1" w:lastRow="0" w:firstColumn="1" w:lastColumn="0" w:noHBand="0" w:noVBand="1"/>
      </w:tblPr>
      <w:tblGrid>
        <w:gridCol w:w="1951"/>
        <w:gridCol w:w="3150"/>
        <w:gridCol w:w="988"/>
      </w:tblGrid>
      <w:tr w:rsidR="00937E9F" w:rsidRPr="00937E9F" w14:paraId="43595047" w14:textId="77777777" w:rsidTr="0026396D">
        <w:trPr>
          <w:trHeight w:val="63"/>
          <w:jc w:val="center"/>
        </w:trPr>
        <w:tc>
          <w:tcPr>
            <w:tcW w:w="1951" w:type="dxa"/>
            <w:tcBorders>
              <w:tl2br w:val="nil"/>
            </w:tcBorders>
            <w:vAlign w:val="center"/>
          </w:tcPr>
          <w:p w14:paraId="0FA7A570" w14:textId="77777777" w:rsidR="00622136" w:rsidRPr="00937E9F" w:rsidRDefault="00622136" w:rsidP="004338B4">
            <w:pPr>
              <w:widowControl w:val="0"/>
              <w:spacing w:line="264" w:lineRule="auto"/>
              <w:ind w:firstLine="0"/>
              <w:jc w:val="center"/>
              <w:rPr>
                <w:b/>
                <w:sz w:val="22"/>
                <w:szCs w:val="22"/>
              </w:rPr>
            </w:pPr>
            <w:r w:rsidRPr="00937E9F">
              <w:rPr>
                <w:b/>
                <w:sz w:val="22"/>
                <w:szCs w:val="22"/>
              </w:rPr>
              <w:t>Loại mẫu</w:t>
            </w:r>
          </w:p>
        </w:tc>
        <w:tc>
          <w:tcPr>
            <w:tcW w:w="3150" w:type="dxa"/>
            <w:vAlign w:val="center"/>
          </w:tcPr>
          <w:p w14:paraId="7EA8F966" w14:textId="77777777" w:rsidR="0026396D" w:rsidRPr="00937E9F" w:rsidRDefault="00622136" w:rsidP="00C76F8E">
            <w:pPr>
              <w:widowControl w:val="0"/>
              <w:spacing w:line="264" w:lineRule="auto"/>
              <w:ind w:firstLine="0"/>
              <w:jc w:val="center"/>
              <w:rPr>
                <w:b/>
                <w:sz w:val="22"/>
                <w:szCs w:val="22"/>
              </w:rPr>
            </w:pPr>
            <w:r w:rsidRPr="00937E9F">
              <w:rPr>
                <w:b/>
                <w:sz w:val="22"/>
                <w:szCs w:val="22"/>
              </w:rPr>
              <w:t xml:space="preserve">Đường kính vòng </w:t>
            </w:r>
            <w:r w:rsidR="0026396D" w:rsidRPr="00937E9F">
              <w:rPr>
                <w:b/>
                <w:sz w:val="22"/>
                <w:szCs w:val="22"/>
                <w:lang w:val="en-US"/>
              </w:rPr>
              <w:t>vô khuẩn</w:t>
            </w:r>
            <w:r w:rsidRPr="00937E9F">
              <w:rPr>
                <w:b/>
                <w:sz w:val="22"/>
                <w:szCs w:val="22"/>
              </w:rPr>
              <w:t xml:space="preserve"> </w:t>
            </w:r>
          </w:p>
          <w:p w14:paraId="2D827422" w14:textId="50B9B030" w:rsidR="00622136" w:rsidRPr="00937E9F" w:rsidRDefault="00743E0F" w:rsidP="00C76F8E">
            <w:pPr>
              <w:widowControl w:val="0"/>
              <w:spacing w:line="264" w:lineRule="auto"/>
              <w:ind w:firstLine="0"/>
              <w:jc w:val="center"/>
              <w:rPr>
                <w:b/>
                <w:sz w:val="22"/>
                <w:szCs w:val="22"/>
              </w:rPr>
            </w:pPr>
            <w:r w:rsidRPr="00937E9F">
              <w:rPr>
                <w:b/>
                <w:sz w:val="22"/>
                <w:szCs w:val="22"/>
              </w:rPr>
              <w:t>(</w:t>
            </w:r>
            <m:oMath>
              <m:bar>
                <m:barPr>
                  <m:pos m:val="top"/>
                  <m:ctrlPr>
                    <w:rPr>
                      <w:rFonts w:ascii="Cambria Math" w:hAnsi="Cambria Math"/>
                      <w:b/>
                      <w:i/>
                      <w:sz w:val="22"/>
                      <w:szCs w:val="22"/>
                    </w:rPr>
                  </m:ctrlPr>
                </m:barPr>
                <m:e>
                  <m:r>
                    <m:rPr>
                      <m:sty m:val="b"/>
                    </m:rPr>
                    <w:rPr>
                      <w:rFonts w:ascii="Cambria Math" w:hAnsi="Cambria Math"/>
                      <w:sz w:val="22"/>
                      <w:szCs w:val="22"/>
                    </w:rPr>
                    <m:t>X</m:t>
                  </m:r>
                </m:e>
              </m:bar>
            </m:oMath>
            <w:r w:rsidRPr="00937E9F">
              <w:rPr>
                <w:b/>
                <w:sz w:val="22"/>
                <w:szCs w:val="22"/>
              </w:rPr>
              <w:t xml:space="preserve"> ± SD)</w:t>
            </w:r>
            <w:r w:rsidRPr="00937E9F">
              <w:rPr>
                <w:sz w:val="22"/>
                <w:szCs w:val="22"/>
              </w:rPr>
              <w:t xml:space="preserve"> </w:t>
            </w:r>
            <w:r w:rsidR="00C76F8E" w:rsidRPr="00937E9F">
              <w:rPr>
                <w:b/>
                <w:sz w:val="22"/>
                <w:szCs w:val="22"/>
              </w:rPr>
              <w:t>(mm)</w:t>
            </w:r>
          </w:p>
        </w:tc>
        <w:tc>
          <w:tcPr>
            <w:tcW w:w="988" w:type="dxa"/>
            <w:vAlign w:val="center"/>
          </w:tcPr>
          <w:p w14:paraId="2FBEBCAF" w14:textId="1916DEA4" w:rsidR="00622136" w:rsidRPr="00937E9F" w:rsidRDefault="0026396D" w:rsidP="004338B4">
            <w:pPr>
              <w:widowControl w:val="0"/>
              <w:spacing w:line="264" w:lineRule="auto"/>
              <w:ind w:firstLine="0"/>
              <w:jc w:val="center"/>
              <w:rPr>
                <w:sz w:val="22"/>
                <w:szCs w:val="22"/>
              </w:rPr>
            </w:pPr>
            <w:r w:rsidRPr="00937E9F">
              <w:rPr>
                <w:b/>
                <w:sz w:val="22"/>
                <w:szCs w:val="22"/>
              </w:rPr>
              <w:t>p</w:t>
            </w:r>
            <w:r w:rsidR="00622136" w:rsidRPr="00937E9F">
              <w:rPr>
                <w:b/>
                <w:sz w:val="22"/>
                <w:szCs w:val="22"/>
              </w:rPr>
              <w:t>*</w:t>
            </w:r>
          </w:p>
        </w:tc>
      </w:tr>
      <w:tr w:rsidR="00937E9F" w:rsidRPr="00937E9F" w14:paraId="345431F3" w14:textId="77777777" w:rsidTr="0026396D">
        <w:trPr>
          <w:trHeight w:val="160"/>
          <w:jc w:val="center"/>
        </w:trPr>
        <w:tc>
          <w:tcPr>
            <w:tcW w:w="1951" w:type="dxa"/>
            <w:vAlign w:val="center"/>
          </w:tcPr>
          <w:p w14:paraId="54699CCE" w14:textId="77777777" w:rsidR="0026396D" w:rsidRPr="00937E9F" w:rsidRDefault="0026396D" w:rsidP="004338B4">
            <w:pPr>
              <w:widowControl w:val="0"/>
              <w:spacing w:line="264" w:lineRule="auto"/>
              <w:ind w:firstLine="0"/>
              <w:jc w:val="center"/>
              <w:rPr>
                <w:sz w:val="22"/>
                <w:szCs w:val="22"/>
              </w:rPr>
            </w:pPr>
            <w:r w:rsidRPr="00937E9F">
              <w:rPr>
                <w:b/>
                <w:sz w:val="22"/>
                <w:szCs w:val="22"/>
              </w:rPr>
              <w:t>Mẫu nghiên cứu</w:t>
            </w:r>
          </w:p>
        </w:tc>
        <w:tc>
          <w:tcPr>
            <w:tcW w:w="3150" w:type="dxa"/>
            <w:vAlign w:val="center"/>
          </w:tcPr>
          <w:p w14:paraId="72B1674B" w14:textId="28F540A9" w:rsidR="0026396D" w:rsidRPr="00937E9F" w:rsidRDefault="0026396D" w:rsidP="004338B4">
            <w:pPr>
              <w:widowControl w:val="0"/>
              <w:spacing w:line="264" w:lineRule="auto"/>
              <w:ind w:firstLine="0"/>
              <w:jc w:val="center"/>
              <w:rPr>
                <w:sz w:val="22"/>
                <w:szCs w:val="22"/>
              </w:rPr>
            </w:pPr>
            <w:r w:rsidRPr="00937E9F">
              <w:rPr>
                <w:sz w:val="22"/>
                <w:szCs w:val="22"/>
              </w:rPr>
              <w:t>19,3 ± 3,2</w:t>
            </w:r>
          </w:p>
        </w:tc>
        <w:tc>
          <w:tcPr>
            <w:tcW w:w="988" w:type="dxa"/>
            <w:vMerge w:val="restart"/>
            <w:vAlign w:val="center"/>
          </w:tcPr>
          <w:p w14:paraId="6C23CBF4" w14:textId="1C751FDB" w:rsidR="0026396D" w:rsidRPr="00937E9F" w:rsidRDefault="0026396D" w:rsidP="004338B4">
            <w:pPr>
              <w:widowControl w:val="0"/>
              <w:spacing w:line="264" w:lineRule="auto"/>
              <w:ind w:firstLine="0"/>
              <w:jc w:val="center"/>
              <w:rPr>
                <w:sz w:val="22"/>
                <w:szCs w:val="22"/>
              </w:rPr>
            </w:pPr>
            <w:r w:rsidRPr="00937E9F">
              <w:rPr>
                <w:sz w:val="22"/>
                <w:szCs w:val="22"/>
                <w:lang w:val="en-US"/>
              </w:rPr>
              <w:t>&lt;</w:t>
            </w:r>
            <w:r w:rsidRPr="00937E9F">
              <w:rPr>
                <w:sz w:val="22"/>
                <w:szCs w:val="22"/>
              </w:rPr>
              <w:t>0,001</w:t>
            </w:r>
          </w:p>
        </w:tc>
      </w:tr>
      <w:tr w:rsidR="00937E9F" w:rsidRPr="00937E9F" w14:paraId="7F7A384D" w14:textId="77777777" w:rsidTr="0026396D">
        <w:trPr>
          <w:jc w:val="center"/>
        </w:trPr>
        <w:tc>
          <w:tcPr>
            <w:tcW w:w="1951" w:type="dxa"/>
            <w:vAlign w:val="center"/>
          </w:tcPr>
          <w:p w14:paraId="1D0CF6BE" w14:textId="77777777" w:rsidR="0026396D" w:rsidRPr="00937E9F" w:rsidRDefault="0026396D" w:rsidP="004338B4">
            <w:pPr>
              <w:widowControl w:val="0"/>
              <w:spacing w:line="264" w:lineRule="auto"/>
              <w:ind w:firstLine="0"/>
              <w:jc w:val="center"/>
              <w:rPr>
                <w:sz w:val="22"/>
                <w:szCs w:val="22"/>
              </w:rPr>
            </w:pPr>
            <w:r w:rsidRPr="00937E9F">
              <w:rPr>
                <w:b/>
                <w:sz w:val="22"/>
                <w:szCs w:val="22"/>
              </w:rPr>
              <w:t>Mẫu chuẩn</w:t>
            </w:r>
          </w:p>
        </w:tc>
        <w:tc>
          <w:tcPr>
            <w:tcW w:w="3150" w:type="dxa"/>
            <w:vAlign w:val="center"/>
          </w:tcPr>
          <w:p w14:paraId="1562AB19" w14:textId="1A7D1377" w:rsidR="0026396D" w:rsidRPr="00937E9F" w:rsidRDefault="0026396D" w:rsidP="004338B4">
            <w:pPr>
              <w:widowControl w:val="0"/>
              <w:spacing w:line="264" w:lineRule="auto"/>
              <w:ind w:firstLine="0"/>
              <w:jc w:val="center"/>
              <w:rPr>
                <w:sz w:val="22"/>
                <w:szCs w:val="22"/>
              </w:rPr>
            </w:pPr>
            <w:r w:rsidRPr="00937E9F">
              <w:rPr>
                <w:sz w:val="22"/>
                <w:szCs w:val="22"/>
              </w:rPr>
              <w:t>12,18 ± 1,9</w:t>
            </w:r>
          </w:p>
        </w:tc>
        <w:tc>
          <w:tcPr>
            <w:tcW w:w="988" w:type="dxa"/>
            <w:vMerge/>
            <w:vAlign w:val="center"/>
          </w:tcPr>
          <w:p w14:paraId="1799B9D1" w14:textId="77777777" w:rsidR="0026396D" w:rsidRPr="00937E9F" w:rsidRDefault="0026396D" w:rsidP="004338B4">
            <w:pPr>
              <w:widowControl w:val="0"/>
              <w:spacing w:line="264" w:lineRule="auto"/>
              <w:ind w:firstLine="0"/>
              <w:jc w:val="center"/>
              <w:rPr>
                <w:sz w:val="22"/>
                <w:szCs w:val="22"/>
              </w:rPr>
            </w:pPr>
          </w:p>
        </w:tc>
      </w:tr>
    </w:tbl>
    <w:p w14:paraId="0ECED6B7" w14:textId="221DEB6E" w:rsidR="00B660B8" w:rsidRPr="00937E9F" w:rsidRDefault="0026396D" w:rsidP="004338B4">
      <w:pPr>
        <w:widowControl w:val="0"/>
        <w:spacing w:line="264" w:lineRule="auto"/>
        <w:ind w:firstLine="454"/>
        <w:rPr>
          <w:i/>
          <w:sz w:val="22"/>
        </w:rPr>
      </w:pPr>
      <w:r w:rsidRPr="00937E9F">
        <w:rPr>
          <w:i/>
          <w:sz w:val="22"/>
        </w:rPr>
        <w:t>p</w:t>
      </w:r>
      <w:r w:rsidR="00B660B8" w:rsidRPr="00937E9F">
        <w:rPr>
          <w:i/>
          <w:sz w:val="22"/>
        </w:rPr>
        <w:t>*: Paired samples test</w:t>
      </w:r>
    </w:p>
    <w:p w14:paraId="300FDDF5" w14:textId="2E104CCB" w:rsidR="00B660B8" w:rsidRPr="00937E9F" w:rsidRDefault="00C3666D" w:rsidP="004338B4">
      <w:pPr>
        <w:widowControl w:val="0"/>
        <w:spacing w:line="264" w:lineRule="auto"/>
        <w:ind w:firstLine="454"/>
        <w:jc w:val="both"/>
        <w:rPr>
          <w:sz w:val="22"/>
        </w:rPr>
      </w:pPr>
      <w:r>
        <w:rPr>
          <w:sz w:val="22"/>
        </w:rPr>
        <w:t xml:space="preserve">Gel nano berberin </w:t>
      </w:r>
      <w:r w:rsidR="00743E0F" w:rsidRPr="00937E9F">
        <w:rPr>
          <w:sz w:val="22"/>
        </w:rPr>
        <w:t xml:space="preserve">có tác dụng đối với vi khuẩn gram (+) là </w:t>
      </w:r>
      <w:r w:rsidR="00743E0F" w:rsidRPr="00937E9F">
        <w:rPr>
          <w:i/>
          <w:iCs/>
          <w:sz w:val="22"/>
        </w:rPr>
        <w:t xml:space="preserve">S. </w:t>
      </w:r>
      <w:r w:rsidR="0026396D" w:rsidRPr="00937E9F">
        <w:rPr>
          <w:i/>
          <w:iCs/>
          <w:sz w:val="22"/>
        </w:rPr>
        <w:t>A</w:t>
      </w:r>
      <w:r w:rsidR="00743E0F" w:rsidRPr="00937E9F">
        <w:rPr>
          <w:i/>
          <w:iCs/>
          <w:sz w:val="22"/>
        </w:rPr>
        <w:t>ureus</w:t>
      </w:r>
      <w:r w:rsidR="0026396D" w:rsidRPr="00937E9F">
        <w:rPr>
          <w:sz w:val="22"/>
          <w:lang w:val="en-US"/>
        </w:rPr>
        <w:t xml:space="preserve"> (</w:t>
      </w:r>
      <w:r w:rsidR="00743E0F" w:rsidRPr="00937E9F">
        <w:rPr>
          <w:sz w:val="22"/>
        </w:rPr>
        <w:t>p&lt;0,001</w:t>
      </w:r>
      <w:r w:rsidR="0026396D" w:rsidRPr="00937E9F">
        <w:rPr>
          <w:sz w:val="22"/>
          <w:lang w:val="en-US"/>
        </w:rPr>
        <w:t>)</w:t>
      </w:r>
      <w:r w:rsidR="00743E0F" w:rsidRPr="00937E9F">
        <w:rPr>
          <w:sz w:val="22"/>
        </w:rPr>
        <w:t>, đặc biệt tác dụng mạnh hơn so với mẫu chuẩn. Đây cũng là loài VK hay gặp ở vết thương bỏng, có sức đề kháng cao với ngoại cảnh và khả năng kháng thuốc mạnh.</w:t>
      </w:r>
    </w:p>
    <w:p w14:paraId="5CFF8E0F" w14:textId="52F9C46B" w:rsidR="0026396D" w:rsidRPr="00937E9F" w:rsidRDefault="0026396D" w:rsidP="004338B4">
      <w:pPr>
        <w:widowControl w:val="0"/>
        <w:spacing w:line="264" w:lineRule="auto"/>
        <w:ind w:firstLine="454"/>
        <w:jc w:val="both"/>
        <w:rPr>
          <w:sz w:val="22"/>
        </w:rPr>
      </w:pPr>
    </w:p>
    <w:p w14:paraId="52F11715" w14:textId="1F206E2C" w:rsidR="0026396D" w:rsidRPr="00937E9F" w:rsidRDefault="0026396D" w:rsidP="004338B4">
      <w:pPr>
        <w:widowControl w:val="0"/>
        <w:spacing w:line="264" w:lineRule="auto"/>
        <w:ind w:firstLine="454"/>
        <w:jc w:val="both"/>
        <w:rPr>
          <w:sz w:val="22"/>
        </w:rPr>
      </w:pPr>
    </w:p>
    <w:p w14:paraId="3A2F4821" w14:textId="0D994BAD" w:rsidR="0026396D" w:rsidRPr="00937E9F" w:rsidRDefault="0026396D" w:rsidP="004338B4">
      <w:pPr>
        <w:widowControl w:val="0"/>
        <w:spacing w:line="264" w:lineRule="auto"/>
        <w:ind w:firstLine="454"/>
        <w:jc w:val="both"/>
        <w:rPr>
          <w:sz w:val="22"/>
        </w:rPr>
      </w:pPr>
    </w:p>
    <w:p w14:paraId="4CF8ED2F" w14:textId="77777777" w:rsidR="005257FB" w:rsidRPr="00937E9F" w:rsidRDefault="005257FB" w:rsidP="004338B4">
      <w:pPr>
        <w:widowControl w:val="0"/>
        <w:spacing w:line="264" w:lineRule="auto"/>
        <w:ind w:firstLine="454"/>
        <w:jc w:val="both"/>
        <w:rPr>
          <w:sz w:val="22"/>
        </w:rPr>
      </w:pPr>
    </w:p>
    <w:p w14:paraId="6BC2D1AC" w14:textId="4E7B3110" w:rsidR="00B660B8" w:rsidRPr="00937E9F" w:rsidRDefault="00B660B8" w:rsidP="004338B4">
      <w:pPr>
        <w:widowControl w:val="0"/>
        <w:spacing w:line="264" w:lineRule="auto"/>
        <w:ind w:firstLine="0"/>
        <w:jc w:val="center"/>
        <w:rPr>
          <w:rFonts w:cs="Times New Roman"/>
          <w:sz w:val="22"/>
        </w:rPr>
      </w:pPr>
      <w:bookmarkStart w:id="47" w:name="_Toc219243585"/>
      <w:r w:rsidRPr="00937E9F">
        <w:rPr>
          <w:rFonts w:cs="Times New Roman"/>
          <w:b/>
          <w:sz w:val="22"/>
        </w:rPr>
        <w:lastRenderedPageBreak/>
        <w:t>Bảng 3.</w:t>
      </w:r>
      <w:r w:rsidRPr="00937E9F">
        <w:rPr>
          <w:rFonts w:cs="Times New Roman"/>
          <w:b/>
          <w:sz w:val="22"/>
        </w:rPr>
        <w:fldChar w:fldCharType="begin"/>
      </w:r>
      <w:r w:rsidRPr="00937E9F">
        <w:rPr>
          <w:rFonts w:cs="Times New Roman"/>
          <w:b/>
          <w:sz w:val="22"/>
        </w:rPr>
        <w:instrText xml:space="preserve"> SEQ bảng_3. \* ARABIC </w:instrText>
      </w:r>
      <w:r w:rsidRPr="00937E9F">
        <w:rPr>
          <w:rFonts w:cs="Times New Roman"/>
          <w:b/>
          <w:sz w:val="22"/>
        </w:rPr>
        <w:fldChar w:fldCharType="separate"/>
      </w:r>
      <w:r w:rsidR="002C55D1" w:rsidRPr="00937E9F">
        <w:rPr>
          <w:rFonts w:cs="Times New Roman"/>
          <w:b/>
          <w:sz w:val="22"/>
        </w:rPr>
        <w:t>3</w:t>
      </w:r>
      <w:r w:rsidRPr="00937E9F">
        <w:rPr>
          <w:rFonts w:cs="Times New Roman"/>
          <w:b/>
          <w:sz w:val="22"/>
        </w:rPr>
        <w:fldChar w:fldCharType="end"/>
      </w:r>
      <w:r w:rsidRPr="00937E9F">
        <w:rPr>
          <w:rFonts w:cs="Times New Roman"/>
          <w:b/>
          <w:sz w:val="22"/>
        </w:rPr>
        <w:t xml:space="preserve">. </w:t>
      </w:r>
      <w:r w:rsidRPr="00937E9F">
        <w:rPr>
          <w:rFonts w:cs="Times New Roman"/>
          <w:sz w:val="22"/>
        </w:rPr>
        <w:t>Mối liên quan giữa số lượng vi khuẩn và nồng độ thuốc theo thời gian tiếp xúc</w:t>
      </w:r>
      <w:bookmarkEnd w:id="47"/>
    </w:p>
    <w:tbl>
      <w:tblPr>
        <w:tblStyle w:val="TableGrid0"/>
        <w:tblW w:w="5000" w:type="pct"/>
        <w:jc w:val="center"/>
        <w:tblInd w:w="0" w:type="dxa"/>
        <w:tblCellMar>
          <w:top w:w="7" w:type="dxa"/>
          <w:left w:w="110" w:type="dxa"/>
          <w:right w:w="44" w:type="dxa"/>
        </w:tblCellMar>
        <w:tblLook w:val="04A0" w:firstRow="1" w:lastRow="0" w:firstColumn="1" w:lastColumn="0" w:noHBand="0" w:noVBand="1"/>
      </w:tblPr>
      <w:tblGrid>
        <w:gridCol w:w="958"/>
        <w:gridCol w:w="685"/>
        <w:gridCol w:w="545"/>
        <w:gridCol w:w="542"/>
        <w:gridCol w:w="546"/>
        <w:gridCol w:w="542"/>
        <w:gridCol w:w="542"/>
        <w:gridCol w:w="546"/>
        <w:gridCol w:w="542"/>
        <w:gridCol w:w="543"/>
        <w:gridCol w:w="541"/>
      </w:tblGrid>
      <w:tr w:rsidR="00937E9F" w:rsidRPr="00937E9F" w14:paraId="70B8F696" w14:textId="77777777" w:rsidTr="00BA375A">
        <w:trPr>
          <w:jc w:val="center"/>
        </w:trPr>
        <w:tc>
          <w:tcPr>
            <w:tcW w:w="1257" w:type="pct"/>
            <w:gridSpan w:val="2"/>
            <w:vMerge w:val="restart"/>
            <w:tcBorders>
              <w:top w:val="single" w:sz="4" w:space="0" w:color="000000"/>
              <w:left w:val="single" w:sz="4" w:space="0" w:color="000000"/>
              <w:bottom w:val="single" w:sz="4" w:space="0" w:color="000000"/>
              <w:right w:val="single" w:sz="4" w:space="0" w:color="000000"/>
            </w:tcBorders>
            <w:vAlign w:val="center"/>
          </w:tcPr>
          <w:p w14:paraId="2BF2B33D" w14:textId="77777777" w:rsidR="00B660B8" w:rsidRPr="00937E9F" w:rsidRDefault="00B660B8" w:rsidP="00C76F8E">
            <w:pPr>
              <w:widowControl w:val="0"/>
              <w:spacing w:line="240" w:lineRule="auto"/>
              <w:ind w:firstLine="0"/>
              <w:jc w:val="center"/>
              <w:rPr>
                <w:rFonts w:cs="Times New Roman"/>
                <w:sz w:val="22"/>
              </w:rPr>
            </w:pPr>
            <w:r w:rsidRPr="00937E9F">
              <w:rPr>
                <w:rFonts w:cs="Times New Roman"/>
                <w:b/>
                <w:sz w:val="22"/>
              </w:rPr>
              <w:t xml:space="preserve">Nồng độ  </w:t>
            </w:r>
          </w:p>
        </w:tc>
        <w:tc>
          <w:tcPr>
            <w:tcW w:w="3743" w:type="pct"/>
            <w:gridSpan w:val="9"/>
            <w:tcBorders>
              <w:top w:val="single" w:sz="4" w:space="0" w:color="000000"/>
              <w:left w:val="single" w:sz="4" w:space="0" w:color="000000"/>
              <w:bottom w:val="single" w:sz="4" w:space="0" w:color="000000"/>
              <w:right w:val="single" w:sz="4" w:space="0" w:color="000000"/>
            </w:tcBorders>
          </w:tcPr>
          <w:p w14:paraId="18D2F977" w14:textId="77777777" w:rsidR="00B660B8" w:rsidRPr="00937E9F" w:rsidRDefault="00B660B8" w:rsidP="00C76F8E">
            <w:pPr>
              <w:widowControl w:val="0"/>
              <w:spacing w:line="240" w:lineRule="auto"/>
              <w:ind w:firstLine="0"/>
              <w:jc w:val="center"/>
              <w:rPr>
                <w:rFonts w:cs="Times New Roman"/>
                <w:sz w:val="22"/>
              </w:rPr>
            </w:pPr>
            <w:r w:rsidRPr="00937E9F">
              <w:rPr>
                <w:rFonts w:cs="Times New Roman"/>
                <w:b/>
                <w:sz w:val="22"/>
              </w:rPr>
              <w:t xml:space="preserve">Nồng độ VK/ml sau khi tiếp xúc ở các thời điểm khác nhau </w:t>
            </w:r>
          </w:p>
        </w:tc>
      </w:tr>
      <w:tr w:rsidR="00937E9F" w:rsidRPr="00937E9F" w14:paraId="21C1B5F6" w14:textId="77777777" w:rsidTr="00BA375A">
        <w:trPr>
          <w:jc w:val="center"/>
        </w:trPr>
        <w:tc>
          <w:tcPr>
            <w:tcW w:w="1257" w:type="pct"/>
            <w:gridSpan w:val="2"/>
            <w:vMerge/>
            <w:tcBorders>
              <w:top w:val="nil"/>
              <w:left w:val="single" w:sz="4" w:space="0" w:color="000000"/>
              <w:bottom w:val="nil"/>
              <w:right w:val="single" w:sz="4" w:space="0" w:color="000000"/>
            </w:tcBorders>
          </w:tcPr>
          <w:p w14:paraId="02D8C6B7" w14:textId="77777777" w:rsidR="00B660B8" w:rsidRPr="00937E9F" w:rsidRDefault="00B660B8" w:rsidP="00C76F8E">
            <w:pPr>
              <w:widowControl w:val="0"/>
              <w:spacing w:line="240" w:lineRule="auto"/>
              <w:ind w:firstLine="0"/>
              <w:rPr>
                <w:rFonts w:cs="Times New Roman"/>
                <w:sz w:val="22"/>
              </w:rPr>
            </w:pPr>
          </w:p>
        </w:tc>
        <w:tc>
          <w:tcPr>
            <w:tcW w:w="1250" w:type="pct"/>
            <w:gridSpan w:val="3"/>
            <w:tcBorders>
              <w:top w:val="single" w:sz="4" w:space="0" w:color="000000"/>
              <w:left w:val="single" w:sz="4" w:space="0" w:color="000000"/>
              <w:bottom w:val="single" w:sz="4" w:space="0" w:color="000000"/>
              <w:right w:val="single" w:sz="4" w:space="0" w:color="000000"/>
            </w:tcBorders>
          </w:tcPr>
          <w:p w14:paraId="514C1573" w14:textId="77777777" w:rsidR="00B660B8" w:rsidRPr="00937E9F" w:rsidRDefault="00B660B8" w:rsidP="00C76F8E">
            <w:pPr>
              <w:widowControl w:val="0"/>
              <w:spacing w:line="240" w:lineRule="auto"/>
              <w:ind w:firstLine="0"/>
              <w:jc w:val="center"/>
              <w:rPr>
                <w:rFonts w:cs="Times New Roman"/>
                <w:bCs/>
                <w:sz w:val="22"/>
              </w:rPr>
            </w:pPr>
            <w:r w:rsidRPr="00937E9F">
              <w:rPr>
                <w:rFonts w:cs="Times New Roman"/>
                <w:bCs/>
                <w:i/>
                <w:sz w:val="22"/>
              </w:rPr>
              <w:t xml:space="preserve">E. coli </w:t>
            </w:r>
          </w:p>
        </w:tc>
        <w:tc>
          <w:tcPr>
            <w:tcW w:w="1248" w:type="pct"/>
            <w:gridSpan w:val="3"/>
            <w:tcBorders>
              <w:top w:val="single" w:sz="4" w:space="0" w:color="000000"/>
              <w:left w:val="single" w:sz="4" w:space="0" w:color="000000"/>
              <w:bottom w:val="single" w:sz="4" w:space="0" w:color="000000"/>
              <w:right w:val="single" w:sz="7" w:space="0" w:color="000000"/>
            </w:tcBorders>
          </w:tcPr>
          <w:p w14:paraId="6EDFB4BE" w14:textId="77777777" w:rsidR="00B660B8" w:rsidRPr="00937E9F" w:rsidRDefault="00B660B8" w:rsidP="00C76F8E">
            <w:pPr>
              <w:widowControl w:val="0"/>
              <w:spacing w:line="240" w:lineRule="auto"/>
              <w:ind w:firstLine="0"/>
              <w:jc w:val="center"/>
              <w:rPr>
                <w:rFonts w:cs="Times New Roman"/>
                <w:bCs/>
                <w:sz w:val="22"/>
              </w:rPr>
            </w:pPr>
            <w:r w:rsidRPr="00937E9F">
              <w:rPr>
                <w:rFonts w:cs="Times New Roman"/>
                <w:bCs/>
                <w:i/>
                <w:sz w:val="22"/>
              </w:rPr>
              <w:t xml:space="preserve">S. aureus </w:t>
            </w:r>
          </w:p>
        </w:tc>
        <w:tc>
          <w:tcPr>
            <w:tcW w:w="1245" w:type="pct"/>
            <w:gridSpan w:val="3"/>
            <w:tcBorders>
              <w:top w:val="single" w:sz="4" w:space="0" w:color="000000"/>
              <w:left w:val="single" w:sz="7" w:space="0" w:color="000000"/>
              <w:bottom w:val="single" w:sz="4" w:space="0" w:color="000000"/>
              <w:right w:val="single" w:sz="4" w:space="0" w:color="000000"/>
            </w:tcBorders>
          </w:tcPr>
          <w:p w14:paraId="1725D74F" w14:textId="77777777" w:rsidR="00B660B8" w:rsidRPr="00937E9F" w:rsidRDefault="00B660B8" w:rsidP="00C76F8E">
            <w:pPr>
              <w:widowControl w:val="0"/>
              <w:spacing w:line="240" w:lineRule="auto"/>
              <w:ind w:firstLine="0"/>
              <w:jc w:val="center"/>
              <w:rPr>
                <w:rFonts w:cs="Times New Roman"/>
                <w:bCs/>
                <w:sz w:val="22"/>
              </w:rPr>
            </w:pPr>
            <w:r w:rsidRPr="00937E9F">
              <w:rPr>
                <w:rFonts w:cs="Times New Roman"/>
                <w:bCs/>
                <w:i/>
                <w:sz w:val="22"/>
              </w:rPr>
              <w:t xml:space="preserve">P. aeruginosa </w:t>
            </w:r>
          </w:p>
        </w:tc>
      </w:tr>
      <w:tr w:rsidR="00937E9F" w:rsidRPr="00937E9F" w14:paraId="29A52114" w14:textId="77777777" w:rsidTr="00BA375A">
        <w:trPr>
          <w:jc w:val="center"/>
        </w:trPr>
        <w:tc>
          <w:tcPr>
            <w:tcW w:w="1257" w:type="pct"/>
            <w:gridSpan w:val="2"/>
            <w:vMerge/>
            <w:tcBorders>
              <w:top w:val="nil"/>
              <w:left w:val="single" w:sz="4" w:space="0" w:color="000000"/>
              <w:bottom w:val="single" w:sz="4" w:space="0" w:color="000000"/>
              <w:right w:val="single" w:sz="4" w:space="0" w:color="000000"/>
            </w:tcBorders>
          </w:tcPr>
          <w:p w14:paraId="1F6E640E" w14:textId="77777777" w:rsidR="00B660B8" w:rsidRPr="00937E9F" w:rsidRDefault="00B660B8" w:rsidP="00C76F8E">
            <w:pPr>
              <w:widowControl w:val="0"/>
              <w:spacing w:line="240" w:lineRule="auto"/>
              <w:ind w:firstLine="0"/>
              <w:rPr>
                <w:rFonts w:cs="Times New Roman"/>
                <w:sz w:val="22"/>
              </w:rPr>
            </w:pPr>
          </w:p>
        </w:tc>
        <w:tc>
          <w:tcPr>
            <w:tcW w:w="417" w:type="pct"/>
            <w:tcBorders>
              <w:top w:val="single" w:sz="4" w:space="0" w:color="000000"/>
              <w:left w:val="single" w:sz="4" w:space="0" w:color="000000"/>
              <w:bottom w:val="single" w:sz="4" w:space="0" w:color="000000"/>
              <w:right w:val="single" w:sz="4" w:space="0" w:color="000000"/>
            </w:tcBorders>
          </w:tcPr>
          <w:p w14:paraId="69011DB6" w14:textId="77777777" w:rsidR="00B660B8" w:rsidRPr="00937E9F" w:rsidRDefault="00B660B8" w:rsidP="00C76F8E">
            <w:pPr>
              <w:widowControl w:val="0"/>
              <w:spacing w:line="240" w:lineRule="auto"/>
              <w:ind w:left="36" w:firstLine="0"/>
              <w:jc w:val="center"/>
              <w:rPr>
                <w:rFonts w:cs="Times New Roman"/>
                <w:sz w:val="22"/>
              </w:rPr>
            </w:pPr>
            <w:r w:rsidRPr="00937E9F">
              <w:rPr>
                <w:rFonts w:cs="Times New Roman"/>
                <w:sz w:val="22"/>
              </w:rPr>
              <w:t xml:space="preserve">Sau 2 giờ </w:t>
            </w:r>
          </w:p>
        </w:tc>
        <w:tc>
          <w:tcPr>
            <w:tcW w:w="415" w:type="pct"/>
            <w:tcBorders>
              <w:top w:val="single" w:sz="4" w:space="0" w:color="000000"/>
              <w:left w:val="single" w:sz="4" w:space="0" w:color="000000"/>
              <w:bottom w:val="single" w:sz="4" w:space="0" w:color="000000"/>
              <w:right w:val="single" w:sz="4" w:space="0" w:color="000000"/>
            </w:tcBorders>
          </w:tcPr>
          <w:p w14:paraId="6ADDCAE5" w14:textId="77777777" w:rsidR="00B660B8" w:rsidRPr="00937E9F" w:rsidRDefault="00B660B8" w:rsidP="00C76F8E">
            <w:pPr>
              <w:widowControl w:val="0"/>
              <w:spacing w:line="240" w:lineRule="auto"/>
              <w:ind w:firstLine="0"/>
              <w:jc w:val="center"/>
              <w:rPr>
                <w:rFonts w:cs="Times New Roman"/>
                <w:sz w:val="22"/>
              </w:rPr>
            </w:pPr>
            <w:r w:rsidRPr="00937E9F">
              <w:rPr>
                <w:rFonts w:cs="Times New Roman"/>
                <w:sz w:val="22"/>
              </w:rPr>
              <w:t xml:space="preserve">Sau 6 giờ </w:t>
            </w:r>
          </w:p>
        </w:tc>
        <w:tc>
          <w:tcPr>
            <w:tcW w:w="418" w:type="pct"/>
            <w:tcBorders>
              <w:top w:val="single" w:sz="4" w:space="0" w:color="000000"/>
              <w:left w:val="single" w:sz="4" w:space="0" w:color="000000"/>
              <w:bottom w:val="single" w:sz="4" w:space="0" w:color="000000"/>
              <w:right w:val="single" w:sz="4" w:space="0" w:color="000000"/>
            </w:tcBorders>
          </w:tcPr>
          <w:p w14:paraId="59BDB617" w14:textId="77777777" w:rsidR="00B660B8" w:rsidRPr="00937E9F" w:rsidRDefault="00B660B8" w:rsidP="00C76F8E">
            <w:pPr>
              <w:widowControl w:val="0"/>
              <w:spacing w:line="240" w:lineRule="auto"/>
              <w:ind w:left="4" w:firstLine="0"/>
              <w:jc w:val="center"/>
              <w:rPr>
                <w:rFonts w:cs="Times New Roman"/>
                <w:sz w:val="22"/>
              </w:rPr>
            </w:pPr>
            <w:r w:rsidRPr="00937E9F">
              <w:rPr>
                <w:rFonts w:cs="Times New Roman"/>
                <w:sz w:val="22"/>
              </w:rPr>
              <w:t xml:space="preserve">Sau 24 giờ </w:t>
            </w:r>
          </w:p>
        </w:tc>
        <w:tc>
          <w:tcPr>
            <w:tcW w:w="415" w:type="pct"/>
            <w:tcBorders>
              <w:top w:val="single" w:sz="4" w:space="0" w:color="000000"/>
              <w:left w:val="single" w:sz="4" w:space="0" w:color="000000"/>
              <w:bottom w:val="single" w:sz="4" w:space="0" w:color="000000"/>
              <w:right w:val="single" w:sz="4" w:space="0" w:color="000000"/>
            </w:tcBorders>
          </w:tcPr>
          <w:p w14:paraId="5DFF76C8" w14:textId="77777777" w:rsidR="00B660B8" w:rsidRPr="00937E9F" w:rsidRDefault="00B660B8" w:rsidP="00C76F8E">
            <w:pPr>
              <w:widowControl w:val="0"/>
              <w:spacing w:line="240" w:lineRule="auto"/>
              <w:ind w:left="29" w:hanging="29"/>
              <w:rPr>
                <w:rFonts w:cs="Times New Roman"/>
                <w:sz w:val="22"/>
              </w:rPr>
            </w:pPr>
            <w:r w:rsidRPr="00937E9F">
              <w:rPr>
                <w:rFonts w:cs="Times New Roman"/>
                <w:sz w:val="22"/>
              </w:rPr>
              <w:t xml:space="preserve">Sau 2 giờ </w:t>
            </w:r>
          </w:p>
        </w:tc>
        <w:tc>
          <w:tcPr>
            <w:tcW w:w="415" w:type="pct"/>
            <w:tcBorders>
              <w:top w:val="single" w:sz="4" w:space="0" w:color="000000"/>
              <w:left w:val="single" w:sz="4" w:space="0" w:color="000000"/>
              <w:bottom w:val="single" w:sz="4" w:space="0" w:color="000000"/>
              <w:right w:val="single" w:sz="4" w:space="0" w:color="000000"/>
            </w:tcBorders>
          </w:tcPr>
          <w:p w14:paraId="2C7CBC1C" w14:textId="77777777" w:rsidR="00B660B8" w:rsidRPr="00937E9F" w:rsidRDefault="00B660B8" w:rsidP="00C76F8E">
            <w:pPr>
              <w:widowControl w:val="0"/>
              <w:spacing w:line="240" w:lineRule="auto"/>
              <w:ind w:firstLine="0"/>
              <w:jc w:val="center"/>
              <w:rPr>
                <w:rFonts w:cs="Times New Roman"/>
                <w:sz w:val="22"/>
              </w:rPr>
            </w:pPr>
            <w:r w:rsidRPr="00937E9F">
              <w:rPr>
                <w:rFonts w:cs="Times New Roman"/>
                <w:sz w:val="22"/>
              </w:rPr>
              <w:t xml:space="preserve">Sau 6 giờ </w:t>
            </w:r>
          </w:p>
        </w:tc>
        <w:tc>
          <w:tcPr>
            <w:tcW w:w="417" w:type="pct"/>
            <w:tcBorders>
              <w:top w:val="single" w:sz="4" w:space="0" w:color="000000"/>
              <w:left w:val="single" w:sz="4" w:space="0" w:color="000000"/>
              <w:bottom w:val="single" w:sz="4" w:space="0" w:color="000000"/>
              <w:right w:val="single" w:sz="7" w:space="0" w:color="000000"/>
            </w:tcBorders>
          </w:tcPr>
          <w:p w14:paraId="484955C3" w14:textId="77777777" w:rsidR="00B660B8" w:rsidRPr="00937E9F" w:rsidRDefault="00B660B8" w:rsidP="00C76F8E">
            <w:pPr>
              <w:widowControl w:val="0"/>
              <w:spacing w:line="240" w:lineRule="auto"/>
              <w:ind w:firstLine="0"/>
              <w:jc w:val="center"/>
              <w:rPr>
                <w:rFonts w:cs="Times New Roman"/>
                <w:sz w:val="22"/>
              </w:rPr>
            </w:pPr>
            <w:r w:rsidRPr="00937E9F">
              <w:rPr>
                <w:rFonts w:cs="Times New Roman"/>
                <w:sz w:val="22"/>
              </w:rPr>
              <w:t xml:space="preserve">Sau 24 giờ </w:t>
            </w:r>
          </w:p>
        </w:tc>
        <w:tc>
          <w:tcPr>
            <w:tcW w:w="415" w:type="pct"/>
            <w:tcBorders>
              <w:top w:val="single" w:sz="4" w:space="0" w:color="000000"/>
              <w:left w:val="single" w:sz="7" w:space="0" w:color="000000"/>
              <w:bottom w:val="single" w:sz="4" w:space="0" w:color="000000"/>
              <w:right w:val="single" w:sz="4" w:space="0" w:color="000000"/>
            </w:tcBorders>
          </w:tcPr>
          <w:p w14:paraId="406C00A4" w14:textId="77777777" w:rsidR="00B660B8" w:rsidRPr="00937E9F" w:rsidRDefault="00B660B8" w:rsidP="00C76F8E">
            <w:pPr>
              <w:widowControl w:val="0"/>
              <w:spacing w:line="240" w:lineRule="auto"/>
              <w:ind w:left="33" w:firstLine="0"/>
              <w:jc w:val="center"/>
              <w:rPr>
                <w:rFonts w:cs="Times New Roman"/>
                <w:sz w:val="22"/>
              </w:rPr>
            </w:pPr>
            <w:r w:rsidRPr="00937E9F">
              <w:rPr>
                <w:rFonts w:cs="Times New Roman"/>
                <w:sz w:val="22"/>
              </w:rPr>
              <w:t xml:space="preserve">Sau 2 giờ </w:t>
            </w:r>
          </w:p>
        </w:tc>
        <w:tc>
          <w:tcPr>
            <w:tcW w:w="416" w:type="pct"/>
            <w:tcBorders>
              <w:top w:val="single" w:sz="4" w:space="0" w:color="000000"/>
              <w:left w:val="single" w:sz="4" w:space="0" w:color="000000"/>
              <w:bottom w:val="single" w:sz="4" w:space="0" w:color="000000"/>
              <w:right w:val="single" w:sz="4" w:space="0" w:color="000000"/>
            </w:tcBorders>
          </w:tcPr>
          <w:p w14:paraId="0A617583" w14:textId="77777777" w:rsidR="00B660B8" w:rsidRPr="00937E9F" w:rsidRDefault="00B660B8" w:rsidP="00C76F8E">
            <w:pPr>
              <w:widowControl w:val="0"/>
              <w:spacing w:line="240" w:lineRule="auto"/>
              <w:ind w:firstLine="0"/>
              <w:jc w:val="center"/>
              <w:rPr>
                <w:rFonts w:cs="Times New Roman"/>
                <w:sz w:val="22"/>
              </w:rPr>
            </w:pPr>
            <w:r w:rsidRPr="00937E9F">
              <w:rPr>
                <w:rFonts w:cs="Times New Roman"/>
                <w:sz w:val="22"/>
              </w:rPr>
              <w:t xml:space="preserve">Sau 6 giờ </w:t>
            </w:r>
          </w:p>
        </w:tc>
        <w:tc>
          <w:tcPr>
            <w:tcW w:w="413" w:type="pct"/>
            <w:tcBorders>
              <w:top w:val="single" w:sz="4" w:space="0" w:color="000000"/>
              <w:left w:val="single" w:sz="4" w:space="0" w:color="000000"/>
              <w:bottom w:val="single" w:sz="4" w:space="0" w:color="000000"/>
              <w:right w:val="single" w:sz="4" w:space="0" w:color="000000"/>
            </w:tcBorders>
          </w:tcPr>
          <w:p w14:paraId="57E5E593" w14:textId="77777777" w:rsidR="00B660B8" w:rsidRPr="00937E9F" w:rsidRDefault="00B660B8" w:rsidP="00C76F8E">
            <w:pPr>
              <w:widowControl w:val="0"/>
              <w:spacing w:line="240" w:lineRule="auto"/>
              <w:ind w:firstLine="0"/>
              <w:jc w:val="center"/>
              <w:rPr>
                <w:rFonts w:cs="Times New Roman"/>
                <w:sz w:val="22"/>
              </w:rPr>
            </w:pPr>
            <w:r w:rsidRPr="00937E9F">
              <w:rPr>
                <w:rFonts w:cs="Times New Roman"/>
                <w:sz w:val="22"/>
              </w:rPr>
              <w:t xml:space="preserve">Sau 24 giờ </w:t>
            </w:r>
          </w:p>
        </w:tc>
      </w:tr>
      <w:tr w:rsidR="00937E9F" w:rsidRPr="00937E9F" w14:paraId="65E6A6BB" w14:textId="77777777" w:rsidTr="00BA375A">
        <w:trPr>
          <w:jc w:val="center"/>
        </w:trPr>
        <w:tc>
          <w:tcPr>
            <w:tcW w:w="733" w:type="pct"/>
            <w:vMerge w:val="restart"/>
            <w:tcBorders>
              <w:top w:val="single" w:sz="4" w:space="0" w:color="000000"/>
              <w:left w:val="single" w:sz="4" w:space="0" w:color="000000"/>
              <w:bottom w:val="single" w:sz="4" w:space="0" w:color="000000"/>
              <w:right w:val="single" w:sz="4" w:space="0" w:color="000000"/>
            </w:tcBorders>
          </w:tcPr>
          <w:p w14:paraId="3EF2CC97" w14:textId="77777777" w:rsidR="00B660B8" w:rsidRPr="00937E9F" w:rsidRDefault="00B660B8" w:rsidP="00C76F8E">
            <w:pPr>
              <w:widowControl w:val="0"/>
              <w:spacing w:line="240" w:lineRule="auto"/>
              <w:ind w:firstLine="0"/>
              <w:jc w:val="center"/>
              <w:rPr>
                <w:rFonts w:cs="Times New Roman"/>
                <w:sz w:val="22"/>
              </w:rPr>
            </w:pPr>
            <w:r w:rsidRPr="00937E9F">
              <w:rPr>
                <w:rFonts w:cs="Times New Roman"/>
                <w:sz w:val="22"/>
              </w:rPr>
              <w:t xml:space="preserve"> </w:t>
            </w:r>
          </w:p>
          <w:p w14:paraId="039F8BE9" w14:textId="77777777" w:rsidR="00B660B8" w:rsidRPr="00937E9F" w:rsidRDefault="00B660B8" w:rsidP="00C76F8E">
            <w:pPr>
              <w:widowControl w:val="0"/>
              <w:spacing w:line="240" w:lineRule="auto"/>
              <w:ind w:firstLine="0"/>
              <w:jc w:val="center"/>
              <w:rPr>
                <w:rFonts w:cs="Times New Roman"/>
                <w:sz w:val="22"/>
              </w:rPr>
            </w:pPr>
            <w:r w:rsidRPr="00937E9F">
              <w:rPr>
                <w:rFonts w:cs="Times New Roman"/>
                <w:sz w:val="22"/>
              </w:rPr>
              <w:t xml:space="preserve"> </w:t>
            </w:r>
          </w:p>
          <w:p w14:paraId="1AC70EF6" w14:textId="62DCE71E" w:rsidR="00B660B8" w:rsidRPr="00937E9F" w:rsidRDefault="0083364B" w:rsidP="00C76F8E">
            <w:pPr>
              <w:widowControl w:val="0"/>
              <w:spacing w:line="240" w:lineRule="auto"/>
              <w:ind w:firstLine="0"/>
              <w:jc w:val="center"/>
              <w:rPr>
                <w:rFonts w:cs="Times New Roman"/>
                <w:sz w:val="22"/>
              </w:rPr>
            </w:pPr>
            <w:bookmarkStart w:id="48" w:name="_Hlk213853647"/>
            <w:r>
              <w:rPr>
                <w:rFonts w:cs="Times New Roman"/>
                <w:sz w:val="22"/>
              </w:rPr>
              <w:t>Gel</w:t>
            </w:r>
            <w:r w:rsidR="00B660B8" w:rsidRPr="00937E9F">
              <w:rPr>
                <w:rFonts w:cs="Times New Roman"/>
                <w:sz w:val="22"/>
              </w:rPr>
              <w:t xml:space="preserve"> </w:t>
            </w:r>
          </w:p>
          <w:p w14:paraId="6195B860" w14:textId="704BC28B" w:rsidR="00B660B8" w:rsidRPr="00937E9F" w:rsidRDefault="00B660B8" w:rsidP="00C76F8E">
            <w:pPr>
              <w:widowControl w:val="0"/>
              <w:spacing w:line="240" w:lineRule="auto"/>
              <w:ind w:firstLine="0"/>
              <w:jc w:val="center"/>
              <w:rPr>
                <w:rFonts w:cs="Times New Roman"/>
                <w:sz w:val="22"/>
              </w:rPr>
            </w:pPr>
            <w:r w:rsidRPr="00937E9F">
              <w:rPr>
                <w:rFonts w:cs="Times New Roman"/>
                <w:sz w:val="22"/>
              </w:rPr>
              <w:t xml:space="preserve">nano </w:t>
            </w:r>
            <w:r w:rsidR="00C3666D">
              <w:rPr>
                <w:rFonts w:cs="Times New Roman"/>
                <w:sz w:val="22"/>
              </w:rPr>
              <w:t>Berberin</w:t>
            </w:r>
            <w:bookmarkEnd w:id="48"/>
          </w:p>
        </w:tc>
        <w:tc>
          <w:tcPr>
            <w:tcW w:w="524" w:type="pct"/>
            <w:tcBorders>
              <w:top w:val="single" w:sz="4" w:space="0" w:color="000000"/>
              <w:left w:val="single" w:sz="4" w:space="0" w:color="000000"/>
              <w:bottom w:val="single" w:sz="4" w:space="0" w:color="000000"/>
              <w:right w:val="single" w:sz="4" w:space="0" w:color="000000"/>
            </w:tcBorders>
          </w:tcPr>
          <w:p w14:paraId="47CF1FE1" w14:textId="77777777" w:rsidR="00B660B8" w:rsidRPr="00937E9F" w:rsidRDefault="00B660B8" w:rsidP="00C76F8E">
            <w:pPr>
              <w:widowControl w:val="0"/>
              <w:spacing w:line="240" w:lineRule="auto"/>
              <w:ind w:left="86" w:firstLine="0"/>
              <w:rPr>
                <w:rFonts w:cs="Times New Roman"/>
                <w:sz w:val="22"/>
              </w:rPr>
            </w:pPr>
            <w:r w:rsidRPr="00937E9F">
              <w:rPr>
                <w:rFonts w:cs="Times New Roman"/>
                <w:sz w:val="22"/>
              </w:rPr>
              <w:t xml:space="preserve">1/2 </w:t>
            </w:r>
          </w:p>
        </w:tc>
        <w:tc>
          <w:tcPr>
            <w:tcW w:w="417" w:type="pct"/>
            <w:tcBorders>
              <w:top w:val="single" w:sz="4" w:space="0" w:color="000000"/>
              <w:left w:val="single" w:sz="4" w:space="0" w:color="000000"/>
              <w:bottom w:val="single" w:sz="4" w:space="0" w:color="000000"/>
              <w:right w:val="single" w:sz="4" w:space="0" w:color="000000"/>
            </w:tcBorders>
          </w:tcPr>
          <w:p w14:paraId="7006CEE1" w14:textId="77777777" w:rsidR="00B660B8" w:rsidRPr="00937E9F" w:rsidRDefault="00B660B8" w:rsidP="00C76F8E">
            <w:pPr>
              <w:widowControl w:val="0"/>
              <w:spacing w:line="240" w:lineRule="auto"/>
              <w:ind w:firstLine="0"/>
              <w:jc w:val="center"/>
              <w:rPr>
                <w:rFonts w:cs="Times New Roman"/>
                <w:sz w:val="22"/>
              </w:rPr>
            </w:pPr>
            <w:r w:rsidRPr="00937E9F">
              <w:rPr>
                <w:rFonts w:cs="Times New Roman"/>
                <w:sz w:val="22"/>
              </w:rPr>
              <w:t xml:space="preserve">0 </w:t>
            </w:r>
          </w:p>
        </w:tc>
        <w:tc>
          <w:tcPr>
            <w:tcW w:w="415" w:type="pct"/>
            <w:tcBorders>
              <w:top w:val="single" w:sz="4" w:space="0" w:color="000000"/>
              <w:left w:val="single" w:sz="4" w:space="0" w:color="000000"/>
              <w:bottom w:val="single" w:sz="4" w:space="0" w:color="000000"/>
              <w:right w:val="single" w:sz="4" w:space="0" w:color="000000"/>
            </w:tcBorders>
          </w:tcPr>
          <w:p w14:paraId="503B8D44" w14:textId="77777777" w:rsidR="00B660B8" w:rsidRPr="00937E9F" w:rsidRDefault="00B660B8" w:rsidP="00C76F8E">
            <w:pPr>
              <w:widowControl w:val="0"/>
              <w:spacing w:line="240" w:lineRule="auto"/>
              <w:ind w:firstLine="0"/>
              <w:jc w:val="center"/>
              <w:rPr>
                <w:rFonts w:cs="Times New Roman"/>
                <w:sz w:val="22"/>
              </w:rPr>
            </w:pPr>
            <w:r w:rsidRPr="00937E9F">
              <w:rPr>
                <w:rFonts w:cs="Times New Roman"/>
                <w:sz w:val="22"/>
              </w:rPr>
              <w:t xml:space="preserve">0 </w:t>
            </w:r>
          </w:p>
        </w:tc>
        <w:tc>
          <w:tcPr>
            <w:tcW w:w="418" w:type="pct"/>
            <w:tcBorders>
              <w:top w:val="single" w:sz="4" w:space="0" w:color="000000"/>
              <w:left w:val="single" w:sz="4" w:space="0" w:color="000000"/>
              <w:bottom w:val="single" w:sz="4" w:space="0" w:color="000000"/>
              <w:right w:val="single" w:sz="4" w:space="0" w:color="000000"/>
            </w:tcBorders>
          </w:tcPr>
          <w:p w14:paraId="17A7498A" w14:textId="77777777" w:rsidR="00B660B8" w:rsidRPr="00937E9F" w:rsidRDefault="00B660B8" w:rsidP="00C76F8E">
            <w:pPr>
              <w:widowControl w:val="0"/>
              <w:spacing w:line="240" w:lineRule="auto"/>
              <w:ind w:firstLine="0"/>
              <w:jc w:val="center"/>
              <w:rPr>
                <w:rFonts w:cs="Times New Roman"/>
                <w:sz w:val="22"/>
              </w:rPr>
            </w:pPr>
            <w:r w:rsidRPr="00937E9F">
              <w:rPr>
                <w:rFonts w:cs="Times New Roman"/>
                <w:sz w:val="22"/>
              </w:rPr>
              <w:t xml:space="preserve">0 </w:t>
            </w:r>
          </w:p>
        </w:tc>
        <w:tc>
          <w:tcPr>
            <w:tcW w:w="415" w:type="pct"/>
            <w:tcBorders>
              <w:top w:val="single" w:sz="4" w:space="0" w:color="000000"/>
              <w:left w:val="single" w:sz="4" w:space="0" w:color="000000"/>
              <w:bottom w:val="single" w:sz="4" w:space="0" w:color="000000"/>
              <w:right w:val="single" w:sz="4" w:space="0" w:color="000000"/>
            </w:tcBorders>
          </w:tcPr>
          <w:p w14:paraId="07BCF2D3" w14:textId="77777777" w:rsidR="00B660B8" w:rsidRPr="00937E9F" w:rsidRDefault="00B660B8" w:rsidP="00C76F8E">
            <w:pPr>
              <w:widowControl w:val="0"/>
              <w:spacing w:line="240" w:lineRule="auto"/>
              <w:ind w:firstLine="0"/>
              <w:jc w:val="center"/>
              <w:rPr>
                <w:rFonts w:cs="Times New Roman"/>
                <w:sz w:val="22"/>
              </w:rPr>
            </w:pPr>
            <w:r w:rsidRPr="00937E9F">
              <w:rPr>
                <w:rFonts w:cs="Times New Roman"/>
                <w:sz w:val="22"/>
              </w:rPr>
              <w:t xml:space="preserve">0 </w:t>
            </w:r>
          </w:p>
        </w:tc>
        <w:tc>
          <w:tcPr>
            <w:tcW w:w="415" w:type="pct"/>
            <w:tcBorders>
              <w:top w:val="single" w:sz="4" w:space="0" w:color="000000"/>
              <w:left w:val="single" w:sz="4" w:space="0" w:color="000000"/>
              <w:bottom w:val="single" w:sz="4" w:space="0" w:color="000000"/>
              <w:right w:val="single" w:sz="4" w:space="0" w:color="000000"/>
            </w:tcBorders>
          </w:tcPr>
          <w:p w14:paraId="76BC4B43" w14:textId="77777777" w:rsidR="00B660B8" w:rsidRPr="00937E9F" w:rsidRDefault="00B660B8" w:rsidP="00C76F8E">
            <w:pPr>
              <w:widowControl w:val="0"/>
              <w:spacing w:line="240" w:lineRule="auto"/>
              <w:ind w:firstLine="0"/>
              <w:jc w:val="center"/>
              <w:rPr>
                <w:rFonts w:cs="Times New Roman"/>
                <w:sz w:val="22"/>
              </w:rPr>
            </w:pPr>
            <w:r w:rsidRPr="00937E9F">
              <w:rPr>
                <w:rFonts w:cs="Times New Roman"/>
                <w:sz w:val="22"/>
              </w:rPr>
              <w:t xml:space="preserve">0 </w:t>
            </w:r>
          </w:p>
        </w:tc>
        <w:tc>
          <w:tcPr>
            <w:tcW w:w="417" w:type="pct"/>
            <w:tcBorders>
              <w:top w:val="single" w:sz="4" w:space="0" w:color="000000"/>
              <w:left w:val="single" w:sz="4" w:space="0" w:color="000000"/>
              <w:bottom w:val="single" w:sz="4" w:space="0" w:color="000000"/>
              <w:right w:val="single" w:sz="7" w:space="0" w:color="000000"/>
            </w:tcBorders>
          </w:tcPr>
          <w:p w14:paraId="30A0358A" w14:textId="77777777" w:rsidR="00B660B8" w:rsidRPr="00937E9F" w:rsidRDefault="00B660B8" w:rsidP="00C76F8E">
            <w:pPr>
              <w:widowControl w:val="0"/>
              <w:spacing w:line="240" w:lineRule="auto"/>
              <w:ind w:firstLine="0"/>
              <w:jc w:val="center"/>
              <w:rPr>
                <w:rFonts w:cs="Times New Roman"/>
                <w:sz w:val="22"/>
              </w:rPr>
            </w:pPr>
            <w:r w:rsidRPr="00937E9F">
              <w:rPr>
                <w:rFonts w:cs="Times New Roman"/>
                <w:sz w:val="22"/>
              </w:rPr>
              <w:t xml:space="preserve">0 </w:t>
            </w:r>
          </w:p>
        </w:tc>
        <w:tc>
          <w:tcPr>
            <w:tcW w:w="415" w:type="pct"/>
            <w:tcBorders>
              <w:top w:val="single" w:sz="4" w:space="0" w:color="000000"/>
              <w:left w:val="single" w:sz="7" w:space="0" w:color="000000"/>
              <w:bottom w:val="single" w:sz="4" w:space="0" w:color="000000"/>
              <w:right w:val="single" w:sz="4" w:space="0" w:color="000000"/>
            </w:tcBorders>
          </w:tcPr>
          <w:p w14:paraId="0D32ADB4" w14:textId="77777777" w:rsidR="00B660B8" w:rsidRPr="00937E9F" w:rsidRDefault="00B660B8" w:rsidP="00C76F8E">
            <w:pPr>
              <w:widowControl w:val="0"/>
              <w:spacing w:line="240" w:lineRule="auto"/>
              <w:ind w:firstLine="0"/>
              <w:jc w:val="center"/>
              <w:rPr>
                <w:rFonts w:cs="Times New Roman"/>
                <w:sz w:val="22"/>
              </w:rPr>
            </w:pPr>
            <w:r w:rsidRPr="00937E9F">
              <w:rPr>
                <w:rFonts w:cs="Times New Roman"/>
                <w:sz w:val="22"/>
              </w:rPr>
              <w:t>0</w:t>
            </w:r>
          </w:p>
        </w:tc>
        <w:tc>
          <w:tcPr>
            <w:tcW w:w="416" w:type="pct"/>
            <w:tcBorders>
              <w:top w:val="single" w:sz="4" w:space="0" w:color="000000"/>
              <w:left w:val="single" w:sz="4" w:space="0" w:color="000000"/>
              <w:bottom w:val="single" w:sz="4" w:space="0" w:color="000000"/>
              <w:right w:val="single" w:sz="4" w:space="0" w:color="000000"/>
            </w:tcBorders>
          </w:tcPr>
          <w:p w14:paraId="6C3E7933" w14:textId="77777777" w:rsidR="00B660B8" w:rsidRPr="00937E9F" w:rsidRDefault="00B660B8" w:rsidP="00C76F8E">
            <w:pPr>
              <w:widowControl w:val="0"/>
              <w:spacing w:line="240" w:lineRule="auto"/>
              <w:ind w:firstLine="0"/>
              <w:jc w:val="center"/>
              <w:rPr>
                <w:rFonts w:cs="Times New Roman"/>
                <w:sz w:val="22"/>
              </w:rPr>
            </w:pPr>
            <w:r w:rsidRPr="00937E9F">
              <w:rPr>
                <w:rFonts w:cs="Times New Roman"/>
                <w:sz w:val="22"/>
              </w:rPr>
              <w:t xml:space="preserve">0 </w:t>
            </w:r>
          </w:p>
        </w:tc>
        <w:tc>
          <w:tcPr>
            <w:tcW w:w="413" w:type="pct"/>
            <w:tcBorders>
              <w:top w:val="single" w:sz="4" w:space="0" w:color="000000"/>
              <w:left w:val="single" w:sz="4" w:space="0" w:color="000000"/>
              <w:bottom w:val="single" w:sz="4" w:space="0" w:color="000000"/>
              <w:right w:val="single" w:sz="4" w:space="0" w:color="000000"/>
            </w:tcBorders>
          </w:tcPr>
          <w:p w14:paraId="33BC9D2D" w14:textId="77777777" w:rsidR="00B660B8" w:rsidRPr="00937E9F" w:rsidRDefault="00B660B8" w:rsidP="00C76F8E">
            <w:pPr>
              <w:widowControl w:val="0"/>
              <w:spacing w:line="240" w:lineRule="auto"/>
              <w:ind w:firstLine="0"/>
              <w:jc w:val="center"/>
              <w:rPr>
                <w:rFonts w:cs="Times New Roman"/>
                <w:sz w:val="22"/>
              </w:rPr>
            </w:pPr>
            <w:r w:rsidRPr="00937E9F">
              <w:rPr>
                <w:rFonts w:cs="Times New Roman"/>
                <w:sz w:val="22"/>
              </w:rPr>
              <w:t xml:space="preserve">0 </w:t>
            </w:r>
          </w:p>
        </w:tc>
      </w:tr>
      <w:tr w:rsidR="00937E9F" w:rsidRPr="00937E9F" w14:paraId="5184F960" w14:textId="77777777" w:rsidTr="00BA375A">
        <w:trPr>
          <w:jc w:val="center"/>
        </w:trPr>
        <w:tc>
          <w:tcPr>
            <w:tcW w:w="733" w:type="pct"/>
            <w:vMerge/>
            <w:tcBorders>
              <w:top w:val="nil"/>
              <w:left w:val="single" w:sz="4" w:space="0" w:color="000000"/>
              <w:bottom w:val="nil"/>
              <w:right w:val="single" w:sz="4" w:space="0" w:color="000000"/>
            </w:tcBorders>
          </w:tcPr>
          <w:p w14:paraId="5C97368A" w14:textId="77777777" w:rsidR="00B660B8" w:rsidRPr="00937E9F" w:rsidRDefault="00B660B8" w:rsidP="00C76F8E">
            <w:pPr>
              <w:widowControl w:val="0"/>
              <w:spacing w:line="240" w:lineRule="auto"/>
              <w:ind w:firstLine="0"/>
              <w:rPr>
                <w:rFonts w:cs="Times New Roman"/>
                <w:sz w:val="22"/>
              </w:rPr>
            </w:pPr>
          </w:p>
        </w:tc>
        <w:tc>
          <w:tcPr>
            <w:tcW w:w="524" w:type="pct"/>
            <w:tcBorders>
              <w:top w:val="single" w:sz="4" w:space="0" w:color="000000"/>
              <w:left w:val="single" w:sz="4" w:space="0" w:color="000000"/>
              <w:bottom w:val="single" w:sz="4" w:space="0" w:color="000000"/>
              <w:right w:val="single" w:sz="4" w:space="0" w:color="000000"/>
            </w:tcBorders>
          </w:tcPr>
          <w:p w14:paraId="30142779" w14:textId="77777777" w:rsidR="00B660B8" w:rsidRPr="00937E9F" w:rsidRDefault="00B660B8" w:rsidP="00C76F8E">
            <w:pPr>
              <w:widowControl w:val="0"/>
              <w:spacing w:line="240" w:lineRule="auto"/>
              <w:ind w:left="86" w:firstLine="0"/>
              <w:rPr>
                <w:rFonts w:cs="Times New Roman"/>
                <w:sz w:val="22"/>
              </w:rPr>
            </w:pPr>
            <w:r w:rsidRPr="00937E9F">
              <w:rPr>
                <w:rFonts w:cs="Times New Roman"/>
                <w:sz w:val="22"/>
              </w:rPr>
              <w:t xml:space="preserve">1/4 </w:t>
            </w:r>
          </w:p>
        </w:tc>
        <w:tc>
          <w:tcPr>
            <w:tcW w:w="417" w:type="pct"/>
            <w:tcBorders>
              <w:top w:val="single" w:sz="4" w:space="0" w:color="000000"/>
              <w:left w:val="single" w:sz="4" w:space="0" w:color="000000"/>
              <w:bottom w:val="single" w:sz="4" w:space="0" w:color="000000"/>
              <w:right w:val="single" w:sz="4" w:space="0" w:color="000000"/>
            </w:tcBorders>
          </w:tcPr>
          <w:p w14:paraId="103B108C" w14:textId="77777777" w:rsidR="00B660B8" w:rsidRPr="00937E9F" w:rsidRDefault="00B660B8" w:rsidP="00C76F8E">
            <w:pPr>
              <w:widowControl w:val="0"/>
              <w:spacing w:line="240" w:lineRule="auto"/>
              <w:ind w:firstLine="0"/>
              <w:jc w:val="center"/>
              <w:rPr>
                <w:rFonts w:cs="Times New Roman"/>
                <w:sz w:val="22"/>
              </w:rPr>
            </w:pPr>
            <w:r w:rsidRPr="00937E9F">
              <w:rPr>
                <w:rFonts w:cs="Times New Roman"/>
                <w:sz w:val="22"/>
              </w:rPr>
              <w:t xml:space="preserve">0 </w:t>
            </w:r>
          </w:p>
        </w:tc>
        <w:tc>
          <w:tcPr>
            <w:tcW w:w="415" w:type="pct"/>
            <w:tcBorders>
              <w:top w:val="single" w:sz="4" w:space="0" w:color="000000"/>
              <w:left w:val="single" w:sz="4" w:space="0" w:color="000000"/>
              <w:bottom w:val="single" w:sz="4" w:space="0" w:color="000000"/>
              <w:right w:val="single" w:sz="4" w:space="0" w:color="000000"/>
            </w:tcBorders>
          </w:tcPr>
          <w:p w14:paraId="44F67831" w14:textId="77777777" w:rsidR="00B660B8" w:rsidRPr="00937E9F" w:rsidRDefault="00B660B8" w:rsidP="00C76F8E">
            <w:pPr>
              <w:widowControl w:val="0"/>
              <w:spacing w:line="240" w:lineRule="auto"/>
              <w:ind w:firstLine="0"/>
              <w:jc w:val="center"/>
              <w:rPr>
                <w:rFonts w:cs="Times New Roman"/>
                <w:sz w:val="22"/>
              </w:rPr>
            </w:pPr>
            <w:r w:rsidRPr="00937E9F">
              <w:rPr>
                <w:rFonts w:cs="Times New Roman"/>
                <w:sz w:val="22"/>
              </w:rPr>
              <w:t xml:space="preserve">0 </w:t>
            </w:r>
          </w:p>
        </w:tc>
        <w:tc>
          <w:tcPr>
            <w:tcW w:w="418" w:type="pct"/>
            <w:tcBorders>
              <w:top w:val="single" w:sz="4" w:space="0" w:color="000000"/>
              <w:left w:val="single" w:sz="4" w:space="0" w:color="000000"/>
              <w:bottom w:val="single" w:sz="4" w:space="0" w:color="000000"/>
              <w:right w:val="single" w:sz="4" w:space="0" w:color="000000"/>
            </w:tcBorders>
          </w:tcPr>
          <w:p w14:paraId="3E6DC585" w14:textId="77777777" w:rsidR="00B660B8" w:rsidRPr="00937E9F" w:rsidRDefault="00B660B8" w:rsidP="00C76F8E">
            <w:pPr>
              <w:widowControl w:val="0"/>
              <w:spacing w:line="240" w:lineRule="auto"/>
              <w:ind w:firstLine="0"/>
              <w:jc w:val="center"/>
              <w:rPr>
                <w:rFonts w:cs="Times New Roman"/>
                <w:sz w:val="22"/>
              </w:rPr>
            </w:pPr>
            <w:r w:rsidRPr="00937E9F">
              <w:rPr>
                <w:rFonts w:cs="Times New Roman"/>
                <w:sz w:val="22"/>
              </w:rPr>
              <w:t xml:space="preserve">0 </w:t>
            </w:r>
          </w:p>
        </w:tc>
        <w:tc>
          <w:tcPr>
            <w:tcW w:w="415" w:type="pct"/>
            <w:tcBorders>
              <w:top w:val="single" w:sz="4" w:space="0" w:color="000000"/>
              <w:left w:val="single" w:sz="4" w:space="0" w:color="000000"/>
              <w:bottom w:val="single" w:sz="4" w:space="0" w:color="000000"/>
              <w:right w:val="single" w:sz="4" w:space="0" w:color="000000"/>
            </w:tcBorders>
          </w:tcPr>
          <w:p w14:paraId="143F515E" w14:textId="77777777" w:rsidR="00B660B8" w:rsidRPr="00937E9F" w:rsidRDefault="00B660B8" w:rsidP="00C76F8E">
            <w:pPr>
              <w:widowControl w:val="0"/>
              <w:spacing w:line="240" w:lineRule="auto"/>
              <w:ind w:firstLine="0"/>
              <w:jc w:val="center"/>
              <w:rPr>
                <w:rFonts w:cs="Times New Roman"/>
                <w:sz w:val="22"/>
              </w:rPr>
            </w:pPr>
            <w:r w:rsidRPr="00937E9F">
              <w:rPr>
                <w:rFonts w:cs="Times New Roman"/>
                <w:sz w:val="22"/>
              </w:rPr>
              <w:t xml:space="preserve">0 </w:t>
            </w:r>
          </w:p>
        </w:tc>
        <w:tc>
          <w:tcPr>
            <w:tcW w:w="415" w:type="pct"/>
            <w:tcBorders>
              <w:top w:val="single" w:sz="4" w:space="0" w:color="000000"/>
              <w:left w:val="single" w:sz="4" w:space="0" w:color="000000"/>
              <w:bottom w:val="single" w:sz="4" w:space="0" w:color="000000"/>
              <w:right w:val="single" w:sz="4" w:space="0" w:color="000000"/>
            </w:tcBorders>
          </w:tcPr>
          <w:p w14:paraId="5C2132A7" w14:textId="77777777" w:rsidR="00B660B8" w:rsidRPr="00937E9F" w:rsidRDefault="00B660B8" w:rsidP="00C76F8E">
            <w:pPr>
              <w:widowControl w:val="0"/>
              <w:spacing w:line="240" w:lineRule="auto"/>
              <w:ind w:firstLine="0"/>
              <w:jc w:val="center"/>
              <w:rPr>
                <w:rFonts w:cs="Times New Roman"/>
                <w:sz w:val="22"/>
              </w:rPr>
            </w:pPr>
            <w:r w:rsidRPr="00937E9F">
              <w:rPr>
                <w:rFonts w:cs="Times New Roman"/>
                <w:sz w:val="22"/>
              </w:rPr>
              <w:t xml:space="preserve">0 </w:t>
            </w:r>
          </w:p>
        </w:tc>
        <w:tc>
          <w:tcPr>
            <w:tcW w:w="417" w:type="pct"/>
            <w:tcBorders>
              <w:top w:val="single" w:sz="4" w:space="0" w:color="000000"/>
              <w:left w:val="single" w:sz="4" w:space="0" w:color="000000"/>
              <w:bottom w:val="single" w:sz="4" w:space="0" w:color="000000"/>
              <w:right w:val="single" w:sz="7" w:space="0" w:color="000000"/>
            </w:tcBorders>
          </w:tcPr>
          <w:p w14:paraId="00A110A8" w14:textId="77777777" w:rsidR="00B660B8" w:rsidRPr="00937E9F" w:rsidRDefault="00B660B8" w:rsidP="00C76F8E">
            <w:pPr>
              <w:widowControl w:val="0"/>
              <w:spacing w:line="240" w:lineRule="auto"/>
              <w:ind w:firstLine="0"/>
              <w:jc w:val="center"/>
              <w:rPr>
                <w:rFonts w:cs="Times New Roman"/>
                <w:sz w:val="22"/>
              </w:rPr>
            </w:pPr>
            <w:r w:rsidRPr="00937E9F">
              <w:rPr>
                <w:rFonts w:cs="Times New Roman"/>
                <w:sz w:val="22"/>
              </w:rPr>
              <w:t xml:space="preserve">0 </w:t>
            </w:r>
          </w:p>
        </w:tc>
        <w:tc>
          <w:tcPr>
            <w:tcW w:w="415" w:type="pct"/>
            <w:tcBorders>
              <w:top w:val="single" w:sz="4" w:space="0" w:color="000000"/>
              <w:left w:val="single" w:sz="7" w:space="0" w:color="000000"/>
              <w:bottom w:val="single" w:sz="4" w:space="0" w:color="000000"/>
              <w:right w:val="single" w:sz="4" w:space="0" w:color="000000"/>
            </w:tcBorders>
          </w:tcPr>
          <w:p w14:paraId="3E08A44B" w14:textId="77777777" w:rsidR="00B660B8" w:rsidRPr="00937E9F" w:rsidRDefault="00B660B8" w:rsidP="00C76F8E">
            <w:pPr>
              <w:widowControl w:val="0"/>
              <w:spacing w:line="240" w:lineRule="auto"/>
              <w:ind w:firstLine="0"/>
              <w:jc w:val="center"/>
              <w:rPr>
                <w:rFonts w:cs="Times New Roman"/>
                <w:sz w:val="22"/>
              </w:rPr>
            </w:pPr>
            <w:r w:rsidRPr="00937E9F">
              <w:rPr>
                <w:rFonts w:cs="Times New Roman"/>
                <w:sz w:val="22"/>
              </w:rPr>
              <w:t>0</w:t>
            </w:r>
          </w:p>
        </w:tc>
        <w:tc>
          <w:tcPr>
            <w:tcW w:w="416" w:type="pct"/>
            <w:tcBorders>
              <w:top w:val="single" w:sz="4" w:space="0" w:color="000000"/>
              <w:left w:val="single" w:sz="4" w:space="0" w:color="000000"/>
              <w:bottom w:val="single" w:sz="4" w:space="0" w:color="000000"/>
              <w:right w:val="single" w:sz="4" w:space="0" w:color="000000"/>
            </w:tcBorders>
          </w:tcPr>
          <w:p w14:paraId="6C93B1FA" w14:textId="77777777" w:rsidR="00B660B8" w:rsidRPr="00937E9F" w:rsidRDefault="00B660B8" w:rsidP="00C76F8E">
            <w:pPr>
              <w:widowControl w:val="0"/>
              <w:spacing w:line="240" w:lineRule="auto"/>
              <w:ind w:firstLine="0"/>
              <w:jc w:val="center"/>
              <w:rPr>
                <w:rFonts w:cs="Times New Roman"/>
                <w:sz w:val="22"/>
              </w:rPr>
            </w:pPr>
            <w:r w:rsidRPr="00937E9F">
              <w:rPr>
                <w:rFonts w:cs="Times New Roman"/>
                <w:sz w:val="22"/>
              </w:rPr>
              <w:t xml:space="preserve">0 </w:t>
            </w:r>
          </w:p>
        </w:tc>
        <w:tc>
          <w:tcPr>
            <w:tcW w:w="413" w:type="pct"/>
            <w:tcBorders>
              <w:top w:val="single" w:sz="4" w:space="0" w:color="000000"/>
              <w:left w:val="single" w:sz="4" w:space="0" w:color="000000"/>
              <w:bottom w:val="single" w:sz="4" w:space="0" w:color="000000"/>
              <w:right w:val="single" w:sz="4" w:space="0" w:color="000000"/>
            </w:tcBorders>
          </w:tcPr>
          <w:p w14:paraId="791FBC3A" w14:textId="77777777" w:rsidR="00B660B8" w:rsidRPr="00937E9F" w:rsidRDefault="00B660B8" w:rsidP="00C76F8E">
            <w:pPr>
              <w:widowControl w:val="0"/>
              <w:spacing w:line="240" w:lineRule="auto"/>
              <w:ind w:firstLine="0"/>
              <w:jc w:val="center"/>
              <w:rPr>
                <w:rFonts w:cs="Times New Roman"/>
                <w:sz w:val="22"/>
              </w:rPr>
            </w:pPr>
            <w:r w:rsidRPr="00937E9F">
              <w:rPr>
                <w:rFonts w:cs="Times New Roman"/>
                <w:sz w:val="22"/>
              </w:rPr>
              <w:t xml:space="preserve">0 </w:t>
            </w:r>
          </w:p>
        </w:tc>
      </w:tr>
      <w:tr w:rsidR="00937E9F" w:rsidRPr="00937E9F" w14:paraId="490DEE42" w14:textId="77777777" w:rsidTr="00BA375A">
        <w:trPr>
          <w:jc w:val="center"/>
        </w:trPr>
        <w:tc>
          <w:tcPr>
            <w:tcW w:w="733" w:type="pct"/>
            <w:vMerge/>
            <w:tcBorders>
              <w:top w:val="nil"/>
              <w:left w:val="single" w:sz="4" w:space="0" w:color="000000"/>
              <w:bottom w:val="nil"/>
              <w:right w:val="single" w:sz="4" w:space="0" w:color="000000"/>
            </w:tcBorders>
          </w:tcPr>
          <w:p w14:paraId="755FBEE6" w14:textId="77777777" w:rsidR="00B660B8" w:rsidRPr="00937E9F" w:rsidRDefault="00B660B8" w:rsidP="00C76F8E">
            <w:pPr>
              <w:widowControl w:val="0"/>
              <w:spacing w:line="240" w:lineRule="auto"/>
              <w:ind w:firstLine="0"/>
              <w:rPr>
                <w:rFonts w:cs="Times New Roman"/>
                <w:sz w:val="22"/>
              </w:rPr>
            </w:pPr>
          </w:p>
        </w:tc>
        <w:tc>
          <w:tcPr>
            <w:tcW w:w="524" w:type="pct"/>
            <w:tcBorders>
              <w:top w:val="single" w:sz="4" w:space="0" w:color="000000"/>
              <w:left w:val="single" w:sz="4" w:space="0" w:color="000000"/>
              <w:bottom w:val="single" w:sz="4" w:space="0" w:color="000000"/>
              <w:right w:val="single" w:sz="4" w:space="0" w:color="000000"/>
            </w:tcBorders>
          </w:tcPr>
          <w:p w14:paraId="752B7463" w14:textId="77777777" w:rsidR="00B660B8" w:rsidRPr="00937E9F" w:rsidRDefault="00B660B8" w:rsidP="00C76F8E">
            <w:pPr>
              <w:widowControl w:val="0"/>
              <w:spacing w:line="240" w:lineRule="auto"/>
              <w:ind w:left="86" w:firstLine="0"/>
              <w:rPr>
                <w:rFonts w:cs="Times New Roman"/>
                <w:sz w:val="22"/>
              </w:rPr>
            </w:pPr>
            <w:r w:rsidRPr="00937E9F">
              <w:rPr>
                <w:rFonts w:cs="Times New Roman"/>
                <w:sz w:val="22"/>
              </w:rPr>
              <w:t xml:space="preserve">1/8 </w:t>
            </w:r>
          </w:p>
        </w:tc>
        <w:tc>
          <w:tcPr>
            <w:tcW w:w="417" w:type="pct"/>
            <w:tcBorders>
              <w:top w:val="single" w:sz="4" w:space="0" w:color="000000"/>
              <w:left w:val="single" w:sz="4" w:space="0" w:color="000000"/>
              <w:bottom w:val="single" w:sz="4" w:space="0" w:color="000000"/>
              <w:right w:val="single" w:sz="4" w:space="0" w:color="000000"/>
            </w:tcBorders>
          </w:tcPr>
          <w:p w14:paraId="1F1CFD77" w14:textId="77777777" w:rsidR="00B660B8" w:rsidRPr="00937E9F" w:rsidRDefault="00B660B8" w:rsidP="00C76F8E">
            <w:pPr>
              <w:widowControl w:val="0"/>
              <w:spacing w:line="240" w:lineRule="auto"/>
              <w:ind w:firstLine="0"/>
              <w:jc w:val="center"/>
              <w:rPr>
                <w:rFonts w:cs="Times New Roman"/>
                <w:sz w:val="22"/>
              </w:rPr>
            </w:pPr>
            <w:r w:rsidRPr="00937E9F">
              <w:rPr>
                <w:rFonts w:cs="Times New Roman"/>
                <w:sz w:val="22"/>
              </w:rPr>
              <w:t>10</w:t>
            </w:r>
            <w:r w:rsidRPr="00937E9F">
              <w:rPr>
                <w:rFonts w:cs="Times New Roman"/>
                <w:sz w:val="22"/>
                <w:vertAlign w:val="superscript"/>
              </w:rPr>
              <w:t>3</w:t>
            </w:r>
            <w:r w:rsidRPr="00937E9F">
              <w:rPr>
                <w:rFonts w:cs="Times New Roman"/>
                <w:sz w:val="22"/>
              </w:rPr>
              <w:t xml:space="preserve"> </w:t>
            </w:r>
          </w:p>
        </w:tc>
        <w:tc>
          <w:tcPr>
            <w:tcW w:w="415" w:type="pct"/>
            <w:tcBorders>
              <w:top w:val="single" w:sz="4" w:space="0" w:color="000000"/>
              <w:left w:val="single" w:sz="4" w:space="0" w:color="000000"/>
              <w:bottom w:val="single" w:sz="4" w:space="0" w:color="000000"/>
              <w:right w:val="single" w:sz="4" w:space="0" w:color="000000"/>
            </w:tcBorders>
          </w:tcPr>
          <w:p w14:paraId="36348FAE" w14:textId="77777777" w:rsidR="00B660B8" w:rsidRPr="00937E9F" w:rsidRDefault="00B660B8" w:rsidP="00C76F8E">
            <w:pPr>
              <w:widowControl w:val="0"/>
              <w:spacing w:line="240" w:lineRule="auto"/>
              <w:ind w:firstLine="0"/>
              <w:jc w:val="center"/>
              <w:rPr>
                <w:rFonts w:cs="Times New Roman"/>
                <w:sz w:val="22"/>
              </w:rPr>
            </w:pPr>
            <w:r w:rsidRPr="00937E9F">
              <w:rPr>
                <w:rFonts w:cs="Times New Roman"/>
                <w:sz w:val="22"/>
              </w:rPr>
              <w:t xml:space="preserve">0 </w:t>
            </w:r>
          </w:p>
        </w:tc>
        <w:tc>
          <w:tcPr>
            <w:tcW w:w="418" w:type="pct"/>
            <w:tcBorders>
              <w:top w:val="single" w:sz="4" w:space="0" w:color="000000"/>
              <w:left w:val="single" w:sz="4" w:space="0" w:color="000000"/>
              <w:bottom w:val="single" w:sz="4" w:space="0" w:color="000000"/>
              <w:right w:val="single" w:sz="4" w:space="0" w:color="000000"/>
            </w:tcBorders>
          </w:tcPr>
          <w:p w14:paraId="1978CAB3" w14:textId="77777777" w:rsidR="00B660B8" w:rsidRPr="00937E9F" w:rsidRDefault="00B660B8" w:rsidP="00C76F8E">
            <w:pPr>
              <w:widowControl w:val="0"/>
              <w:spacing w:line="240" w:lineRule="auto"/>
              <w:ind w:firstLine="0"/>
              <w:jc w:val="center"/>
              <w:rPr>
                <w:rFonts w:cs="Times New Roman"/>
                <w:sz w:val="22"/>
              </w:rPr>
            </w:pPr>
            <w:r w:rsidRPr="00937E9F">
              <w:rPr>
                <w:rFonts w:cs="Times New Roman"/>
                <w:sz w:val="22"/>
              </w:rPr>
              <w:t xml:space="preserve">0 </w:t>
            </w:r>
          </w:p>
        </w:tc>
        <w:tc>
          <w:tcPr>
            <w:tcW w:w="415" w:type="pct"/>
            <w:tcBorders>
              <w:top w:val="single" w:sz="4" w:space="0" w:color="000000"/>
              <w:left w:val="single" w:sz="4" w:space="0" w:color="000000"/>
              <w:bottom w:val="single" w:sz="4" w:space="0" w:color="000000"/>
              <w:right w:val="single" w:sz="4" w:space="0" w:color="000000"/>
            </w:tcBorders>
          </w:tcPr>
          <w:p w14:paraId="4A04E941" w14:textId="77777777" w:rsidR="00B660B8" w:rsidRPr="00937E9F" w:rsidRDefault="00B660B8" w:rsidP="00C76F8E">
            <w:pPr>
              <w:widowControl w:val="0"/>
              <w:spacing w:line="240" w:lineRule="auto"/>
              <w:ind w:firstLine="0"/>
              <w:jc w:val="center"/>
              <w:rPr>
                <w:rFonts w:cs="Times New Roman"/>
                <w:sz w:val="22"/>
              </w:rPr>
            </w:pPr>
            <w:r w:rsidRPr="00937E9F">
              <w:rPr>
                <w:rFonts w:cs="Times New Roman"/>
                <w:sz w:val="22"/>
              </w:rPr>
              <w:t xml:space="preserve">0 </w:t>
            </w:r>
          </w:p>
        </w:tc>
        <w:tc>
          <w:tcPr>
            <w:tcW w:w="415" w:type="pct"/>
            <w:tcBorders>
              <w:top w:val="single" w:sz="4" w:space="0" w:color="000000"/>
              <w:left w:val="single" w:sz="4" w:space="0" w:color="000000"/>
              <w:bottom w:val="single" w:sz="4" w:space="0" w:color="000000"/>
              <w:right w:val="single" w:sz="4" w:space="0" w:color="000000"/>
            </w:tcBorders>
          </w:tcPr>
          <w:p w14:paraId="39752D3E" w14:textId="77777777" w:rsidR="00B660B8" w:rsidRPr="00937E9F" w:rsidRDefault="00B660B8" w:rsidP="00C76F8E">
            <w:pPr>
              <w:widowControl w:val="0"/>
              <w:spacing w:line="240" w:lineRule="auto"/>
              <w:ind w:firstLine="0"/>
              <w:jc w:val="center"/>
              <w:rPr>
                <w:rFonts w:cs="Times New Roman"/>
                <w:sz w:val="22"/>
              </w:rPr>
            </w:pPr>
            <w:r w:rsidRPr="00937E9F">
              <w:rPr>
                <w:rFonts w:cs="Times New Roman"/>
                <w:sz w:val="22"/>
              </w:rPr>
              <w:t xml:space="preserve">0 </w:t>
            </w:r>
          </w:p>
        </w:tc>
        <w:tc>
          <w:tcPr>
            <w:tcW w:w="417" w:type="pct"/>
            <w:tcBorders>
              <w:top w:val="single" w:sz="4" w:space="0" w:color="000000"/>
              <w:left w:val="single" w:sz="4" w:space="0" w:color="000000"/>
              <w:bottom w:val="single" w:sz="4" w:space="0" w:color="000000"/>
              <w:right w:val="single" w:sz="7" w:space="0" w:color="000000"/>
            </w:tcBorders>
          </w:tcPr>
          <w:p w14:paraId="5F557A10" w14:textId="77777777" w:rsidR="00B660B8" w:rsidRPr="00937E9F" w:rsidRDefault="00B660B8" w:rsidP="00C76F8E">
            <w:pPr>
              <w:widowControl w:val="0"/>
              <w:spacing w:line="240" w:lineRule="auto"/>
              <w:ind w:firstLine="0"/>
              <w:jc w:val="center"/>
              <w:rPr>
                <w:rFonts w:cs="Times New Roman"/>
                <w:sz w:val="22"/>
              </w:rPr>
            </w:pPr>
            <w:r w:rsidRPr="00937E9F">
              <w:rPr>
                <w:rFonts w:cs="Times New Roman"/>
                <w:sz w:val="22"/>
              </w:rPr>
              <w:t xml:space="preserve">0 </w:t>
            </w:r>
          </w:p>
        </w:tc>
        <w:tc>
          <w:tcPr>
            <w:tcW w:w="415" w:type="pct"/>
            <w:tcBorders>
              <w:top w:val="single" w:sz="4" w:space="0" w:color="000000"/>
              <w:left w:val="single" w:sz="7" w:space="0" w:color="000000"/>
              <w:bottom w:val="single" w:sz="4" w:space="0" w:color="000000"/>
              <w:right w:val="single" w:sz="4" w:space="0" w:color="000000"/>
            </w:tcBorders>
          </w:tcPr>
          <w:p w14:paraId="6D38B025" w14:textId="77777777" w:rsidR="00B660B8" w:rsidRPr="00937E9F" w:rsidRDefault="00B660B8" w:rsidP="00C76F8E">
            <w:pPr>
              <w:widowControl w:val="0"/>
              <w:spacing w:line="240" w:lineRule="auto"/>
              <w:ind w:firstLine="0"/>
              <w:jc w:val="center"/>
              <w:rPr>
                <w:rFonts w:cs="Times New Roman"/>
                <w:sz w:val="22"/>
              </w:rPr>
            </w:pPr>
            <w:r w:rsidRPr="00937E9F">
              <w:rPr>
                <w:rFonts w:cs="Times New Roman"/>
                <w:sz w:val="22"/>
              </w:rPr>
              <w:t>10</w:t>
            </w:r>
            <w:r w:rsidRPr="00937E9F">
              <w:rPr>
                <w:rFonts w:cs="Times New Roman"/>
                <w:sz w:val="22"/>
                <w:vertAlign w:val="superscript"/>
              </w:rPr>
              <w:t>3</w:t>
            </w:r>
            <w:r w:rsidRPr="00937E9F">
              <w:rPr>
                <w:rFonts w:cs="Times New Roman"/>
                <w:sz w:val="22"/>
              </w:rPr>
              <w:t xml:space="preserve"> </w:t>
            </w:r>
          </w:p>
        </w:tc>
        <w:tc>
          <w:tcPr>
            <w:tcW w:w="416" w:type="pct"/>
            <w:tcBorders>
              <w:top w:val="single" w:sz="4" w:space="0" w:color="000000"/>
              <w:left w:val="single" w:sz="4" w:space="0" w:color="000000"/>
              <w:bottom w:val="single" w:sz="4" w:space="0" w:color="000000"/>
              <w:right w:val="single" w:sz="4" w:space="0" w:color="000000"/>
            </w:tcBorders>
          </w:tcPr>
          <w:p w14:paraId="32CA70B5" w14:textId="77777777" w:rsidR="00B660B8" w:rsidRPr="00937E9F" w:rsidRDefault="00B660B8" w:rsidP="00C76F8E">
            <w:pPr>
              <w:widowControl w:val="0"/>
              <w:spacing w:line="240" w:lineRule="auto"/>
              <w:ind w:firstLine="0"/>
              <w:jc w:val="center"/>
              <w:rPr>
                <w:rFonts w:cs="Times New Roman"/>
                <w:sz w:val="22"/>
              </w:rPr>
            </w:pPr>
            <w:r w:rsidRPr="00937E9F">
              <w:rPr>
                <w:rFonts w:cs="Times New Roman"/>
                <w:sz w:val="22"/>
              </w:rPr>
              <w:t xml:space="preserve">0 </w:t>
            </w:r>
          </w:p>
        </w:tc>
        <w:tc>
          <w:tcPr>
            <w:tcW w:w="413" w:type="pct"/>
            <w:tcBorders>
              <w:top w:val="single" w:sz="4" w:space="0" w:color="000000"/>
              <w:left w:val="single" w:sz="4" w:space="0" w:color="000000"/>
              <w:bottom w:val="single" w:sz="4" w:space="0" w:color="000000"/>
              <w:right w:val="single" w:sz="4" w:space="0" w:color="000000"/>
            </w:tcBorders>
          </w:tcPr>
          <w:p w14:paraId="1B528D93" w14:textId="77777777" w:rsidR="00B660B8" w:rsidRPr="00937E9F" w:rsidRDefault="00B660B8" w:rsidP="00C76F8E">
            <w:pPr>
              <w:widowControl w:val="0"/>
              <w:spacing w:line="240" w:lineRule="auto"/>
              <w:ind w:firstLine="0"/>
              <w:jc w:val="center"/>
              <w:rPr>
                <w:rFonts w:cs="Times New Roman"/>
                <w:sz w:val="22"/>
              </w:rPr>
            </w:pPr>
            <w:r w:rsidRPr="00937E9F">
              <w:rPr>
                <w:rFonts w:cs="Times New Roman"/>
                <w:sz w:val="22"/>
              </w:rPr>
              <w:t xml:space="preserve">0 </w:t>
            </w:r>
          </w:p>
        </w:tc>
      </w:tr>
      <w:tr w:rsidR="00937E9F" w:rsidRPr="00937E9F" w14:paraId="4586DF29" w14:textId="77777777" w:rsidTr="00BA375A">
        <w:trPr>
          <w:jc w:val="center"/>
        </w:trPr>
        <w:tc>
          <w:tcPr>
            <w:tcW w:w="733" w:type="pct"/>
            <w:vMerge/>
            <w:tcBorders>
              <w:top w:val="nil"/>
              <w:left w:val="single" w:sz="4" w:space="0" w:color="000000"/>
              <w:bottom w:val="nil"/>
              <w:right w:val="single" w:sz="4" w:space="0" w:color="000000"/>
            </w:tcBorders>
          </w:tcPr>
          <w:p w14:paraId="367A3A1C" w14:textId="77777777" w:rsidR="00B660B8" w:rsidRPr="00937E9F" w:rsidRDefault="00B660B8" w:rsidP="00C76F8E">
            <w:pPr>
              <w:widowControl w:val="0"/>
              <w:spacing w:line="240" w:lineRule="auto"/>
              <w:ind w:firstLine="0"/>
              <w:rPr>
                <w:rFonts w:cs="Times New Roman"/>
                <w:sz w:val="22"/>
              </w:rPr>
            </w:pPr>
          </w:p>
        </w:tc>
        <w:tc>
          <w:tcPr>
            <w:tcW w:w="524" w:type="pct"/>
            <w:tcBorders>
              <w:top w:val="single" w:sz="4" w:space="0" w:color="000000"/>
              <w:left w:val="single" w:sz="4" w:space="0" w:color="000000"/>
              <w:bottom w:val="single" w:sz="4" w:space="0" w:color="000000"/>
              <w:right w:val="single" w:sz="4" w:space="0" w:color="000000"/>
            </w:tcBorders>
          </w:tcPr>
          <w:p w14:paraId="0A141FBD" w14:textId="77777777" w:rsidR="00B660B8" w:rsidRPr="00937E9F" w:rsidRDefault="00B660B8" w:rsidP="00C76F8E">
            <w:pPr>
              <w:widowControl w:val="0"/>
              <w:spacing w:line="240" w:lineRule="auto"/>
              <w:ind w:left="19" w:firstLine="0"/>
              <w:rPr>
                <w:rFonts w:cs="Times New Roman"/>
                <w:sz w:val="22"/>
              </w:rPr>
            </w:pPr>
            <w:r w:rsidRPr="00937E9F">
              <w:rPr>
                <w:rFonts w:cs="Times New Roman"/>
                <w:sz w:val="22"/>
              </w:rPr>
              <w:t xml:space="preserve">1/16 </w:t>
            </w:r>
          </w:p>
        </w:tc>
        <w:tc>
          <w:tcPr>
            <w:tcW w:w="417" w:type="pct"/>
            <w:tcBorders>
              <w:top w:val="single" w:sz="4" w:space="0" w:color="000000"/>
              <w:left w:val="single" w:sz="4" w:space="0" w:color="000000"/>
              <w:bottom w:val="single" w:sz="4" w:space="0" w:color="000000"/>
              <w:right w:val="single" w:sz="4" w:space="0" w:color="000000"/>
            </w:tcBorders>
          </w:tcPr>
          <w:p w14:paraId="411247CA" w14:textId="77777777" w:rsidR="00B660B8" w:rsidRPr="00937E9F" w:rsidRDefault="00B660B8" w:rsidP="00C76F8E">
            <w:pPr>
              <w:widowControl w:val="0"/>
              <w:spacing w:line="240" w:lineRule="auto"/>
              <w:ind w:firstLine="0"/>
              <w:jc w:val="center"/>
              <w:rPr>
                <w:rFonts w:cs="Times New Roman"/>
                <w:sz w:val="22"/>
              </w:rPr>
            </w:pPr>
            <w:r w:rsidRPr="00937E9F">
              <w:rPr>
                <w:rFonts w:cs="Times New Roman"/>
                <w:sz w:val="22"/>
              </w:rPr>
              <w:t>10</w:t>
            </w:r>
            <w:r w:rsidRPr="00937E9F">
              <w:rPr>
                <w:rFonts w:cs="Times New Roman"/>
                <w:sz w:val="22"/>
                <w:vertAlign w:val="superscript"/>
              </w:rPr>
              <w:t>4</w:t>
            </w:r>
            <w:r w:rsidRPr="00937E9F">
              <w:rPr>
                <w:rFonts w:cs="Times New Roman"/>
                <w:sz w:val="22"/>
              </w:rPr>
              <w:t xml:space="preserve"> </w:t>
            </w:r>
          </w:p>
        </w:tc>
        <w:tc>
          <w:tcPr>
            <w:tcW w:w="415" w:type="pct"/>
            <w:tcBorders>
              <w:top w:val="single" w:sz="4" w:space="0" w:color="000000"/>
              <w:left w:val="single" w:sz="4" w:space="0" w:color="000000"/>
              <w:bottom w:val="single" w:sz="4" w:space="0" w:color="000000"/>
              <w:right w:val="single" w:sz="4" w:space="0" w:color="000000"/>
            </w:tcBorders>
          </w:tcPr>
          <w:p w14:paraId="7558D7B6" w14:textId="77777777" w:rsidR="00B660B8" w:rsidRPr="00937E9F" w:rsidRDefault="00B660B8" w:rsidP="00C76F8E">
            <w:pPr>
              <w:widowControl w:val="0"/>
              <w:spacing w:line="240" w:lineRule="auto"/>
              <w:ind w:firstLine="0"/>
              <w:jc w:val="center"/>
              <w:rPr>
                <w:rFonts w:cs="Times New Roman"/>
                <w:sz w:val="22"/>
              </w:rPr>
            </w:pPr>
            <w:r w:rsidRPr="00937E9F">
              <w:rPr>
                <w:rFonts w:cs="Times New Roman"/>
                <w:sz w:val="22"/>
              </w:rPr>
              <w:t>10</w:t>
            </w:r>
            <w:r w:rsidRPr="00937E9F">
              <w:rPr>
                <w:rFonts w:cs="Times New Roman"/>
                <w:sz w:val="22"/>
                <w:vertAlign w:val="superscript"/>
              </w:rPr>
              <w:t>2</w:t>
            </w:r>
            <w:r w:rsidRPr="00937E9F">
              <w:rPr>
                <w:rFonts w:cs="Times New Roman"/>
                <w:sz w:val="22"/>
              </w:rPr>
              <w:t xml:space="preserve"> </w:t>
            </w:r>
          </w:p>
        </w:tc>
        <w:tc>
          <w:tcPr>
            <w:tcW w:w="418" w:type="pct"/>
            <w:tcBorders>
              <w:top w:val="single" w:sz="4" w:space="0" w:color="000000"/>
              <w:left w:val="single" w:sz="4" w:space="0" w:color="000000"/>
              <w:bottom w:val="single" w:sz="4" w:space="0" w:color="000000"/>
              <w:right w:val="single" w:sz="4" w:space="0" w:color="000000"/>
            </w:tcBorders>
          </w:tcPr>
          <w:p w14:paraId="6C585E52" w14:textId="77777777" w:rsidR="00B660B8" w:rsidRPr="00937E9F" w:rsidRDefault="00B660B8" w:rsidP="00C76F8E">
            <w:pPr>
              <w:widowControl w:val="0"/>
              <w:spacing w:line="240" w:lineRule="auto"/>
              <w:ind w:firstLine="0"/>
              <w:jc w:val="center"/>
              <w:rPr>
                <w:rFonts w:cs="Times New Roman"/>
                <w:sz w:val="22"/>
              </w:rPr>
            </w:pPr>
            <w:r w:rsidRPr="00937E9F">
              <w:rPr>
                <w:rFonts w:cs="Times New Roman"/>
                <w:sz w:val="22"/>
              </w:rPr>
              <w:t xml:space="preserve">0 </w:t>
            </w:r>
          </w:p>
        </w:tc>
        <w:tc>
          <w:tcPr>
            <w:tcW w:w="415" w:type="pct"/>
            <w:tcBorders>
              <w:top w:val="single" w:sz="4" w:space="0" w:color="000000"/>
              <w:left w:val="single" w:sz="4" w:space="0" w:color="000000"/>
              <w:bottom w:val="single" w:sz="4" w:space="0" w:color="000000"/>
              <w:right w:val="single" w:sz="4" w:space="0" w:color="000000"/>
            </w:tcBorders>
          </w:tcPr>
          <w:p w14:paraId="15275DB6" w14:textId="77777777" w:rsidR="00B660B8" w:rsidRPr="00937E9F" w:rsidRDefault="00B660B8" w:rsidP="00C76F8E">
            <w:pPr>
              <w:widowControl w:val="0"/>
              <w:spacing w:line="240" w:lineRule="auto"/>
              <w:ind w:firstLine="0"/>
              <w:jc w:val="center"/>
              <w:rPr>
                <w:rFonts w:cs="Times New Roman"/>
                <w:sz w:val="22"/>
              </w:rPr>
            </w:pPr>
            <w:r w:rsidRPr="00937E9F">
              <w:rPr>
                <w:rFonts w:cs="Times New Roman"/>
                <w:sz w:val="22"/>
              </w:rPr>
              <w:t xml:space="preserve">0 </w:t>
            </w:r>
          </w:p>
        </w:tc>
        <w:tc>
          <w:tcPr>
            <w:tcW w:w="415" w:type="pct"/>
            <w:tcBorders>
              <w:top w:val="single" w:sz="4" w:space="0" w:color="000000"/>
              <w:left w:val="single" w:sz="4" w:space="0" w:color="000000"/>
              <w:bottom w:val="single" w:sz="4" w:space="0" w:color="000000"/>
              <w:right w:val="single" w:sz="4" w:space="0" w:color="000000"/>
            </w:tcBorders>
          </w:tcPr>
          <w:p w14:paraId="2242D494" w14:textId="77777777" w:rsidR="00B660B8" w:rsidRPr="00937E9F" w:rsidRDefault="00B660B8" w:rsidP="00C76F8E">
            <w:pPr>
              <w:widowControl w:val="0"/>
              <w:spacing w:line="240" w:lineRule="auto"/>
              <w:ind w:firstLine="0"/>
              <w:jc w:val="center"/>
              <w:rPr>
                <w:rFonts w:cs="Times New Roman"/>
                <w:sz w:val="22"/>
              </w:rPr>
            </w:pPr>
            <w:r w:rsidRPr="00937E9F">
              <w:rPr>
                <w:rFonts w:cs="Times New Roman"/>
                <w:sz w:val="22"/>
              </w:rPr>
              <w:t xml:space="preserve">0 </w:t>
            </w:r>
          </w:p>
        </w:tc>
        <w:tc>
          <w:tcPr>
            <w:tcW w:w="417" w:type="pct"/>
            <w:tcBorders>
              <w:top w:val="single" w:sz="4" w:space="0" w:color="000000"/>
              <w:left w:val="single" w:sz="4" w:space="0" w:color="000000"/>
              <w:bottom w:val="single" w:sz="4" w:space="0" w:color="000000"/>
              <w:right w:val="single" w:sz="7" w:space="0" w:color="000000"/>
            </w:tcBorders>
          </w:tcPr>
          <w:p w14:paraId="78E1F3D9" w14:textId="77777777" w:rsidR="00B660B8" w:rsidRPr="00937E9F" w:rsidRDefault="00B660B8" w:rsidP="00C76F8E">
            <w:pPr>
              <w:widowControl w:val="0"/>
              <w:spacing w:line="240" w:lineRule="auto"/>
              <w:ind w:firstLine="0"/>
              <w:jc w:val="center"/>
              <w:rPr>
                <w:rFonts w:cs="Times New Roman"/>
                <w:sz w:val="22"/>
              </w:rPr>
            </w:pPr>
            <w:r w:rsidRPr="00937E9F">
              <w:rPr>
                <w:rFonts w:cs="Times New Roman"/>
                <w:sz w:val="22"/>
              </w:rPr>
              <w:t xml:space="preserve">0 </w:t>
            </w:r>
          </w:p>
        </w:tc>
        <w:tc>
          <w:tcPr>
            <w:tcW w:w="415" w:type="pct"/>
            <w:tcBorders>
              <w:top w:val="single" w:sz="4" w:space="0" w:color="000000"/>
              <w:left w:val="single" w:sz="7" w:space="0" w:color="000000"/>
              <w:bottom w:val="single" w:sz="4" w:space="0" w:color="000000"/>
              <w:right w:val="single" w:sz="4" w:space="0" w:color="000000"/>
            </w:tcBorders>
          </w:tcPr>
          <w:p w14:paraId="0F54D3FB" w14:textId="77777777" w:rsidR="00B660B8" w:rsidRPr="00937E9F" w:rsidRDefault="00B660B8" w:rsidP="00C76F8E">
            <w:pPr>
              <w:widowControl w:val="0"/>
              <w:spacing w:line="240" w:lineRule="auto"/>
              <w:ind w:firstLine="0"/>
              <w:jc w:val="center"/>
              <w:rPr>
                <w:rFonts w:cs="Times New Roman"/>
                <w:sz w:val="22"/>
              </w:rPr>
            </w:pPr>
            <w:r w:rsidRPr="00937E9F">
              <w:rPr>
                <w:rFonts w:cs="Times New Roman"/>
                <w:sz w:val="22"/>
              </w:rPr>
              <w:t>10</w:t>
            </w:r>
            <w:r w:rsidRPr="00937E9F">
              <w:rPr>
                <w:rFonts w:cs="Times New Roman"/>
                <w:sz w:val="22"/>
                <w:vertAlign w:val="superscript"/>
              </w:rPr>
              <w:t>3</w:t>
            </w:r>
            <w:r w:rsidRPr="00937E9F">
              <w:rPr>
                <w:rFonts w:cs="Times New Roman"/>
                <w:sz w:val="22"/>
              </w:rPr>
              <w:t xml:space="preserve"> </w:t>
            </w:r>
          </w:p>
        </w:tc>
        <w:tc>
          <w:tcPr>
            <w:tcW w:w="416" w:type="pct"/>
            <w:tcBorders>
              <w:top w:val="single" w:sz="4" w:space="0" w:color="000000"/>
              <w:left w:val="single" w:sz="4" w:space="0" w:color="000000"/>
              <w:bottom w:val="single" w:sz="4" w:space="0" w:color="000000"/>
              <w:right w:val="single" w:sz="4" w:space="0" w:color="000000"/>
            </w:tcBorders>
          </w:tcPr>
          <w:p w14:paraId="4454F94F" w14:textId="77777777" w:rsidR="00B660B8" w:rsidRPr="00937E9F" w:rsidRDefault="00B660B8" w:rsidP="00C76F8E">
            <w:pPr>
              <w:widowControl w:val="0"/>
              <w:spacing w:line="240" w:lineRule="auto"/>
              <w:ind w:firstLine="0"/>
              <w:jc w:val="center"/>
              <w:rPr>
                <w:rFonts w:cs="Times New Roman"/>
                <w:sz w:val="22"/>
              </w:rPr>
            </w:pPr>
            <w:r w:rsidRPr="00937E9F">
              <w:rPr>
                <w:rFonts w:cs="Times New Roman"/>
                <w:sz w:val="22"/>
              </w:rPr>
              <w:t xml:space="preserve">0 </w:t>
            </w:r>
          </w:p>
        </w:tc>
        <w:tc>
          <w:tcPr>
            <w:tcW w:w="413" w:type="pct"/>
            <w:tcBorders>
              <w:top w:val="single" w:sz="4" w:space="0" w:color="000000"/>
              <w:left w:val="single" w:sz="4" w:space="0" w:color="000000"/>
              <w:bottom w:val="single" w:sz="4" w:space="0" w:color="000000"/>
              <w:right w:val="single" w:sz="4" w:space="0" w:color="000000"/>
            </w:tcBorders>
          </w:tcPr>
          <w:p w14:paraId="0AED1D3A" w14:textId="77777777" w:rsidR="00B660B8" w:rsidRPr="00937E9F" w:rsidRDefault="00B660B8" w:rsidP="00C76F8E">
            <w:pPr>
              <w:widowControl w:val="0"/>
              <w:spacing w:line="240" w:lineRule="auto"/>
              <w:ind w:firstLine="0"/>
              <w:jc w:val="center"/>
              <w:rPr>
                <w:rFonts w:cs="Times New Roman"/>
                <w:sz w:val="22"/>
              </w:rPr>
            </w:pPr>
            <w:r w:rsidRPr="00937E9F">
              <w:rPr>
                <w:rFonts w:cs="Times New Roman"/>
                <w:sz w:val="22"/>
              </w:rPr>
              <w:t xml:space="preserve">0 </w:t>
            </w:r>
          </w:p>
        </w:tc>
      </w:tr>
      <w:tr w:rsidR="00937E9F" w:rsidRPr="00937E9F" w14:paraId="48B1693E" w14:textId="77777777" w:rsidTr="00BA375A">
        <w:trPr>
          <w:jc w:val="center"/>
        </w:trPr>
        <w:tc>
          <w:tcPr>
            <w:tcW w:w="733" w:type="pct"/>
            <w:vMerge/>
            <w:tcBorders>
              <w:top w:val="nil"/>
              <w:left w:val="single" w:sz="4" w:space="0" w:color="000000"/>
              <w:bottom w:val="nil"/>
              <w:right w:val="single" w:sz="4" w:space="0" w:color="000000"/>
            </w:tcBorders>
          </w:tcPr>
          <w:p w14:paraId="622BFE5C" w14:textId="77777777" w:rsidR="00B660B8" w:rsidRPr="00937E9F" w:rsidRDefault="00B660B8" w:rsidP="00C76F8E">
            <w:pPr>
              <w:widowControl w:val="0"/>
              <w:spacing w:line="240" w:lineRule="auto"/>
              <w:ind w:firstLine="0"/>
              <w:rPr>
                <w:rFonts w:cs="Times New Roman"/>
                <w:sz w:val="22"/>
              </w:rPr>
            </w:pPr>
          </w:p>
        </w:tc>
        <w:tc>
          <w:tcPr>
            <w:tcW w:w="524" w:type="pct"/>
            <w:tcBorders>
              <w:top w:val="single" w:sz="4" w:space="0" w:color="000000"/>
              <w:left w:val="single" w:sz="4" w:space="0" w:color="000000"/>
              <w:bottom w:val="single" w:sz="4" w:space="0" w:color="000000"/>
              <w:right w:val="single" w:sz="4" w:space="0" w:color="000000"/>
            </w:tcBorders>
          </w:tcPr>
          <w:p w14:paraId="4CCA00CA" w14:textId="77777777" w:rsidR="00B660B8" w:rsidRPr="00937E9F" w:rsidRDefault="00B660B8" w:rsidP="00C76F8E">
            <w:pPr>
              <w:widowControl w:val="0"/>
              <w:spacing w:line="240" w:lineRule="auto"/>
              <w:ind w:left="19" w:firstLine="0"/>
              <w:rPr>
                <w:rFonts w:cs="Times New Roman"/>
                <w:sz w:val="22"/>
              </w:rPr>
            </w:pPr>
            <w:r w:rsidRPr="00937E9F">
              <w:rPr>
                <w:rFonts w:cs="Times New Roman"/>
                <w:sz w:val="22"/>
              </w:rPr>
              <w:t xml:space="preserve">1/32 </w:t>
            </w:r>
          </w:p>
        </w:tc>
        <w:tc>
          <w:tcPr>
            <w:tcW w:w="417" w:type="pct"/>
            <w:tcBorders>
              <w:top w:val="single" w:sz="4" w:space="0" w:color="000000"/>
              <w:left w:val="single" w:sz="4" w:space="0" w:color="000000"/>
              <w:bottom w:val="single" w:sz="4" w:space="0" w:color="000000"/>
              <w:right w:val="single" w:sz="4" w:space="0" w:color="000000"/>
            </w:tcBorders>
          </w:tcPr>
          <w:p w14:paraId="7C8D1866" w14:textId="77777777" w:rsidR="00B660B8" w:rsidRPr="00937E9F" w:rsidRDefault="00B660B8" w:rsidP="00C76F8E">
            <w:pPr>
              <w:widowControl w:val="0"/>
              <w:spacing w:line="240" w:lineRule="auto"/>
              <w:ind w:firstLine="0"/>
              <w:jc w:val="center"/>
              <w:rPr>
                <w:rFonts w:cs="Times New Roman"/>
                <w:sz w:val="22"/>
              </w:rPr>
            </w:pPr>
            <w:r w:rsidRPr="00937E9F">
              <w:rPr>
                <w:rFonts w:cs="Times New Roman"/>
                <w:sz w:val="22"/>
              </w:rPr>
              <w:t>10</w:t>
            </w:r>
            <w:r w:rsidRPr="00937E9F">
              <w:rPr>
                <w:rFonts w:cs="Times New Roman"/>
                <w:sz w:val="22"/>
                <w:vertAlign w:val="superscript"/>
              </w:rPr>
              <w:t>5</w:t>
            </w:r>
            <w:r w:rsidRPr="00937E9F">
              <w:rPr>
                <w:rFonts w:cs="Times New Roman"/>
                <w:sz w:val="22"/>
              </w:rPr>
              <w:t xml:space="preserve"> </w:t>
            </w:r>
          </w:p>
        </w:tc>
        <w:tc>
          <w:tcPr>
            <w:tcW w:w="415" w:type="pct"/>
            <w:tcBorders>
              <w:top w:val="single" w:sz="4" w:space="0" w:color="000000"/>
              <w:left w:val="single" w:sz="4" w:space="0" w:color="000000"/>
              <w:bottom w:val="single" w:sz="4" w:space="0" w:color="000000"/>
              <w:right w:val="single" w:sz="4" w:space="0" w:color="000000"/>
            </w:tcBorders>
          </w:tcPr>
          <w:p w14:paraId="4BEE0B26" w14:textId="77777777" w:rsidR="00B660B8" w:rsidRPr="00937E9F" w:rsidRDefault="00B660B8" w:rsidP="00C76F8E">
            <w:pPr>
              <w:widowControl w:val="0"/>
              <w:spacing w:line="240" w:lineRule="auto"/>
              <w:ind w:firstLine="0"/>
              <w:jc w:val="center"/>
              <w:rPr>
                <w:rFonts w:cs="Times New Roman"/>
                <w:sz w:val="22"/>
              </w:rPr>
            </w:pPr>
            <w:r w:rsidRPr="00937E9F">
              <w:rPr>
                <w:rFonts w:cs="Times New Roman"/>
                <w:sz w:val="22"/>
              </w:rPr>
              <w:t>10</w:t>
            </w:r>
            <w:r w:rsidRPr="00937E9F">
              <w:rPr>
                <w:rFonts w:cs="Times New Roman"/>
                <w:sz w:val="22"/>
                <w:vertAlign w:val="superscript"/>
              </w:rPr>
              <w:t>3</w:t>
            </w:r>
            <w:r w:rsidRPr="00937E9F">
              <w:rPr>
                <w:rFonts w:cs="Times New Roman"/>
                <w:sz w:val="22"/>
              </w:rPr>
              <w:t xml:space="preserve"> </w:t>
            </w:r>
          </w:p>
        </w:tc>
        <w:tc>
          <w:tcPr>
            <w:tcW w:w="418" w:type="pct"/>
            <w:tcBorders>
              <w:top w:val="single" w:sz="4" w:space="0" w:color="000000"/>
              <w:left w:val="single" w:sz="4" w:space="0" w:color="000000"/>
              <w:bottom w:val="single" w:sz="4" w:space="0" w:color="000000"/>
              <w:right w:val="single" w:sz="4" w:space="0" w:color="000000"/>
            </w:tcBorders>
          </w:tcPr>
          <w:p w14:paraId="062E81A8" w14:textId="77777777" w:rsidR="00B660B8" w:rsidRPr="00937E9F" w:rsidRDefault="00B660B8" w:rsidP="00C76F8E">
            <w:pPr>
              <w:widowControl w:val="0"/>
              <w:spacing w:line="240" w:lineRule="auto"/>
              <w:ind w:firstLine="0"/>
              <w:jc w:val="center"/>
              <w:rPr>
                <w:rFonts w:cs="Times New Roman"/>
                <w:sz w:val="22"/>
              </w:rPr>
            </w:pPr>
            <w:r w:rsidRPr="00937E9F">
              <w:rPr>
                <w:rFonts w:cs="Times New Roman"/>
                <w:sz w:val="22"/>
              </w:rPr>
              <w:t xml:space="preserve">0 </w:t>
            </w:r>
          </w:p>
        </w:tc>
        <w:tc>
          <w:tcPr>
            <w:tcW w:w="415" w:type="pct"/>
            <w:tcBorders>
              <w:top w:val="single" w:sz="4" w:space="0" w:color="000000"/>
              <w:left w:val="single" w:sz="4" w:space="0" w:color="000000"/>
              <w:bottom w:val="single" w:sz="4" w:space="0" w:color="000000"/>
              <w:right w:val="single" w:sz="4" w:space="0" w:color="000000"/>
            </w:tcBorders>
          </w:tcPr>
          <w:p w14:paraId="4130BD22" w14:textId="77777777" w:rsidR="00B660B8" w:rsidRPr="00937E9F" w:rsidRDefault="00B660B8" w:rsidP="00C76F8E">
            <w:pPr>
              <w:widowControl w:val="0"/>
              <w:spacing w:line="240" w:lineRule="auto"/>
              <w:ind w:firstLine="0"/>
              <w:jc w:val="center"/>
              <w:rPr>
                <w:rFonts w:cs="Times New Roman"/>
                <w:sz w:val="22"/>
              </w:rPr>
            </w:pPr>
            <w:r w:rsidRPr="00937E9F">
              <w:rPr>
                <w:rFonts w:cs="Times New Roman"/>
                <w:sz w:val="22"/>
              </w:rPr>
              <w:t>10</w:t>
            </w:r>
            <w:r w:rsidRPr="00937E9F">
              <w:rPr>
                <w:rFonts w:cs="Times New Roman"/>
                <w:sz w:val="22"/>
                <w:vertAlign w:val="superscript"/>
              </w:rPr>
              <w:t>4</w:t>
            </w:r>
            <w:r w:rsidRPr="00937E9F">
              <w:rPr>
                <w:rFonts w:cs="Times New Roman"/>
                <w:sz w:val="22"/>
              </w:rPr>
              <w:t xml:space="preserve"> </w:t>
            </w:r>
          </w:p>
        </w:tc>
        <w:tc>
          <w:tcPr>
            <w:tcW w:w="415" w:type="pct"/>
            <w:tcBorders>
              <w:top w:val="single" w:sz="4" w:space="0" w:color="000000"/>
              <w:left w:val="single" w:sz="4" w:space="0" w:color="000000"/>
              <w:bottom w:val="single" w:sz="4" w:space="0" w:color="000000"/>
              <w:right w:val="single" w:sz="4" w:space="0" w:color="000000"/>
            </w:tcBorders>
          </w:tcPr>
          <w:p w14:paraId="05D4968D" w14:textId="77777777" w:rsidR="00B660B8" w:rsidRPr="00937E9F" w:rsidRDefault="00B660B8" w:rsidP="00C76F8E">
            <w:pPr>
              <w:widowControl w:val="0"/>
              <w:spacing w:line="240" w:lineRule="auto"/>
              <w:ind w:firstLine="0"/>
              <w:jc w:val="center"/>
              <w:rPr>
                <w:rFonts w:cs="Times New Roman"/>
                <w:sz w:val="22"/>
              </w:rPr>
            </w:pPr>
            <w:r w:rsidRPr="00937E9F">
              <w:rPr>
                <w:rFonts w:cs="Times New Roman"/>
                <w:sz w:val="22"/>
              </w:rPr>
              <w:t xml:space="preserve">0 </w:t>
            </w:r>
          </w:p>
        </w:tc>
        <w:tc>
          <w:tcPr>
            <w:tcW w:w="417" w:type="pct"/>
            <w:tcBorders>
              <w:top w:val="single" w:sz="4" w:space="0" w:color="000000"/>
              <w:left w:val="single" w:sz="4" w:space="0" w:color="000000"/>
              <w:bottom w:val="single" w:sz="4" w:space="0" w:color="000000"/>
              <w:right w:val="single" w:sz="7" w:space="0" w:color="000000"/>
            </w:tcBorders>
          </w:tcPr>
          <w:p w14:paraId="47A0407E" w14:textId="77777777" w:rsidR="00B660B8" w:rsidRPr="00937E9F" w:rsidRDefault="00B660B8" w:rsidP="00C76F8E">
            <w:pPr>
              <w:widowControl w:val="0"/>
              <w:spacing w:line="240" w:lineRule="auto"/>
              <w:ind w:firstLine="0"/>
              <w:jc w:val="center"/>
              <w:rPr>
                <w:rFonts w:cs="Times New Roman"/>
                <w:sz w:val="22"/>
              </w:rPr>
            </w:pPr>
            <w:r w:rsidRPr="00937E9F">
              <w:rPr>
                <w:rFonts w:cs="Times New Roman"/>
                <w:sz w:val="22"/>
              </w:rPr>
              <w:t xml:space="preserve">0 </w:t>
            </w:r>
          </w:p>
        </w:tc>
        <w:tc>
          <w:tcPr>
            <w:tcW w:w="415" w:type="pct"/>
            <w:tcBorders>
              <w:top w:val="single" w:sz="4" w:space="0" w:color="000000"/>
              <w:left w:val="single" w:sz="7" w:space="0" w:color="000000"/>
              <w:bottom w:val="single" w:sz="4" w:space="0" w:color="000000"/>
              <w:right w:val="single" w:sz="4" w:space="0" w:color="000000"/>
            </w:tcBorders>
          </w:tcPr>
          <w:p w14:paraId="69D6EE20" w14:textId="77777777" w:rsidR="00B660B8" w:rsidRPr="00937E9F" w:rsidRDefault="00B660B8" w:rsidP="00C76F8E">
            <w:pPr>
              <w:widowControl w:val="0"/>
              <w:spacing w:line="240" w:lineRule="auto"/>
              <w:ind w:firstLine="0"/>
              <w:jc w:val="center"/>
              <w:rPr>
                <w:rFonts w:cs="Times New Roman"/>
                <w:sz w:val="22"/>
              </w:rPr>
            </w:pPr>
            <w:r w:rsidRPr="00937E9F">
              <w:rPr>
                <w:rFonts w:cs="Times New Roman"/>
                <w:sz w:val="22"/>
              </w:rPr>
              <w:t>10</w:t>
            </w:r>
            <w:r w:rsidRPr="00937E9F">
              <w:rPr>
                <w:rFonts w:cs="Times New Roman"/>
                <w:sz w:val="22"/>
                <w:vertAlign w:val="superscript"/>
              </w:rPr>
              <w:t>4</w:t>
            </w:r>
            <w:r w:rsidRPr="00937E9F">
              <w:rPr>
                <w:rFonts w:cs="Times New Roman"/>
                <w:sz w:val="22"/>
              </w:rPr>
              <w:t xml:space="preserve"> </w:t>
            </w:r>
          </w:p>
        </w:tc>
        <w:tc>
          <w:tcPr>
            <w:tcW w:w="416" w:type="pct"/>
            <w:tcBorders>
              <w:top w:val="single" w:sz="4" w:space="0" w:color="000000"/>
              <w:left w:val="single" w:sz="4" w:space="0" w:color="000000"/>
              <w:bottom w:val="single" w:sz="4" w:space="0" w:color="000000"/>
              <w:right w:val="single" w:sz="4" w:space="0" w:color="000000"/>
            </w:tcBorders>
          </w:tcPr>
          <w:p w14:paraId="757A1EFC" w14:textId="77777777" w:rsidR="00B660B8" w:rsidRPr="00937E9F" w:rsidRDefault="00B660B8" w:rsidP="00C76F8E">
            <w:pPr>
              <w:widowControl w:val="0"/>
              <w:spacing w:line="240" w:lineRule="auto"/>
              <w:ind w:firstLine="0"/>
              <w:jc w:val="center"/>
              <w:rPr>
                <w:rFonts w:cs="Times New Roman"/>
                <w:sz w:val="22"/>
              </w:rPr>
            </w:pPr>
            <w:r w:rsidRPr="00937E9F">
              <w:rPr>
                <w:rFonts w:cs="Times New Roman"/>
                <w:sz w:val="22"/>
              </w:rPr>
              <w:t xml:space="preserve">0 </w:t>
            </w:r>
          </w:p>
        </w:tc>
        <w:tc>
          <w:tcPr>
            <w:tcW w:w="413" w:type="pct"/>
            <w:tcBorders>
              <w:top w:val="single" w:sz="4" w:space="0" w:color="000000"/>
              <w:left w:val="single" w:sz="4" w:space="0" w:color="000000"/>
              <w:bottom w:val="single" w:sz="4" w:space="0" w:color="000000"/>
              <w:right w:val="single" w:sz="4" w:space="0" w:color="000000"/>
            </w:tcBorders>
          </w:tcPr>
          <w:p w14:paraId="69038FD2" w14:textId="77777777" w:rsidR="00B660B8" w:rsidRPr="00937E9F" w:rsidRDefault="00B660B8" w:rsidP="00C76F8E">
            <w:pPr>
              <w:widowControl w:val="0"/>
              <w:spacing w:line="240" w:lineRule="auto"/>
              <w:ind w:firstLine="0"/>
              <w:jc w:val="center"/>
              <w:rPr>
                <w:rFonts w:cs="Times New Roman"/>
                <w:sz w:val="22"/>
              </w:rPr>
            </w:pPr>
            <w:r w:rsidRPr="00937E9F">
              <w:rPr>
                <w:rFonts w:cs="Times New Roman"/>
                <w:sz w:val="22"/>
              </w:rPr>
              <w:t xml:space="preserve">0 </w:t>
            </w:r>
          </w:p>
        </w:tc>
      </w:tr>
      <w:tr w:rsidR="00937E9F" w:rsidRPr="00937E9F" w14:paraId="5C51659A" w14:textId="77777777" w:rsidTr="00BA375A">
        <w:trPr>
          <w:jc w:val="center"/>
        </w:trPr>
        <w:tc>
          <w:tcPr>
            <w:tcW w:w="733" w:type="pct"/>
            <w:vMerge/>
            <w:tcBorders>
              <w:top w:val="nil"/>
              <w:left w:val="single" w:sz="4" w:space="0" w:color="000000"/>
              <w:bottom w:val="nil"/>
              <w:right w:val="single" w:sz="4" w:space="0" w:color="000000"/>
            </w:tcBorders>
          </w:tcPr>
          <w:p w14:paraId="591F5653" w14:textId="77777777" w:rsidR="00B660B8" w:rsidRPr="00937E9F" w:rsidRDefault="00B660B8" w:rsidP="00C76F8E">
            <w:pPr>
              <w:widowControl w:val="0"/>
              <w:spacing w:line="240" w:lineRule="auto"/>
              <w:ind w:firstLine="0"/>
              <w:rPr>
                <w:rFonts w:cs="Times New Roman"/>
                <w:sz w:val="22"/>
              </w:rPr>
            </w:pPr>
          </w:p>
        </w:tc>
        <w:tc>
          <w:tcPr>
            <w:tcW w:w="524" w:type="pct"/>
            <w:tcBorders>
              <w:top w:val="single" w:sz="4" w:space="0" w:color="000000"/>
              <w:left w:val="single" w:sz="4" w:space="0" w:color="000000"/>
              <w:bottom w:val="single" w:sz="4" w:space="0" w:color="000000"/>
              <w:right w:val="single" w:sz="4" w:space="0" w:color="000000"/>
            </w:tcBorders>
          </w:tcPr>
          <w:p w14:paraId="223F9016" w14:textId="77777777" w:rsidR="00B660B8" w:rsidRPr="00937E9F" w:rsidRDefault="00B660B8" w:rsidP="00C76F8E">
            <w:pPr>
              <w:widowControl w:val="0"/>
              <w:spacing w:line="240" w:lineRule="auto"/>
              <w:ind w:left="19" w:firstLine="0"/>
              <w:rPr>
                <w:rFonts w:cs="Times New Roman"/>
                <w:sz w:val="22"/>
              </w:rPr>
            </w:pPr>
            <w:r w:rsidRPr="00937E9F">
              <w:rPr>
                <w:rFonts w:cs="Times New Roman"/>
                <w:sz w:val="22"/>
              </w:rPr>
              <w:t xml:space="preserve">1/64 </w:t>
            </w:r>
          </w:p>
        </w:tc>
        <w:tc>
          <w:tcPr>
            <w:tcW w:w="417" w:type="pct"/>
            <w:tcBorders>
              <w:top w:val="single" w:sz="4" w:space="0" w:color="000000"/>
              <w:left w:val="single" w:sz="4" w:space="0" w:color="000000"/>
              <w:bottom w:val="single" w:sz="4" w:space="0" w:color="000000"/>
              <w:right w:val="single" w:sz="4" w:space="0" w:color="000000"/>
            </w:tcBorders>
          </w:tcPr>
          <w:p w14:paraId="7B875EFA" w14:textId="77777777" w:rsidR="00B660B8" w:rsidRPr="00937E9F" w:rsidRDefault="00B660B8" w:rsidP="00C76F8E">
            <w:pPr>
              <w:widowControl w:val="0"/>
              <w:spacing w:line="240" w:lineRule="auto"/>
              <w:ind w:firstLine="0"/>
              <w:jc w:val="center"/>
              <w:rPr>
                <w:rFonts w:cs="Times New Roman"/>
                <w:sz w:val="22"/>
              </w:rPr>
            </w:pPr>
            <w:r w:rsidRPr="00937E9F">
              <w:rPr>
                <w:rFonts w:cs="Times New Roman"/>
                <w:sz w:val="22"/>
              </w:rPr>
              <w:t>10</w:t>
            </w:r>
            <w:r w:rsidRPr="00937E9F">
              <w:rPr>
                <w:rFonts w:cs="Times New Roman"/>
                <w:sz w:val="22"/>
                <w:vertAlign w:val="superscript"/>
              </w:rPr>
              <w:t>6</w:t>
            </w:r>
            <w:r w:rsidRPr="00937E9F">
              <w:rPr>
                <w:rFonts w:cs="Times New Roman"/>
                <w:sz w:val="22"/>
              </w:rPr>
              <w:t xml:space="preserve"> </w:t>
            </w:r>
          </w:p>
        </w:tc>
        <w:tc>
          <w:tcPr>
            <w:tcW w:w="415" w:type="pct"/>
            <w:tcBorders>
              <w:top w:val="single" w:sz="4" w:space="0" w:color="000000"/>
              <w:left w:val="single" w:sz="4" w:space="0" w:color="000000"/>
              <w:bottom w:val="single" w:sz="4" w:space="0" w:color="000000"/>
              <w:right w:val="single" w:sz="4" w:space="0" w:color="000000"/>
            </w:tcBorders>
          </w:tcPr>
          <w:p w14:paraId="13538580" w14:textId="77777777" w:rsidR="00B660B8" w:rsidRPr="00937E9F" w:rsidRDefault="00B660B8" w:rsidP="00C76F8E">
            <w:pPr>
              <w:widowControl w:val="0"/>
              <w:spacing w:line="240" w:lineRule="auto"/>
              <w:ind w:firstLine="0"/>
              <w:jc w:val="center"/>
              <w:rPr>
                <w:rFonts w:cs="Times New Roman"/>
                <w:sz w:val="22"/>
              </w:rPr>
            </w:pPr>
            <w:r w:rsidRPr="00937E9F">
              <w:rPr>
                <w:rFonts w:cs="Times New Roman"/>
                <w:sz w:val="22"/>
              </w:rPr>
              <w:t>10</w:t>
            </w:r>
            <w:r w:rsidRPr="00937E9F">
              <w:rPr>
                <w:rFonts w:cs="Times New Roman"/>
                <w:sz w:val="22"/>
                <w:vertAlign w:val="superscript"/>
              </w:rPr>
              <w:t>4</w:t>
            </w:r>
            <w:r w:rsidRPr="00937E9F">
              <w:rPr>
                <w:rFonts w:cs="Times New Roman"/>
                <w:sz w:val="22"/>
              </w:rPr>
              <w:t xml:space="preserve"> </w:t>
            </w:r>
          </w:p>
        </w:tc>
        <w:tc>
          <w:tcPr>
            <w:tcW w:w="418" w:type="pct"/>
            <w:tcBorders>
              <w:top w:val="single" w:sz="4" w:space="0" w:color="000000"/>
              <w:left w:val="single" w:sz="4" w:space="0" w:color="000000"/>
              <w:bottom w:val="single" w:sz="4" w:space="0" w:color="000000"/>
              <w:right w:val="single" w:sz="4" w:space="0" w:color="000000"/>
            </w:tcBorders>
          </w:tcPr>
          <w:p w14:paraId="0635298A" w14:textId="77777777" w:rsidR="00B660B8" w:rsidRPr="00937E9F" w:rsidRDefault="00B660B8" w:rsidP="00C76F8E">
            <w:pPr>
              <w:widowControl w:val="0"/>
              <w:spacing w:line="240" w:lineRule="auto"/>
              <w:ind w:firstLine="0"/>
              <w:jc w:val="center"/>
              <w:rPr>
                <w:rFonts w:cs="Times New Roman"/>
                <w:sz w:val="22"/>
              </w:rPr>
            </w:pPr>
            <w:r w:rsidRPr="00937E9F">
              <w:rPr>
                <w:rFonts w:cs="Times New Roman"/>
                <w:sz w:val="22"/>
              </w:rPr>
              <w:t xml:space="preserve">0 </w:t>
            </w:r>
          </w:p>
        </w:tc>
        <w:tc>
          <w:tcPr>
            <w:tcW w:w="415" w:type="pct"/>
            <w:tcBorders>
              <w:top w:val="single" w:sz="4" w:space="0" w:color="000000"/>
              <w:left w:val="single" w:sz="4" w:space="0" w:color="000000"/>
              <w:bottom w:val="single" w:sz="4" w:space="0" w:color="000000"/>
              <w:right w:val="single" w:sz="4" w:space="0" w:color="000000"/>
            </w:tcBorders>
          </w:tcPr>
          <w:p w14:paraId="408742CA" w14:textId="77777777" w:rsidR="00B660B8" w:rsidRPr="00937E9F" w:rsidRDefault="00B660B8" w:rsidP="00C76F8E">
            <w:pPr>
              <w:widowControl w:val="0"/>
              <w:spacing w:line="240" w:lineRule="auto"/>
              <w:ind w:firstLine="0"/>
              <w:jc w:val="center"/>
              <w:rPr>
                <w:rFonts w:cs="Times New Roman"/>
                <w:sz w:val="22"/>
              </w:rPr>
            </w:pPr>
            <w:r w:rsidRPr="00937E9F">
              <w:rPr>
                <w:rFonts w:cs="Times New Roman"/>
                <w:sz w:val="22"/>
              </w:rPr>
              <w:t>10</w:t>
            </w:r>
            <w:r w:rsidRPr="00937E9F">
              <w:rPr>
                <w:rFonts w:cs="Times New Roman"/>
                <w:sz w:val="22"/>
                <w:vertAlign w:val="superscript"/>
              </w:rPr>
              <w:t>6</w:t>
            </w:r>
            <w:r w:rsidRPr="00937E9F">
              <w:rPr>
                <w:rFonts w:cs="Times New Roman"/>
                <w:sz w:val="22"/>
              </w:rPr>
              <w:t xml:space="preserve"> </w:t>
            </w:r>
          </w:p>
        </w:tc>
        <w:tc>
          <w:tcPr>
            <w:tcW w:w="415" w:type="pct"/>
            <w:tcBorders>
              <w:top w:val="single" w:sz="4" w:space="0" w:color="000000"/>
              <w:left w:val="single" w:sz="4" w:space="0" w:color="000000"/>
              <w:bottom w:val="single" w:sz="4" w:space="0" w:color="000000"/>
              <w:right w:val="single" w:sz="4" w:space="0" w:color="000000"/>
            </w:tcBorders>
          </w:tcPr>
          <w:p w14:paraId="201A06F1" w14:textId="77777777" w:rsidR="00B660B8" w:rsidRPr="00937E9F" w:rsidRDefault="00B660B8" w:rsidP="00C76F8E">
            <w:pPr>
              <w:widowControl w:val="0"/>
              <w:spacing w:line="240" w:lineRule="auto"/>
              <w:ind w:firstLine="0"/>
              <w:jc w:val="center"/>
              <w:rPr>
                <w:rFonts w:cs="Times New Roman"/>
                <w:sz w:val="22"/>
              </w:rPr>
            </w:pPr>
            <w:r w:rsidRPr="00937E9F">
              <w:rPr>
                <w:rFonts w:cs="Times New Roman"/>
                <w:sz w:val="22"/>
              </w:rPr>
              <w:t>10</w:t>
            </w:r>
            <w:r w:rsidRPr="00937E9F">
              <w:rPr>
                <w:rFonts w:cs="Times New Roman"/>
                <w:sz w:val="22"/>
                <w:vertAlign w:val="superscript"/>
              </w:rPr>
              <w:t>4</w:t>
            </w:r>
            <w:r w:rsidRPr="00937E9F">
              <w:rPr>
                <w:rFonts w:cs="Times New Roman"/>
                <w:sz w:val="22"/>
              </w:rPr>
              <w:t xml:space="preserve"> </w:t>
            </w:r>
          </w:p>
        </w:tc>
        <w:tc>
          <w:tcPr>
            <w:tcW w:w="417" w:type="pct"/>
            <w:tcBorders>
              <w:top w:val="single" w:sz="4" w:space="0" w:color="000000"/>
              <w:left w:val="single" w:sz="4" w:space="0" w:color="000000"/>
              <w:bottom w:val="single" w:sz="4" w:space="0" w:color="000000"/>
              <w:right w:val="single" w:sz="7" w:space="0" w:color="000000"/>
            </w:tcBorders>
          </w:tcPr>
          <w:p w14:paraId="218910F0" w14:textId="77777777" w:rsidR="00B660B8" w:rsidRPr="00937E9F" w:rsidRDefault="00B660B8" w:rsidP="00C76F8E">
            <w:pPr>
              <w:widowControl w:val="0"/>
              <w:spacing w:line="240" w:lineRule="auto"/>
              <w:ind w:firstLine="0"/>
              <w:jc w:val="center"/>
              <w:rPr>
                <w:rFonts w:cs="Times New Roman"/>
                <w:sz w:val="22"/>
              </w:rPr>
            </w:pPr>
            <w:r w:rsidRPr="00937E9F">
              <w:rPr>
                <w:rFonts w:cs="Times New Roman"/>
                <w:sz w:val="22"/>
              </w:rPr>
              <w:t xml:space="preserve">0 </w:t>
            </w:r>
          </w:p>
        </w:tc>
        <w:tc>
          <w:tcPr>
            <w:tcW w:w="415" w:type="pct"/>
            <w:tcBorders>
              <w:top w:val="single" w:sz="4" w:space="0" w:color="000000"/>
              <w:left w:val="single" w:sz="7" w:space="0" w:color="000000"/>
              <w:bottom w:val="single" w:sz="4" w:space="0" w:color="000000"/>
              <w:right w:val="single" w:sz="4" w:space="0" w:color="000000"/>
            </w:tcBorders>
          </w:tcPr>
          <w:p w14:paraId="225B824F" w14:textId="77777777" w:rsidR="00B660B8" w:rsidRPr="00937E9F" w:rsidRDefault="00B660B8" w:rsidP="00C76F8E">
            <w:pPr>
              <w:widowControl w:val="0"/>
              <w:spacing w:line="240" w:lineRule="auto"/>
              <w:ind w:firstLine="0"/>
              <w:jc w:val="center"/>
              <w:rPr>
                <w:rFonts w:cs="Times New Roman"/>
                <w:sz w:val="22"/>
              </w:rPr>
            </w:pPr>
            <w:r w:rsidRPr="00937E9F">
              <w:rPr>
                <w:rFonts w:cs="Times New Roman"/>
                <w:sz w:val="22"/>
              </w:rPr>
              <w:t>10</w:t>
            </w:r>
            <w:r w:rsidRPr="00937E9F">
              <w:rPr>
                <w:rFonts w:cs="Times New Roman"/>
                <w:sz w:val="22"/>
                <w:vertAlign w:val="superscript"/>
              </w:rPr>
              <w:t>5</w:t>
            </w:r>
            <w:r w:rsidRPr="00937E9F">
              <w:rPr>
                <w:rFonts w:cs="Times New Roman"/>
                <w:sz w:val="22"/>
              </w:rPr>
              <w:t xml:space="preserve"> </w:t>
            </w:r>
          </w:p>
        </w:tc>
        <w:tc>
          <w:tcPr>
            <w:tcW w:w="416" w:type="pct"/>
            <w:tcBorders>
              <w:top w:val="single" w:sz="4" w:space="0" w:color="000000"/>
              <w:left w:val="single" w:sz="4" w:space="0" w:color="000000"/>
              <w:bottom w:val="single" w:sz="4" w:space="0" w:color="000000"/>
              <w:right w:val="single" w:sz="4" w:space="0" w:color="000000"/>
            </w:tcBorders>
          </w:tcPr>
          <w:p w14:paraId="2BA2D03D" w14:textId="77777777" w:rsidR="00B660B8" w:rsidRPr="00937E9F" w:rsidRDefault="00B660B8" w:rsidP="00C76F8E">
            <w:pPr>
              <w:widowControl w:val="0"/>
              <w:spacing w:line="240" w:lineRule="auto"/>
              <w:ind w:firstLine="0"/>
              <w:jc w:val="center"/>
              <w:rPr>
                <w:rFonts w:cs="Times New Roman"/>
                <w:sz w:val="22"/>
              </w:rPr>
            </w:pPr>
            <w:r w:rsidRPr="00937E9F">
              <w:rPr>
                <w:rFonts w:cs="Times New Roman"/>
                <w:sz w:val="22"/>
              </w:rPr>
              <w:t>10</w:t>
            </w:r>
            <w:r w:rsidRPr="00937E9F">
              <w:rPr>
                <w:rFonts w:cs="Times New Roman"/>
                <w:sz w:val="22"/>
                <w:vertAlign w:val="superscript"/>
              </w:rPr>
              <w:t>3</w:t>
            </w:r>
            <w:r w:rsidRPr="00937E9F">
              <w:rPr>
                <w:rFonts w:cs="Times New Roman"/>
                <w:sz w:val="22"/>
              </w:rPr>
              <w:t xml:space="preserve"> </w:t>
            </w:r>
          </w:p>
        </w:tc>
        <w:tc>
          <w:tcPr>
            <w:tcW w:w="413" w:type="pct"/>
            <w:tcBorders>
              <w:top w:val="single" w:sz="4" w:space="0" w:color="000000"/>
              <w:left w:val="single" w:sz="4" w:space="0" w:color="000000"/>
              <w:bottom w:val="single" w:sz="4" w:space="0" w:color="000000"/>
              <w:right w:val="single" w:sz="4" w:space="0" w:color="000000"/>
            </w:tcBorders>
          </w:tcPr>
          <w:p w14:paraId="201B8F33" w14:textId="77777777" w:rsidR="00B660B8" w:rsidRPr="00937E9F" w:rsidRDefault="00B660B8" w:rsidP="00C76F8E">
            <w:pPr>
              <w:widowControl w:val="0"/>
              <w:spacing w:line="240" w:lineRule="auto"/>
              <w:ind w:firstLine="0"/>
              <w:jc w:val="center"/>
              <w:rPr>
                <w:rFonts w:cs="Times New Roman"/>
                <w:sz w:val="22"/>
              </w:rPr>
            </w:pPr>
            <w:r w:rsidRPr="00937E9F">
              <w:rPr>
                <w:rFonts w:cs="Times New Roman"/>
                <w:sz w:val="22"/>
              </w:rPr>
              <w:t xml:space="preserve">0 </w:t>
            </w:r>
          </w:p>
        </w:tc>
      </w:tr>
      <w:tr w:rsidR="00937E9F" w:rsidRPr="00937E9F" w14:paraId="7E7F7742" w14:textId="77777777" w:rsidTr="00BA375A">
        <w:trPr>
          <w:jc w:val="center"/>
        </w:trPr>
        <w:tc>
          <w:tcPr>
            <w:tcW w:w="733" w:type="pct"/>
            <w:vMerge/>
            <w:tcBorders>
              <w:top w:val="nil"/>
              <w:left w:val="single" w:sz="4" w:space="0" w:color="000000"/>
              <w:bottom w:val="single" w:sz="4" w:space="0" w:color="000000"/>
              <w:right w:val="single" w:sz="4" w:space="0" w:color="000000"/>
            </w:tcBorders>
          </w:tcPr>
          <w:p w14:paraId="39B3A920" w14:textId="77777777" w:rsidR="00B660B8" w:rsidRPr="00937E9F" w:rsidRDefault="00B660B8" w:rsidP="00C76F8E">
            <w:pPr>
              <w:widowControl w:val="0"/>
              <w:spacing w:line="240" w:lineRule="auto"/>
              <w:ind w:firstLine="0"/>
              <w:rPr>
                <w:rFonts w:cs="Times New Roman"/>
                <w:sz w:val="22"/>
              </w:rPr>
            </w:pPr>
          </w:p>
        </w:tc>
        <w:tc>
          <w:tcPr>
            <w:tcW w:w="524" w:type="pct"/>
            <w:tcBorders>
              <w:top w:val="single" w:sz="4" w:space="0" w:color="000000"/>
              <w:left w:val="single" w:sz="4" w:space="0" w:color="000000"/>
              <w:bottom w:val="single" w:sz="4" w:space="0" w:color="000000"/>
              <w:right w:val="single" w:sz="4" w:space="0" w:color="000000"/>
            </w:tcBorders>
          </w:tcPr>
          <w:p w14:paraId="3C6C04D8" w14:textId="77777777" w:rsidR="00B660B8" w:rsidRPr="00937E9F" w:rsidRDefault="00B660B8" w:rsidP="00C76F8E">
            <w:pPr>
              <w:widowControl w:val="0"/>
              <w:spacing w:line="240" w:lineRule="auto"/>
              <w:ind w:left="5" w:firstLine="0"/>
              <w:rPr>
                <w:rFonts w:cs="Times New Roman"/>
                <w:sz w:val="22"/>
              </w:rPr>
            </w:pPr>
            <w:r w:rsidRPr="00937E9F">
              <w:rPr>
                <w:rFonts w:cs="Times New Roman"/>
                <w:sz w:val="22"/>
              </w:rPr>
              <w:t xml:space="preserve">1/128 </w:t>
            </w:r>
          </w:p>
        </w:tc>
        <w:tc>
          <w:tcPr>
            <w:tcW w:w="417" w:type="pct"/>
            <w:tcBorders>
              <w:top w:val="single" w:sz="4" w:space="0" w:color="000000"/>
              <w:left w:val="single" w:sz="4" w:space="0" w:color="000000"/>
              <w:bottom w:val="single" w:sz="4" w:space="0" w:color="000000"/>
              <w:right w:val="single" w:sz="4" w:space="0" w:color="000000"/>
            </w:tcBorders>
          </w:tcPr>
          <w:p w14:paraId="1702B29B" w14:textId="77777777" w:rsidR="00B660B8" w:rsidRPr="00937E9F" w:rsidRDefault="00B660B8" w:rsidP="00C76F8E">
            <w:pPr>
              <w:widowControl w:val="0"/>
              <w:spacing w:line="240" w:lineRule="auto"/>
              <w:ind w:firstLine="0"/>
              <w:jc w:val="center"/>
              <w:rPr>
                <w:rFonts w:cs="Times New Roman"/>
                <w:sz w:val="22"/>
              </w:rPr>
            </w:pPr>
            <w:r w:rsidRPr="00937E9F">
              <w:rPr>
                <w:rFonts w:cs="Times New Roman"/>
                <w:sz w:val="22"/>
              </w:rPr>
              <w:t>10</w:t>
            </w:r>
            <w:r w:rsidRPr="00937E9F">
              <w:rPr>
                <w:rFonts w:cs="Times New Roman"/>
                <w:sz w:val="22"/>
                <w:vertAlign w:val="superscript"/>
              </w:rPr>
              <w:t>7</w:t>
            </w:r>
            <w:r w:rsidRPr="00937E9F">
              <w:rPr>
                <w:rFonts w:cs="Times New Roman"/>
                <w:sz w:val="22"/>
              </w:rPr>
              <w:t xml:space="preserve"> </w:t>
            </w:r>
          </w:p>
        </w:tc>
        <w:tc>
          <w:tcPr>
            <w:tcW w:w="415" w:type="pct"/>
            <w:tcBorders>
              <w:top w:val="single" w:sz="4" w:space="0" w:color="000000"/>
              <w:left w:val="single" w:sz="4" w:space="0" w:color="000000"/>
              <w:bottom w:val="single" w:sz="4" w:space="0" w:color="000000"/>
              <w:right w:val="single" w:sz="4" w:space="0" w:color="000000"/>
            </w:tcBorders>
          </w:tcPr>
          <w:p w14:paraId="5D8A9982" w14:textId="77777777" w:rsidR="00B660B8" w:rsidRPr="00937E9F" w:rsidRDefault="00B660B8" w:rsidP="00C76F8E">
            <w:pPr>
              <w:widowControl w:val="0"/>
              <w:spacing w:line="240" w:lineRule="auto"/>
              <w:ind w:firstLine="0"/>
              <w:jc w:val="center"/>
              <w:rPr>
                <w:rFonts w:cs="Times New Roman"/>
                <w:sz w:val="22"/>
              </w:rPr>
            </w:pPr>
            <w:r w:rsidRPr="00937E9F">
              <w:rPr>
                <w:rFonts w:cs="Times New Roman"/>
                <w:sz w:val="22"/>
              </w:rPr>
              <w:t>10</w:t>
            </w:r>
            <w:r w:rsidRPr="00937E9F">
              <w:rPr>
                <w:rFonts w:cs="Times New Roman"/>
                <w:sz w:val="22"/>
                <w:vertAlign w:val="superscript"/>
              </w:rPr>
              <w:t>5</w:t>
            </w:r>
            <w:r w:rsidRPr="00937E9F">
              <w:rPr>
                <w:rFonts w:cs="Times New Roman"/>
                <w:sz w:val="22"/>
              </w:rPr>
              <w:t xml:space="preserve"> </w:t>
            </w:r>
          </w:p>
        </w:tc>
        <w:tc>
          <w:tcPr>
            <w:tcW w:w="418" w:type="pct"/>
            <w:tcBorders>
              <w:top w:val="single" w:sz="4" w:space="0" w:color="000000"/>
              <w:left w:val="single" w:sz="4" w:space="0" w:color="000000"/>
              <w:bottom w:val="single" w:sz="4" w:space="0" w:color="000000"/>
              <w:right w:val="single" w:sz="4" w:space="0" w:color="000000"/>
            </w:tcBorders>
          </w:tcPr>
          <w:p w14:paraId="292FE8B8" w14:textId="77777777" w:rsidR="00B660B8" w:rsidRPr="00937E9F" w:rsidRDefault="00B660B8" w:rsidP="00C76F8E">
            <w:pPr>
              <w:widowControl w:val="0"/>
              <w:spacing w:line="240" w:lineRule="auto"/>
              <w:ind w:firstLine="0"/>
              <w:jc w:val="center"/>
              <w:rPr>
                <w:rFonts w:cs="Times New Roman"/>
                <w:sz w:val="22"/>
              </w:rPr>
            </w:pPr>
            <w:r w:rsidRPr="00937E9F">
              <w:rPr>
                <w:rFonts w:cs="Times New Roman"/>
                <w:sz w:val="22"/>
              </w:rPr>
              <w:t>10</w:t>
            </w:r>
            <w:r w:rsidRPr="00937E9F">
              <w:rPr>
                <w:rFonts w:cs="Times New Roman"/>
                <w:sz w:val="22"/>
                <w:vertAlign w:val="superscript"/>
              </w:rPr>
              <w:t>4</w:t>
            </w:r>
            <w:r w:rsidRPr="00937E9F">
              <w:rPr>
                <w:rFonts w:cs="Times New Roman"/>
                <w:sz w:val="22"/>
              </w:rPr>
              <w:t xml:space="preserve"> </w:t>
            </w:r>
          </w:p>
        </w:tc>
        <w:tc>
          <w:tcPr>
            <w:tcW w:w="415" w:type="pct"/>
            <w:tcBorders>
              <w:top w:val="single" w:sz="4" w:space="0" w:color="000000"/>
              <w:left w:val="single" w:sz="4" w:space="0" w:color="000000"/>
              <w:bottom w:val="single" w:sz="4" w:space="0" w:color="000000"/>
              <w:right w:val="single" w:sz="4" w:space="0" w:color="000000"/>
            </w:tcBorders>
          </w:tcPr>
          <w:p w14:paraId="2DFFA22D" w14:textId="77777777" w:rsidR="00B660B8" w:rsidRPr="00937E9F" w:rsidRDefault="00B660B8" w:rsidP="00C76F8E">
            <w:pPr>
              <w:widowControl w:val="0"/>
              <w:spacing w:line="240" w:lineRule="auto"/>
              <w:ind w:firstLine="0"/>
              <w:jc w:val="center"/>
              <w:rPr>
                <w:rFonts w:cs="Times New Roman"/>
                <w:sz w:val="22"/>
              </w:rPr>
            </w:pPr>
            <w:r w:rsidRPr="00937E9F">
              <w:rPr>
                <w:rFonts w:cs="Times New Roman"/>
                <w:sz w:val="22"/>
              </w:rPr>
              <w:t>10</w:t>
            </w:r>
            <w:r w:rsidRPr="00937E9F">
              <w:rPr>
                <w:rFonts w:cs="Times New Roman"/>
                <w:sz w:val="22"/>
                <w:vertAlign w:val="superscript"/>
              </w:rPr>
              <w:t>7</w:t>
            </w:r>
            <w:r w:rsidRPr="00937E9F">
              <w:rPr>
                <w:rFonts w:cs="Times New Roman"/>
                <w:sz w:val="22"/>
              </w:rPr>
              <w:t xml:space="preserve"> </w:t>
            </w:r>
          </w:p>
        </w:tc>
        <w:tc>
          <w:tcPr>
            <w:tcW w:w="415" w:type="pct"/>
            <w:tcBorders>
              <w:top w:val="single" w:sz="4" w:space="0" w:color="000000"/>
              <w:left w:val="single" w:sz="4" w:space="0" w:color="000000"/>
              <w:bottom w:val="single" w:sz="4" w:space="0" w:color="000000"/>
              <w:right w:val="single" w:sz="4" w:space="0" w:color="000000"/>
            </w:tcBorders>
          </w:tcPr>
          <w:p w14:paraId="42FD6F31" w14:textId="77777777" w:rsidR="00B660B8" w:rsidRPr="00937E9F" w:rsidRDefault="00B660B8" w:rsidP="00C76F8E">
            <w:pPr>
              <w:widowControl w:val="0"/>
              <w:spacing w:line="240" w:lineRule="auto"/>
              <w:ind w:firstLine="0"/>
              <w:jc w:val="center"/>
              <w:rPr>
                <w:rFonts w:cs="Times New Roman"/>
                <w:sz w:val="22"/>
              </w:rPr>
            </w:pPr>
            <w:r w:rsidRPr="00937E9F">
              <w:rPr>
                <w:rFonts w:cs="Times New Roman"/>
                <w:sz w:val="22"/>
              </w:rPr>
              <w:t>10</w:t>
            </w:r>
            <w:r w:rsidRPr="00937E9F">
              <w:rPr>
                <w:rFonts w:cs="Times New Roman"/>
                <w:sz w:val="22"/>
                <w:vertAlign w:val="superscript"/>
              </w:rPr>
              <w:t>6</w:t>
            </w:r>
            <w:r w:rsidRPr="00937E9F">
              <w:rPr>
                <w:rFonts w:cs="Times New Roman"/>
                <w:sz w:val="22"/>
              </w:rPr>
              <w:t xml:space="preserve"> </w:t>
            </w:r>
          </w:p>
        </w:tc>
        <w:tc>
          <w:tcPr>
            <w:tcW w:w="417" w:type="pct"/>
            <w:tcBorders>
              <w:top w:val="single" w:sz="4" w:space="0" w:color="000000"/>
              <w:left w:val="single" w:sz="4" w:space="0" w:color="000000"/>
              <w:bottom w:val="single" w:sz="4" w:space="0" w:color="000000"/>
              <w:right w:val="single" w:sz="7" w:space="0" w:color="000000"/>
            </w:tcBorders>
          </w:tcPr>
          <w:p w14:paraId="0F9F7249" w14:textId="77777777" w:rsidR="00B660B8" w:rsidRPr="00937E9F" w:rsidRDefault="00B660B8" w:rsidP="00C76F8E">
            <w:pPr>
              <w:widowControl w:val="0"/>
              <w:spacing w:line="240" w:lineRule="auto"/>
              <w:ind w:firstLine="0"/>
              <w:jc w:val="center"/>
              <w:rPr>
                <w:rFonts w:cs="Times New Roman"/>
                <w:sz w:val="22"/>
              </w:rPr>
            </w:pPr>
            <w:r w:rsidRPr="00937E9F">
              <w:rPr>
                <w:rFonts w:cs="Times New Roman"/>
                <w:sz w:val="22"/>
              </w:rPr>
              <w:t>10</w:t>
            </w:r>
            <w:r w:rsidRPr="00937E9F">
              <w:rPr>
                <w:rFonts w:cs="Times New Roman"/>
                <w:sz w:val="22"/>
                <w:vertAlign w:val="superscript"/>
              </w:rPr>
              <w:t>4</w:t>
            </w:r>
            <w:r w:rsidRPr="00937E9F">
              <w:rPr>
                <w:rFonts w:cs="Times New Roman"/>
                <w:sz w:val="22"/>
              </w:rPr>
              <w:t xml:space="preserve"> </w:t>
            </w:r>
          </w:p>
        </w:tc>
        <w:tc>
          <w:tcPr>
            <w:tcW w:w="415" w:type="pct"/>
            <w:tcBorders>
              <w:top w:val="single" w:sz="4" w:space="0" w:color="000000"/>
              <w:left w:val="single" w:sz="7" w:space="0" w:color="000000"/>
              <w:bottom w:val="single" w:sz="4" w:space="0" w:color="000000"/>
              <w:right w:val="single" w:sz="4" w:space="0" w:color="000000"/>
            </w:tcBorders>
          </w:tcPr>
          <w:p w14:paraId="72F018EF" w14:textId="77777777" w:rsidR="00B660B8" w:rsidRPr="00937E9F" w:rsidRDefault="00B660B8" w:rsidP="00C76F8E">
            <w:pPr>
              <w:widowControl w:val="0"/>
              <w:spacing w:line="240" w:lineRule="auto"/>
              <w:ind w:firstLine="0"/>
              <w:jc w:val="center"/>
              <w:rPr>
                <w:rFonts w:cs="Times New Roman"/>
                <w:sz w:val="22"/>
              </w:rPr>
            </w:pPr>
            <w:r w:rsidRPr="00937E9F">
              <w:rPr>
                <w:rFonts w:cs="Times New Roman"/>
                <w:sz w:val="22"/>
              </w:rPr>
              <w:t>10</w:t>
            </w:r>
            <w:r w:rsidRPr="00937E9F">
              <w:rPr>
                <w:rFonts w:cs="Times New Roman"/>
                <w:sz w:val="22"/>
                <w:vertAlign w:val="superscript"/>
              </w:rPr>
              <w:t>6</w:t>
            </w:r>
            <w:r w:rsidRPr="00937E9F">
              <w:rPr>
                <w:rFonts w:cs="Times New Roman"/>
                <w:sz w:val="22"/>
              </w:rPr>
              <w:t xml:space="preserve"> </w:t>
            </w:r>
          </w:p>
        </w:tc>
        <w:tc>
          <w:tcPr>
            <w:tcW w:w="416" w:type="pct"/>
            <w:tcBorders>
              <w:top w:val="single" w:sz="4" w:space="0" w:color="000000"/>
              <w:left w:val="single" w:sz="4" w:space="0" w:color="000000"/>
              <w:bottom w:val="single" w:sz="4" w:space="0" w:color="000000"/>
              <w:right w:val="single" w:sz="4" w:space="0" w:color="000000"/>
            </w:tcBorders>
          </w:tcPr>
          <w:p w14:paraId="7FF96E6C" w14:textId="77777777" w:rsidR="00B660B8" w:rsidRPr="00937E9F" w:rsidRDefault="00B660B8" w:rsidP="00C76F8E">
            <w:pPr>
              <w:widowControl w:val="0"/>
              <w:spacing w:line="240" w:lineRule="auto"/>
              <w:ind w:firstLine="0"/>
              <w:jc w:val="center"/>
              <w:rPr>
                <w:rFonts w:cs="Times New Roman"/>
                <w:sz w:val="22"/>
              </w:rPr>
            </w:pPr>
            <w:r w:rsidRPr="00937E9F">
              <w:rPr>
                <w:rFonts w:cs="Times New Roman"/>
                <w:sz w:val="22"/>
              </w:rPr>
              <w:t>10</w:t>
            </w:r>
            <w:r w:rsidRPr="00937E9F">
              <w:rPr>
                <w:rFonts w:cs="Times New Roman"/>
                <w:sz w:val="22"/>
                <w:vertAlign w:val="superscript"/>
              </w:rPr>
              <w:t>4</w:t>
            </w:r>
            <w:r w:rsidRPr="00937E9F">
              <w:rPr>
                <w:rFonts w:cs="Times New Roman"/>
                <w:sz w:val="22"/>
              </w:rPr>
              <w:t xml:space="preserve"> </w:t>
            </w:r>
          </w:p>
        </w:tc>
        <w:tc>
          <w:tcPr>
            <w:tcW w:w="413" w:type="pct"/>
            <w:tcBorders>
              <w:top w:val="single" w:sz="4" w:space="0" w:color="000000"/>
              <w:left w:val="single" w:sz="4" w:space="0" w:color="000000"/>
              <w:bottom w:val="single" w:sz="4" w:space="0" w:color="000000"/>
              <w:right w:val="single" w:sz="4" w:space="0" w:color="000000"/>
            </w:tcBorders>
          </w:tcPr>
          <w:p w14:paraId="1F0E3121" w14:textId="77777777" w:rsidR="00B660B8" w:rsidRPr="00937E9F" w:rsidRDefault="00B660B8" w:rsidP="00C76F8E">
            <w:pPr>
              <w:widowControl w:val="0"/>
              <w:spacing w:line="240" w:lineRule="auto"/>
              <w:ind w:firstLine="0"/>
              <w:jc w:val="center"/>
              <w:rPr>
                <w:rFonts w:cs="Times New Roman"/>
                <w:sz w:val="22"/>
              </w:rPr>
            </w:pPr>
            <w:r w:rsidRPr="00937E9F">
              <w:rPr>
                <w:rFonts w:cs="Times New Roman"/>
                <w:sz w:val="22"/>
              </w:rPr>
              <w:t>10</w:t>
            </w:r>
            <w:r w:rsidRPr="00937E9F">
              <w:rPr>
                <w:rFonts w:cs="Times New Roman"/>
                <w:sz w:val="22"/>
                <w:vertAlign w:val="superscript"/>
              </w:rPr>
              <w:t>2</w:t>
            </w:r>
            <w:r w:rsidRPr="00937E9F">
              <w:rPr>
                <w:rFonts w:cs="Times New Roman"/>
                <w:sz w:val="22"/>
              </w:rPr>
              <w:t xml:space="preserve"> </w:t>
            </w:r>
          </w:p>
        </w:tc>
      </w:tr>
    </w:tbl>
    <w:p w14:paraId="7B0F089F" w14:textId="75DB5852" w:rsidR="00BA375A" w:rsidRPr="00937E9F" w:rsidRDefault="00C3666D" w:rsidP="004338B4">
      <w:pPr>
        <w:widowControl w:val="0"/>
        <w:spacing w:line="264" w:lineRule="auto"/>
        <w:ind w:firstLine="454"/>
        <w:jc w:val="both"/>
        <w:rPr>
          <w:rFonts w:cs="Times New Roman"/>
          <w:sz w:val="22"/>
        </w:rPr>
      </w:pPr>
      <w:bookmarkStart w:id="49" w:name="_Toc497809599"/>
      <w:bookmarkStart w:id="50" w:name="_Toc54683994"/>
      <w:bookmarkStart w:id="51" w:name="_Toc54693782"/>
      <w:r>
        <w:rPr>
          <w:rFonts w:cs="Times New Roman"/>
          <w:sz w:val="22"/>
        </w:rPr>
        <w:t xml:space="preserve">Gel nano berberin </w:t>
      </w:r>
      <w:r w:rsidR="00BA375A" w:rsidRPr="00937E9F">
        <w:rPr>
          <w:rFonts w:cs="Times New Roman"/>
          <w:sz w:val="22"/>
        </w:rPr>
        <w:t xml:space="preserve">ở độ pha loãng tới 1/16 có tác dụng làm giảm số lượng VK sau 2 giờ tiếp xúc. Ở nồng độ pha loãng 1/64, thuốc sau 24 giờ mới có tác dụng diệt khuẩn hoàn toàn. Ở nồng độ pha loãng 1/128 đến 24 giờ chỉ có tác dụng làm giảm số lượng. Sau 2 giờ tiếp xúc, </w:t>
      </w:r>
      <w:r>
        <w:rPr>
          <w:rFonts w:cs="Times New Roman"/>
          <w:sz w:val="22"/>
        </w:rPr>
        <w:t xml:space="preserve">Gel nano berberin </w:t>
      </w:r>
      <w:r w:rsidR="00BA375A" w:rsidRPr="00937E9F">
        <w:rPr>
          <w:rFonts w:cs="Times New Roman"/>
          <w:sz w:val="22"/>
        </w:rPr>
        <w:t xml:space="preserve">ở độ pha loãng 1/4 đã có hiệu lực diệt khuẩn hoàn toàn với </w:t>
      </w:r>
      <w:r w:rsidR="00BA375A" w:rsidRPr="00937E9F">
        <w:rPr>
          <w:rFonts w:cs="Times New Roman"/>
          <w:i/>
          <w:sz w:val="22"/>
        </w:rPr>
        <w:t>E. coli</w:t>
      </w:r>
      <w:r w:rsidR="00BA375A" w:rsidRPr="00937E9F">
        <w:rPr>
          <w:rFonts w:cs="Times New Roman"/>
          <w:sz w:val="22"/>
        </w:rPr>
        <w:t xml:space="preserve"> và </w:t>
      </w:r>
      <w:r w:rsidR="00BA375A" w:rsidRPr="00937E9F">
        <w:rPr>
          <w:rFonts w:cs="Times New Roman"/>
          <w:i/>
          <w:sz w:val="22"/>
        </w:rPr>
        <w:t>S. aureus</w:t>
      </w:r>
      <w:r w:rsidR="00BA375A" w:rsidRPr="00937E9F">
        <w:rPr>
          <w:rFonts w:cs="Times New Roman"/>
          <w:sz w:val="22"/>
        </w:rPr>
        <w:t xml:space="preserve">. và </w:t>
      </w:r>
      <w:r w:rsidR="00BA375A" w:rsidRPr="00937E9F">
        <w:rPr>
          <w:rFonts w:cs="Times New Roman"/>
          <w:i/>
          <w:sz w:val="22"/>
        </w:rPr>
        <w:t>P. Aeruginosa</w:t>
      </w:r>
      <w:r w:rsidR="00086763" w:rsidRPr="00937E9F">
        <w:rPr>
          <w:rFonts w:cs="Times New Roman"/>
          <w:i/>
          <w:sz w:val="22"/>
          <w:lang w:val="en-US"/>
        </w:rPr>
        <w:t>.</w:t>
      </w:r>
      <w:r w:rsidR="00BA375A" w:rsidRPr="00937E9F">
        <w:rPr>
          <w:rFonts w:cs="Times New Roman"/>
          <w:i/>
          <w:sz w:val="22"/>
          <w:lang w:val="en-US"/>
        </w:rPr>
        <w:t xml:space="preserve"> </w:t>
      </w:r>
    </w:p>
    <w:p w14:paraId="0ACAC077" w14:textId="522CA444" w:rsidR="00B660B8" w:rsidRPr="00937E9F" w:rsidRDefault="00196847" w:rsidP="004338B4">
      <w:pPr>
        <w:pStyle w:val="a2"/>
        <w:widowControl w:val="0"/>
        <w:spacing w:line="264" w:lineRule="auto"/>
        <w:outlineLvl w:val="2"/>
        <w:rPr>
          <w:i/>
          <w:color w:val="auto"/>
          <w:sz w:val="22"/>
          <w:lang w:bidi="en-US"/>
        </w:rPr>
      </w:pPr>
      <w:r w:rsidRPr="00937E9F">
        <w:rPr>
          <w:i/>
          <w:color w:val="auto"/>
          <w:sz w:val="22"/>
          <w:lang w:bidi="en-US"/>
        </w:rPr>
        <w:t xml:space="preserve">3.1.2. </w:t>
      </w:r>
      <w:bookmarkStart w:id="52" w:name="_Toc499900109"/>
      <w:bookmarkStart w:id="53" w:name="_Toc47969194"/>
      <w:bookmarkStart w:id="54" w:name="_Toc54693941"/>
      <w:bookmarkEnd w:id="49"/>
      <w:bookmarkEnd w:id="50"/>
      <w:bookmarkEnd w:id="51"/>
      <w:r w:rsidR="00B660B8" w:rsidRPr="00937E9F">
        <w:rPr>
          <w:i/>
          <w:color w:val="auto"/>
          <w:sz w:val="22"/>
          <w:lang w:bidi="en-US"/>
        </w:rPr>
        <w:t xml:space="preserve">Độc tính cấp của </w:t>
      </w:r>
      <w:r w:rsidR="00C3666D">
        <w:rPr>
          <w:i/>
          <w:color w:val="auto"/>
          <w:sz w:val="22"/>
          <w:lang w:bidi="en-US"/>
        </w:rPr>
        <w:t xml:space="preserve">Gel nano berberin </w:t>
      </w:r>
      <w:r w:rsidR="00B660B8" w:rsidRPr="00937E9F">
        <w:rPr>
          <w:i/>
          <w:color w:val="auto"/>
          <w:sz w:val="22"/>
          <w:lang w:bidi="en-US"/>
        </w:rPr>
        <w:t xml:space="preserve">trên động vật thực nghiệm </w:t>
      </w:r>
    </w:p>
    <w:p w14:paraId="1F463CB8" w14:textId="34BE04ED" w:rsidR="00B660B8" w:rsidRPr="00937E9F" w:rsidRDefault="00B660B8" w:rsidP="004338B4">
      <w:pPr>
        <w:pStyle w:val="Caption"/>
        <w:widowControl w:val="0"/>
        <w:spacing w:line="264" w:lineRule="auto"/>
        <w:ind w:firstLine="0"/>
        <w:jc w:val="center"/>
        <w:rPr>
          <w:color w:val="auto"/>
          <w:sz w:val="22"/>
          <w:szCs w:val="22"/>
        </w:rPr>
      </w:pPr>
      <w:bookmarkStart w:id="55" w:name="_Toc219243586"/>
      <w:bookmarkStart w:id="56" w:name="_Toc493512031"/>
      <w:bookmarkStart w:id="57" w:name="_Toc54683995"/>
      <w:bookmarkStart w:id="58" w:name="_Toc54693785"/>
      <w:bookmarkEnd w:id="52"/>
      <w:bookmarkEnd w:id="53"/>
      <w:bookmarkEnd w:id="54"/>
      <w:r w:rsidRPr="00937E9F">
        <w:rPr>
          <w:color w:val="auto"/>
          <w:sz w:val="22"/>
          <w:szCs w:val="22"/>
        </w:rPr>
        <w:t>Bảng 3.</w:t>
      </w:r>
      <w:r w:rsidRPr="00937E9F">
        <w:rPr>
          <w:color w:val="auto"/>
          <w:sz w:val="22"/>
          <w:szCs w:val="22"/>
        </w:rPr>
        <w:fldChar w:fldCharType="begin"/>
      </w:r>
      <w:r w:rsidRPr="00937E9F">
        <w:rPr>
          <w:color w:val="auto"/>
          <w:sz w:val="22"/>
          <w:szCs w:val="22"/>
        </w:rPr>
        <w:instrText xml:space="preserve"> SEQ bảng_3. \* ARABIC </w:instrText>
      </w:r>
      <w:r w:rsidRPr="00937E9F">
        <w:rPr>
          <w:color w:val="auto"/>
          <w:sz w:val="22"/>
          <w:szCs w:val="22"/>
        </w:rPr>
        <w:fldChar w:fldCharType="separate"/>
      </w:r>
      <w:r w:rsidR="002C55D1" w:rsidRPr="00937E9F">
        <w:rPr>
          <w:color w:val="auto"/>
          <w:sz w:val="22"/>
          <w:szCs w:val="22"/>
        </w:rPr>
        <w:t>4</w:t>
      </w:r>
      <w:r w:rsidRPr="00937E9F">
        <w:rPr>
          <w:color w:val="auto"/>
          <w:sz w:val="22"/>
          <w:szCs w:val="22"/>
        </w:rPr>
        <w:fldChar w:fldCharType="end"/>
      </w:r>
      <w:r w:rsidRPr="00937E9F">
        <w:rPr>
          <w:color w:val="auto"/>
          <w:sz w:val="22"/>
          <w:szCs w:val="22"/>
        </w:rPr>
        <w:t xml:space="preserve">. </w:t>
      </w:r>
      <w:r w:rsidRPr="00937E9F">
        <w:rPr>
          <w:b w:val="0"/>
          <w:color w:val="auto"/>
          <w:sz w:val="22"/>
          <w:szCs w:val="22"/>
        </w:rPr>
        <w:t xml:space="preserve">Tỷ lệ chuột sống sau 14 ngày uống </w:t>
      </w:r>
      <w:bookmarkEnd w:id="55"/>
      <w:r w:rsidR="00C3666D">
        <w:rPr>
          <w:b w:val="0"/>
          <w:color w:val="auto"/>
          <w:sz w:val="22"/>
          <w:szCs w:val="22"/>
        </w:rPr>
        <w:t xml:space="preserve">Gel nano berberin </w:t>
      </w:r>
    </w:p>
    <w:tbl>
      <w:tblPr>
        <w:tblStyle w:val="TableGrid0"/>
        <w:tblW w:w="5000"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9" w:type="dxa"/>
          <w:left w:w="108" w:type="dxa"/>
          <w:right w:w="38" w:type="dxa"/>
        </w:tblCellMar>
        <w:tblLook w:val="04A0" w:firstRow="1" w:lastRow="0" w:firstColumn="1" w:lastColumn="0" w:noHBand="0" w:noVBand="1"/>
      </w:tblPr>
      <w:tblGrid>
        <w:gridCol w:w="476"/>
        <w:gridCol w:w="1566"/>
        <w:gridCol w:w="1264"/>
        <w:gridCol w:w="398"/>
        <w:gridCol w:w="1463"/>
        <w:gridCol w:w="1357"/>
      </w:tblGrid>
      <w:tr w:rsidR="00937E9F" w:rsidRPr="00937E9F" w14:paraId="39C280FD" w14:textId="77777777" w:rsidTr="008B3087">
        <w:trPr>
          <w:tblHeader/>
          <w:jc w:val="center"/>
        </w:trPr>
        <w:tc>
          <w:tcPr>
            <w:tcW w:w="365" w:type="pct"/>
            <w:vAlign w:val="center"/>
          </w:tcPr>
          <w:p w14:paraId="64942E1E" w14:textId="77777777" w:rsidR="00B660B8" w:rsidRPr="00937E9F" w:rsidRDefault="00B660B8" w:rsidP="00C76F8E">
            <w:pPr>
              <w:widowControl w:val="0"/>
              <w:spacing w:line="240" w:lineRule="auto"/>
              <w:ind w:left="-57" w:right="-57" w:firstLine="0"/>
              <w:rPr>
                <w:sz w:val="22"/>
              </w:rPr>
            </w:pPr>
            <w:r w:rsidRPr="00937E9F">
              <w:rPr>
                <w:b/>
                <w:sz w:val="22"/>
              </w:rPr>
              <w:t xml:space="preserve">STT </w:t>
            </w:r>
          </w:p>
        </w:tc>
        <w:tc>
          <w:tcPr>
            <w:tcW w:w="1200" w:type="pct"/>
            <w:vAlign w:val="center"/>
          </w:tcPr>
          <w:p w14:paraId="23BA157C" w14:textId="77777777" w:rsidR="00B660B8" w:rsidRPr="00937E9F" w:rsidRDefault="00B660B8" w:rsidP="00C76F8E">
            <w:pPr>
              <w:widowControl w:val="0"/>
              <w:spacing w:line="240" w:lineRule="auto"/>
              <w:ind w:left="-57" w:right="-57" w:firstLine="0"/>
              <w:jc w:val="center"/>
              <w:rPr>
                <w:sz w:val="22"/>
              </w:rPr>
            </w:pPr>
            <w:r w:rsidRPr="00937E9F">
              <w:rPr>
                <w:b/>
                <w:sz w:val="22"/>
              </w:rPr>
              <w:t xml:space="preserve">Liều sử dụng (g/kg TLCT/24h) </w:t>
            </w:r>
          </w:p>
        </w:tc>
        <w:tc>
          <w:tcPr>
            <w:tcW w:w="969" w:type="pct"/>
          </w:tcPr>
          <w:p w14:paraId="34D6EEB2" w14:textId="77777777" w:rsidR="00B660B8" w:rsidRPr="00937E9F" w:rsidRDefault="00B660B8" w:rsidP="00C76F8E">
            <w:pPr>
              <w:widowControl w:val="0"/>
              <w:spacing w:line="240" w:lineRule="auto"/>
              <w:ind w:left="-57" w:right="-57" w:firstLine="0"/>
              <w:jc w:val="center"/>
              <w:rPr>
                <w:b/>
                <w:sz w:val="22"/>
              </w:rPr>
            </w:pPr>
            <w:r w:rsidRPr="00937E9F">
              <w:rPr>
                <w:b/>
                <w:sz w:val="22"/>
              </w:rPr>
              <w:t>Thể tích cho uống (ml/kg/24h)</w:t>
            </w:r>
          </w:p>
        </w:tc>
        <w:tc>
          <w:tcPr>
            <w:tcW w:w="305" w:type="pct"/>
            <w:vAlign w:val="center"/>
          </w:tcPr>
          <w:p w14:paraId="348FE26E" w14:textId="77777777" w:rsidR="00B660B8" w:rsidRPr="00937E9F" w:rsidRDefault="00B660B8" w:rsidP="00C76F8E">
            <w:pPr>
              <w:widowControl w:val="0"/>
              <w:spacing w:line="240" w:lineRule="auto"/>
              <w:ind w:left="-57" w:right="-57" w:firstLine="0"/>
              <w:jc w:val="center"/>
              <w:rPr>
                <w:sz w:val="22"/>
              </w:rPr>
            </w:pPr>
            <w:r w:rsidRPr="00937E9F">
              <w:rPr>
                <w:b/>
                <w:sz w:val="22"/>
              </w:rPr>
              <w:t xml:space="preserve">n </w:t>
            </w:r>
          </w:p>
        </w:tc>
        <w:tc>
          <w:tcPr>
            <w:tcW w:w="1121" w:type="pct"/>
            <w:vAlign w:val="center"/>
          </w:tcPr>
          <w:p w14:paraId="0EEE5F8B" w14:textId="77777777" w:rsidR="00B660B8" w:rsidRPr="00937E9F" w:rsidRDefault="00B660B8" w:rsidP="00C76F8E">
            <w:pPr>
              <w:widowControl w:val="0"/>
              <w:spacing w:line="240" w:lineRule="auto"/>
              <w:ind w:left="-57" w:right="-57" w:firstLine="0"/>
              <w:jc w:val="center"/>
              <w:rPr>
                <w:b/>
                <w:sz w:val="22"/>
              </w:rPr>
            </w:pPr>
            <w:r w:rsidRPr="00937E9F">
              <w:rPr>
                <w:b/>
                <w:sz w:val="22"/>
              </w:rPr>
              <w:t>Số lượng động vật chết</w:t>
            </w:r>
          </w:p>
          <w:p w14:paraId="69D41935" w14:textId="77777777" w:rsidR="00B660B8" w:rsidRPr="00937E9F" w:rsidRDefault="00B660B8" w:rsidP="00C76F8E">
            <w:pPr>
              <w:widowControl w:val="0"/>
              <w:spacing w:line="240" w:lineRule="auto"/>
              <w:ind w:left="-57" w:right="-57" w:firstLine="0"/>
              <w:jc w:val="center"/>
              <w:rPr>
                <w:sz w:val="22"/>
              </w:rPr>
            </w:pPr>
            <w:r w:rsidRPr="00937E9F">
              <w:rPr>
                <w:b/>
                <w:sz w:val="22"/>
              </w:rPr>
              <w:t xml:space="preserve">(sau 14 ngày)  </w:t>
            </w:r>
          </w:p>
        </w:tc>
        <w:tc>
          <w:tcPr>
            <w:tcW w:w="1040" w:type="pct"/>
            <w:vAlign w:val="center"/>
          </w:tcPr>
          <w:p w14:paraId="08D7EB90" w14:textId="77777777" w:rsidR="00B660B8" w:rsidRPr="00937E9F" w:rsidRDefault="00B660B8" w:rsidP="00C76F8E">
            <w:pPr>
              <w:widowControl w:val="0"/>
              <w:spacing w:line="240" w:lineRule="auto"/>
              <w:ind w:left="-57" w:right="-57" w:firstLine="0"/>
              <w:jc w:val="center"/>
              <w:rPr>
                <w:b/>
                <w:sz w:val="22"/>
              </w:rPr>
            </w:pPr>
            <w:r w:rsidRPr="00937E9F">
              <w:rPr>
                <w:b/>
                <w:sz w:val="22"/>
              </w:rPr>
              <w:t xml:space="preserve">Số lượng động vật sống  </w:t>
            </w:r>
          </w:p>
          <w:p w14:paraId="5E74969A" w14:textId="77777777" w:rsidR="00B660B8" w:rsidRPr="00937E9F" w:rsidRDefault="00B660B8" w:rsidP="00C76F8E">
            <w:pPr>
              <w:widowControl w:val="0"/>
              <w:spacing w:line="240" w:lineRule="auto"/>
              <w:ind w:left="-57" w:right="-57" w:firstLine="0"/>
              <w:jc w:val="center"/>
              <w:rPr>
                <w:sz w:val="22"/>
              </w:rPr>
            </w:pPr>
            <w:r w:rsidRPr="00937E9F">
              <w:rPr>
                <w:b/>
                <w:sz w:val="22"/>
              </w:rPr>
              <w:t xml:space="preserve">(sau 14 ngày)  </w:t>
            </w:r>
          </w:p>
        </w:tc>
      </w:tr>
      <w:tr w:rsidR="00937E9F" w:rsidRPr="00937E9F" w14:paraId="29468569" w14:textId="77777777" w:rsidTr="008B3087">
        <w:trPr>
          <w:jc w:val="center"/>
        </w:trPr>
        <w:tc>
          <w:tcPr>
            <w:tcW w:w="365" w:type="pct"/>
            <w:vAlign w:val="center"/>
          </w:tcPr>
          <w:p w14:paraId="75DB4B17" w14:textId="77777777" w:rsidR="00B660B8" w:rsidRPr="00937E9F" w:rsidRDefault="00B660B8" w:rsidP="00C76F8E">
            <w:pPr>
              <w:widowControl w:val="0"/>
              <w:spacing w:line="240" w:lineRule="auto"/>
              <w:ind w:left="-57" w:right="-57" w:firstLine="0"/>
              <w:jc w:val="center"/>
              <w:rPr>
                <w:sz w:val="22"/>
              </w:rPr>
            </w:pPr>
            <w:r w:rsidRPr="00937E9F">
              <w:rPr>
                <w:sz w:val="22"/>
              </w:rPr>
              <w:t>1</w:t>
            </w:r>
          </w:p>
        </w:tc>
        <w:tc>
          <w:tcPr>
            <w:tcW w:w="1200" w:type="pct"/>
            <w:vAlign w:val="center"/>
          </w:tcPr>
          <w:p w14:paraId="78DCA1BF" w14:textId="77777777" w:rsidR="00B660B8" w:rsidRPr="00937E9F" w:rsidRDefault="00B660B8" w:rsidP="00C76F8E">
            <w:pPr>
              <w:widowControl w:val="0"/>
              <w:spacing w:line="240" w:lineRule="auto"/>
              <w:ind w:left="-57" w:right="-57" w:firstLine="0"/>
              <w:jc w:val="center"/>
              <w:rPr>
                <w:sz w:val="22"/>
              </w:rPr>
            </w:pPr>
            <w:r w:rsidRPr="00937E9F">
              <w:rPr>
                <w:sz w:val="22"/>
              </w:rPr>
              <w:t>123,96</w:t>
            </w:r>
          </w:p>
        </w:tc>
        <w:tc>
          <w:tcPr>
            <w:tcW w:w="969" w:type="pct"/>
          </w:tcPr>
          <w:p w14:paraId="433607E9" w14:textId="77777777" w:rsidR="00B660B8" w:rsidRPr="00937E9F" w:rsidRDefault="00B660B8" w:rsidP="00C76F8E">
            <w:pPr>
              <w:widowControl w:val="0"/>
              <w:spacing w:line="240" w:lineRule="auto"/>
              <w:ind w:left="-57" w:right="-57" w:firstLine="0"/>
              <w:jc w:val="center"/>
              <w:rPr>
                <w:sz w:val="22"/>
              </w:rPr>
            </w:pPr>
            <w:r w:rsidRPr="00937E9F">
              <w:rPr>
                <w:sz w:val="22"/>
              </w:rPr>
              <w:t>120</w:t>
            </w:r>
          </w:p>
        </w:tc>
        <w:tc>
          <w:tcPr>
            <w:tcW w:w="305" w:type="pct"/>
            <w:vAlign w:val="center"/>
          </w:tcPr>
          <w:p w14:paraId="0ADA424D" w14:textId="77777777" w:rsidR="00B660B8" w:rsidRPr="00937E9F" w:rsidRDefault="00B660B8" w:rsidP="00C76F8E">
            <w:pPr>
              <w:widowControl w:val="0"/>
              <w:spacing w:line="240" w:lineRule="auto"/>
              <w:ind w:left="-57" w:right="-57" w:firstLine="0"/>
              <w:jc w:val="center"/>
              <w:rPr>
                <w:sz w:val="22"/>
              </w:rPr>
            </w:pPr>
            <w:r w:rsidRPr="00937E9F">
              <w:rPr>
                <w:sz w:val="22"/>
              </w:rPr>
              <w:t xml:space="preserve">12 </w:t>
            </w:r>
          </w:p>
        </w:tc>
        <w:tc>
          <w:tcPr>
            <w:tcW w:w="1121" w:type="pct"/>
            <w:vAlign w:val="center"/>
          </w:tcPr>
          <w:p w14:paraId="722E307A" w14:textId="77777777" w:rsidR="00B660B8" w:rsidRPr="00937E9F" w:rsidRDefault="00B660B8" w:rsidP="00C76F8E">
            <w:pPr>
              <w:widowControl w:val="0"/>
              <w:spacing w:line="240" w:lineRule="auto"/>
              <w:ind w:left="-57" w:right="-57" w:firstLine="0"/>
              <w:jc w:val="center"/>
              <w:rPr>
                <w:sz w:val="22"/>
              </w:rPr>
            </w:pPr>
            <w:r w:rsidRPr="00937E9F">
              <w:rPr>
                <w:sz w:val="22"/>
              </w:rPr>
              <w:t>0 (0,0%)</w:t>
            </w:r>
          </w:p>
        </w:tc>
        <w:tc>
          <w:tcPr>
            <w:tcW w:w="1040" w:type="pct"/>
            <w:vAlign w:val="center"/>
          </w:tcPr>
          <w:p w14:paraId="7106B479" w14:textId="77777777" w:rsidR="00B660B8" w:rsidRPr="00937E9F" w:rsidRDefault="00B660B8" w:rsidP="00C76F8E">
            <w:pPr>
              <w:widowControl w:val="0"/>
              <w:spacing w:line="240" w:lineRule="auto"/>
              <w:ind w:left="-57" w:right="-57" w:firstLine="0"/>
              <w:jc w:val="center"/>
              <w:rPr>
                <w:sz w:val="22"/>
              </w:rPr>
            </w:pPr>
            <w:r w:rsidRPr="00937E9F">
              <w:rPr>
                <w:sz w:val="22"/>
              </w:rPr>
              <w:t>12 (100%)</w:t>
            </w:r>
          </w:p>
        </w:tc>
      </w:tr>
      <w:tr w:rsidR="00937E9F" w:rsidRPr="00937E9F" w14:paraId="3217D4B2" w14:textId="77777777" w:rsidTr="008B3087">
        <w:trPr>
          <w:jc w:val="center"/>
        </w:trPr>
        <w:tc>
          <w:tcPr>
            <w:tcW w:w="365" w:type="pct"/>
            <w:vAlign w:val="center"/>
          </w:tcPr>
          <w:p w14:paraId="1178E5F0" w14:textId="77777777" w:rsidR="00B660B8" w:rsidRPr="00937E9F" w:rsidRDefault="00B660B8" w:rsidP="00C76F8E">
            <w:pPr>
              <w:widowControl w:val="0"/>
              <w:spacing w:line="240" w:lineRule="auto"/>
              <w:ind w:left="-57" w:right="-57" w:firstLine="0"/>
              <w:jc w:val="center"/>
              <w:rPr>
                <w:sz w:val="22"/>
              </w:rPr>
            </w:pPr>
            <w:r w:rsidRPr="00937E9F">
              <w:rPr>
                <w:sz w:val="22"/>
              </w:rPr>
              <w:t>2</w:t>
            </w:r>
          </w:p>
        </w:tc>
        <w:tc>
          <w:tcPr>
            <w:tcW w:w="1200" w:type="pct"/>
            <w:vAlign w:val="center"/>
          </w:tcPr>
          <w:p w14:paraId="6619E507" w14:textId="77777777" w:rsidR="00B660B8" w:rsidRPr="00937E9F" w:rsidRDefault="00B660B8" w:rsidP="00C76F8E">
            <w:pPr>
              <w:widowControl w:val="0"/>
              <w:spacing w:line="240" w:lineRule="auto"/>
              <w:ind w:left="-57" w:right="-57" w:firstLine="0"/>
              <w:jc w:val="center"/>
              <w:rPr>
                <w:sz w:val="22"/>
              </w:rPr>
            </w:pPr>
            <w:r w:rsidRPr="00937E9F">
              <w:rPr>
                <w:sz w:val="22"/>
              </w:rPr>
              <w:t>113,63</w:t>
            </w:r>
          </w:p>
        </w:tc>
        <w:tc>
          <w:tcPr>
            <w:tcW w:w="969" w:type="pct"/>
          </w:tcPr>
          <w:p w14:paraId="0A742A44" w14:textId="77777777" w:rsidR="00B660B8" w:rsidRPr="00937E9F" w:rsidRDefault="00B660B8" w:rsidP="00C76F8E">
            <w:pPr>
              <w:widowControl w:val="0"/>
              <w:spacing w:line="240" w:lineRule="auto"/>
              <w:ind w:left="-57" w:right="-57" w:firstLine="0"/>
              <w:jc w:val="center"/>
              <w:rPr>
                <w:sz w:val="22"/>
              </w:rPr>
            </w:pPr>
            <w:r w:rsidRPr="00937E9F">
              <w:rPr>
                <w:sz w:val="22"/>
              </w:rPr>
              <w:t>110</w:t>
            </w:r>
          </w:p>
        </w:tc>
        <w:tc>
          <w:tcPr>
            <w:tcW w:w="305" w:type="pct"/>
            <w:vAlign w:val="center"/>
          </w:tcPr>
          <w:p w14:paraId="25863BAF" w14:textId="77777777" w:rsidR="00B660B8" w:rsidRPr="00937E9F" w:rsidRDefault="00B660B8" w:rsidP="00C76F8E">
            <w:pPr>
              <w:widowControl w:val="0"/>
              <w:spacing w:line="240" w:lineRule="auto"/>
              <w:ind w:left="-57" w:right="-57" w:firstLine="0"/>
              <w:jc w:val="center"/>
              <w:rPr>
                <w:sz w:val="22"/>
              </w:rPr>
            </w:pPr>
            <w:r w:rsidRPr="00937E9F">
              <w:rPr>
                <w:sz w:val="22"/>
              </w:rPr>
              <w:t xml:space="preserve">12 </w:t>
            </w:r>
          </w:p>
        </w:tc>
        <w:tc>
          <w:tcPr>
            <w:tcW w:w="1121" w:type="pct"/>
            <w:vAlign w:val="center"/>
          </w:tcPr>
          <w:p w14:paraId="29AC7F45" w14:textId="77777777" w:rsidR="00B660B8" w:rsidRPr="00937E9F" w:rsidRDefault="00B660B8" w:rsidP="00C76F8E">
            <w:pPr>
              <w:widowControl w:val="0"/>
              <w:spacing w:line="240" w:lineRule="auto"/>
              <w:ind w:left="-57" w:right="-57" w:firstLine="0"/>
              <w:jc w:val="center"/>
              <w:rPr>
                <w:sz w:val="22"/>
              </w:rPr>
            </w:pPr>
            <w:r w:rsidRPr="00937E9F">
              <w:rPr>
                <w:sz w:val="22"/>
              </w:rPr>
              <w:t>0 (0,0%)</w:t>
            </w:r>
          </w:p>
        </w:tc>
        <w:tc>
          <w:tcPr>
            <w:tcW w:w="1040" w:type="pct"/>
            <w:vAlign w:val="center"/>
          </w:tcPr>
          <w:p w14:paraId="599B339C" w14:textId="77777777" w:rsidR="00B660B8" w:rsidRPr="00937E9F" w:rsidRDefault="00B660B8" w:rsidP="00C76F8E">
            <w:pPr>
              <w:widowControl w:val="0"/>
              <w:spacing w:line="240" w:lineRule="auto"/>
              <w:ind w:left="-57" w:right="-57" w:firstLine="0"/>
              <w:jc w:val="center"/>
              <w:rPr>
                <w:sz w:val="22"/>
              </w:rPr>
            </w:pPr>
            <w:r w:rsidRPr="00937E9F">
              <w:rPr>
                <w:sz w:val="22"/>
              </w:rPr>
              <w:t>12 (100%)</w:t>
            </w:r>
          </w:p>
        </w:tc>
      </w:tr>
      <w:tr w:rsidR="00937E9F" w:rsidRPr="00937E9F" w14:paraId="16CD2636" w14:textId="77777777" w:rsidTr="008B3087">
        <w:trPr>
          <w:jc w:val="center"/>
        </w:trPr>
        <w:tc>
          <w:tcPr>
            <w:tcW w:w="365" w:type="pct"/>
            <w:vAlign w:val="center"/>
          </w:tcPr>
          <w:p w14:paraId="57476F27" w14:textId="77777777" w:rsidR="00B660B8" w:rsidRPr="00937E9F" w:rsidRDefault="00B660B8" w:rsidP="00C76F8E">
            <w:pPr>
              <w:widowControl w:val="0"/>
              <w:spacing w:line="240" w:lineRule="auto"/>
              <w:ind w:left="-57" w:right="-57" w:firstLine="0"/>
              <w:jc w:val="center"/>
              <w:rPr>
                <w:sz w:val="22"/>
              </w:rPr>
            </w:pPr>
            <w:r w:rsidRPr="00937E9F">
              <w:rPr>
                <w:sz w:val="22"/>
              </w:rPr>
              <w:t>3</w:t>
            </w:r>
          </w:p>
        </w:tc>
        <w:tc>
          <w:tcPr>
            <w:tcW w:w="1200" w:type="pct"/>
            <w:vAlign w:val="center"/>
          </w:tcPr>
          <w:p w14:paraId="6A8017BD" w14:textId="77777777" w:rsidR="00B660B8" w:rsidRPr="00937E9F" w:rsidRDefault="00B660B8" w:rsidP="00C76F8E">
            <w:pPr>
              <w:widowControl w:val="0"/>
              <w:spacing w:line="240" w:lineRule="auto"/>
              <w:ind w:left="-57" w:right="-57" w:firstLine="0"/>
              <w:jc w:val="center"/>
              <w:rPr>
                <w:sz w:val="22"/>
              </w:rPr>
            </w:pPr>
            <w:r w:rsidRPr="00937E9F">
              <w:rPr>
                <w:sz w:val="22"/>
              </w:rPr>
              <w:t>103,30</w:t>
            </w:r>
          </w:p>
        </w:tc>
        <w:tc>
          <w:tcPr>
            <w:tcW w:w="969" w:type="pct"/>
          </w:tcPr>
          <w:p w14:paraId="4F1B8F11" w14:textId="77777777" w:rsidR="00B660B8" w:rsidRPr="00937E9F" w:rsidRDefault="00B660B8" w:rsidP="00C76F8E">
            <w:pPr>
              <w:widowControl w:val="0"/>
              <w:spacing w:line="240" w:lineRule="auto"/>
              <w:ind w:left="-57" w:right="-57" w:firstLine="0"/>
              <w:jc w:val="center"/>
              <w:rPr>
                <w:sz w:val="22"/>
              </w:rPr>
            </w:pPr>
            <w:r w:rsidRPr="00937E9F">
              <w:rPr>
                <w:sz w:val="22"/>
              </w:rPr>
              <w:t>100</w:t>
            </w:r>
          </w:p>
        </w:tc>
        <w:tc>
          <w:tcPr>
            <w:tcW w:w="305" w:type="pct"/>
            <w:vAlign w:val="center"/>
          </w:tcPr>
          <w:p w14:paraId="6F4C5E1B" w14:textId="77777777" w:rsidR="00B660B8" w:rsidRPr="00937E9F" w:rsidRDefault="00B660B8" w:rsidP="00C76F8E">
            <w:pPr>
              <w:widowControl w:val="0"/>
              <w:spacing w:line="240" w:lineRule="auto"/>
              <w:ind w:left="-57" w:right="-57" w:firstLine="0"/>
              <w:jc w:val="center"/>
              <w:rPr>
                <w:sz w:val="22"/>
              </w:rPr>
            </w:pPr>
            <w:r w:rsidRPr="00937E9F">
              <w:rPr>
                <w:sz w:val="22"/>
              </w:rPr>
              <w:t xml:space="preserve">12 </w:t>
            </w:r>
          </w:p>
        </w:tc>
        <w:tc>
          <w:tcPr>
            <w:tcW w:w="1121" w:type="pct"/>
            <w:vAlign w:val="center"/>
          </w:tcPr>
          <w:p w14:paraId="5FC33754" w14:textId="77777777" w:rsidR="00B660B8" w:rsidRPr="00937E9F" w:rsidRDefault="00B660B8" w:rsidP="00C76F8E">
            <w:pPr>
              <w:widowControl w:val="0"/>
              <w:spacing w:line="240" w:lineRule="auto"/>
              <w:ind w:left="-57" w:right="-57" w:firstLine="0"/>
              <w:jc w:val="center"/>
              <w:rPr>
                <w:sz w:val="22"/>
              </w:rPr>
            </w:pPr>
            <w:r w:rsidRPr="00937E9F">
              <w:rPr>
                <w:sz w:val="22"/>
              </w:rPr>
              <w:t>0 (0,0%)</w:t>
            </w:r>
          </w:p>
        </w:tc>
        <w:tc>
          <w:tcPr>
            <w:tcW w:w="1040" w:type="pct"/>
            <w:vAlign w:val="center"/>
          </w:tcPr>
          <w:p w14:paraId="5F2E85BA" w14:textId="77777777" w:rsidR="00B660B8" w:rsidRPr="00937E9F" w:rsidRDefault="00B660B8" w:rsidP="00C76F8E">
            <w:pPr>
              <w:widowControl w:val="0"/>
              <w:spacing w:line="240" w:lineRule="auto"/>
              <w:ind w:left="-57" w:right="-57" w:firstLine="0"/>
              <w:jc w:val="center"/>
              <w:rPr>
                <w:sz w:val="22"/>
              </w:rPr>
            </w:pPr>
            <w:r w:rsidRPr="00937E9F">
              <w:rPr>
                <w:sz w:val="22"/>
              </w:rPr>
              <w:t>12 (100%)</w:t>
            </w:r>
          </w:p>
        </w:tc>
      </w:tr>
      <w:tr w:rsidR="00937E9F" w:rsidRPr="00937E9F" w14:paraId="4C30097D" w14:textId="77777777" w:rsidTr="008B3087">
        <w:trPr>
          <w:jc w:val="center"/>
        </w:trPr>
        <w:tc>
          <w:tcPr>
            <w:tcW w:w="365" w:type="pct"/>
            <w:vAlign w:val="center"/>
          </w:tcPr>
          <w:p w14:paraId="573F9FD6" w14:textId="77777777" w:rsidR="00B660B8" w:rsidRPr="00937E9F" w:rsidRDefault="00B660B8" w:rsidP="00C76F8E">
            <w:pPr>
              <w:widowControl w:val="0"/>
              <w:spacing w:line="240" w:lineRule="auto"/>
              <w:ind w:left="-57" w:right="-57" w:firstLine="0"/>
              <w:jc w:val="center"/>
              <w:rPr>
                <w:sz w:val="22"/>
              </w:rPr>
            </w:pPr>
            <w:r w:rsidRPr="00937E9F">
              <w:rPr>
                <w:sz w:val="22"/>
              </w:rPr>
              <w:t>4</w:t>
            </w:r>
          </w:p>
        </w:tc>
        <w:tc>
          <w:tcPr>
            <w:tcW w:w="1200" w:type="pct"/>
            <w:vAlign w:val="center"/>
          </w:tcPr>
          <w:p w14:paraId="3EE3B3C0" w14:textId="77777777" w:rsidR="00B660B8" w:rsidRPr="00937E9F" w:rsidRDefault="00B660B8" w:rsidP="00C76F8E">
            <w:pPr>
              <w:widowControl w:val="0"/>
              <w:spacing w:line="240" w:lineRule="auto"/>
              <w:ind w:left="-57" w:right="-57" w:firstLine="0"/>
              <w:jc w:val="center"/>
              <w:rPr>
                <w:sz w:val="22"/>
              </w:rPr>
            </w:pPr>
            <w:r w:rsidRPr="00937E9F">
              <w:rPr>
                <w:sz w:val="22"/>
              </w:rPr>
              <w:t xml:space="preserve">92,97 </w:t>
            </w:r>
          </w:p>
        </w:tc>
        <w:tc>
          <w:tcPr>
            <w:tcW w:w="969" w:type="pct"/>
          </w:tcPr>
          <w:p w14:paraId="4073B2E1" w14:textId="77777777" w:rsidR="00B660B8" w:rsidRPr="00937E9F" w:rsidRDefault="00B660B8" w:rsidP="00C76F8E">
            <w:pPr>
              <w:widowControl w:val="0"/>
              <w:spacing w:line="240" w:lineRule="auto"/>
              <w:ind w:left="-57" w:right="-57" w:firstLine="0"/>
              <w:jc w:val="center"/>
              <w:rPr>
                <w:sz w:val="22"/>
              </w:rPr>
            </w:pPr>
            <w:r w:rsidRPr="00937E9F">
              <w:rPr>
                <w:sz w:val="22"/>
              </w:rPr>
              <w:t>90</w:t>
            </w:r>
          </w:p>
        </w:tc>
        <w:tc>
          <w:tcPr>
            <w:tcW w:w="305" w:type="pct"/>
            <w:vAlign w:val="center"/>
          </w:tcPr>
          <w:p w14:paraId="31A22B52" w14:textId="77777777" w:rsidR="00B660B8" w:rsidRPr="00937E9F" w:rsidRDefault="00B660B8" w:rsidP="00C76F8E">
            <w:pPr>
              <w:widowControl w:val="0"/>
              <w:spacing w:line="240" w:lineRule="auto"/>
              <w:ind w:left="-57" w:right="-57" w:firstLine="0"/>
              <w:jc w:val="center"/>
              <w:rPr>
                <w:sz w:val="22"/>
              </w:rPr>
            </w:pPr>
            <w:r w:rsidRPr="00937E9F">
              <w:rPr>
                <w:sz w:val="22"/>
              </w:rPr>
              <w:t xml:space="preserve">12 </w:t>
            </w:r>
          </w:p>
        </w:tc>
        <w:tc>
          <w:tcPr>
            <w:tcW w:w="1121" w:type="pct"/>
            <w:vAlign w:val="center"/>
          </w:tcPr>
          <w:p w14:paraId="3564AA81" w14:textId="77777777" w:rsidR="00B660B8" w:rsidRPr="00937E9F" w:rsidRDefault="00B660B8" w:rsidP="00C76F8E">
            <w:pPr>
              <w:widowControl w:val="0"/>
              <w:spacing w:line="240" w:lineRule="auto"/>
              <w:ind w:left="-57" w:right="-57" w:firstLine="0"/>
              <w:jc w:val="center"/>
              <w:rPr>
                <w:sz w:val="22"/>
              </w:rPr>
            </w:pPr>
            <w:r w:rsidRPr="00937E9F">
              <w:rPr>
                <w:sz w:val="22"/>
              </w:rPr>
              <w:t>0 (0,0%)</w:t>
            </w:r>
          </w:p>
        </w:tc>
        <w:tc>
          <w:tcPr>
            <w:tcW w:w="1040" w:type="pct"/>
            <w:vAlign w:val="center"/>
          </w:tcPr>
          <w:p w14:paraId="71EDD5CD" w14:textId="77777777" w:rsidR="00B660B8" w:rsidRPr="00937E9F" w:rsidRDefault="00B660B8" w:rsidP="00C76F8E">
            <w:pPr>
              <w:widowControl w:val="0"/>
              <w:spacing w:line="240" w:lineRule="auto"/>
              <w:ind w:left="-57" w:right="-57" w:firstLine="0"/>
              <w:jc w:val="center"/>
              <w:rPr>
                <w:sz w:val="22"/>
              </w:rPr>
            </w:pPr>
            <w:r w:rsidRPr="00937E9F">
              <w:rPr>
                <w:sz w:val="22"/>
              </w:rPr>
              <w:t>12 (100%)</w:t>
            </w:r>
          </w:p>
        </w:tc>
      </w:tr>
      <w:tr w:rsidR="00937E9F" w:rsidRPr="00937E9F" w14:paraId="2329845D" w14:textId="77777777" w:rsidTr="008B3087">
        <w:trPr>
          <w:jc w:val="center"/>
        </w:trPr>
        <w:tc>
          <w:tcPr>
            <w:tcW w:w="365" w:type="pct"/>
            <w:vAlign w:val="center"/>
          </w:tcPr>
          <w:p w14:paraId="69E8EF87" w14:textId="77777777" w:rsidR="00B660B8" w:rsidRPr="00937E9F" w:rsidRDefault="00B660B8" w:rsidP="00C76F8E">
            <w:pPr>
              <w:widowControl w:val="0"/>
              <w:spacing w:line="240" w:lineRule="auto"/>
              <w:ind w:left="-57" w:right="-57" w:firstLine="0"/>
              <w:jc w:val="center"/>
              <w:rPr>
                <w:sz w:val="22"/>
              </w:rPr>
            </w:pPr>
            <w:r w:rsidRPr="00937E9F">
              <w:rPr>
                <w:sz w:val="22"/>
              </w:rPr>
              <w:t>5</w:t>
            </w:r>
          </w:p>
        </w:tc>
        <w:tc>
          <w:tcPr>
            <w:tcW w:w="1200" w:type="pct"/>
            <w:vAlign w:val="center"/>
          </w:tcPr>
          <w:p w14:paraId="2839F632" w14:textId="77777777" w:rsidR="00B660B8" w:rsidRPr="00937E9F" w:rsidRDefault="00B660B8" w:rsidP="00C76F8E">
            <w:pPr>
              <w:widowControl w:val="0"/>
              <w:spacing w:line="240" w:lineRule="auto"/>
              <w:ind w:left="-57" w:right="-57" w:firstLine="0"/>
              <w:jc w:val="center"/>
              <w:rPr>
                <w:sz w:val="22"/>
              </w:rPr>
            </w:pPr>
            <w:r w:rsidRPr="00937E9F">
              <w:rPr>
                <w:sz w:val="22"/>
              </w:rPr>
              <w:t>82,64</w:t>
            </w:r>
          </w:p>
        </w:tc>
        <w:tc>
          <w:tcPr>
            <w:tcW w:w="969" w:type="pct"/>
          </w:tcPr>
          <w:p w14:paraId="52A6A212" w14:textId="77777777" w:rsidR="00B660B8" w:rsidRPr="00937E9F" w:rsidRDefault="00B660B8" w:rsidP="00C76F8E">
            <w:pPr>
              <w:widowControl w:val="0"/>
              <w:spacing w:line="240" w:lineRule="auto"/>
              <w:ind w:left="-57" w:right="-57" w:firstLine="0"/>
              <w:jc w:val="center"/>
              <w:rPr>
                <w:sz w:val="22"/>
              </w:rPr>
            </w:pPr>
            <w:r w:rsidRPr="00937E9F">
              <w:rPr>
                <w:sz w:val="22"/>
              </w:rPr>
              <w:t>80</w:t>
            </w:r>
          </w:p>
        </w:tc>
        <w:tc>
          <w:tcPr>
            <w:tcW w:w="305" w:type="pct"/>
            <w:vAlign w:val="center"/>
          </w:tcPr>
          <w:p w14:paraId="5DA4786F" w14:textId="77777777" w:rsidR="00B660B8" w:rsidRPr="00937E9F" w:rsidRDefault="00B660B8" w:rsidP="00C76F8E">
            <w:pPr>
              <w:widowControl w:val="0"/>
              <w:spacing w:line="240" w:lineRule="auto"/>
              <w:ind w:left="-57" w:right="-57" w:firstLine="0"/>
              <w:jc w:val="center"/>
              <w:rPr>
                <w:sz w:val="22"/>
              </w:rPr>
            </w:pPr>
            <w:r w:rsidRPr="00937E9F">
              <w:rPr>
                <w:sz w:val="22"/>
              </w:rPr>
              <w:t xml:space="preserve">12 </w:t>
            </w:r>
          </w:p>
        </w:tc>
        <w:tc>
          <w:tcPr>
            <w:tcW w:w="1121" w:type="pct"/>
            <w:vAlign w:val="center"/>
          </w:tcPr>
          <w:p w14:paraId="09AD29BF" w14:textId="77777777" w:rsidR="00B660B8" w:rsidRPr="00937E9F" w:rsidRDefault="00B660B8" w:rsidP="00C76F8E">
            <w:pPr>
              <w:widowControl w:val="0"/>
              <w:spacing w:line="240" w:lineRule="auto"/>
              <w:ind w:left="-57" w:right="-57" w:firstLine="0"/>
              <w:jc w:val="center"/>
              <w:rPr>
                <w:sz w:val="22"/>
              </w:rPr>
            </w:pPr>
            <w:r w:rsidRPr="00937E9F">
              <w:rPr>
                <w:sz w:val="22"/>
              </w:rPr>
              <w:t>0 (0,0%)</w:t>
            </w:r>
          </w:p>
        </w:tc>
        <w:tc>
          <w:tcPr>
            <w:tcW w:w="1040" w:type="pct"/>
            <w:vAlign w:val="center"/>
          </w:tcPr>
          <w:p w14:paraId="53273BAF" w14:textId="77777777" w:rsidR="00B660B8" w:rsidRPr="00937E9F" w:rsidRDefault="00B660B8" w:rsidP="00C76F8E">
            <w:pPr>
              <w:widowControl w:val="0"/>
              <w:spacing w:line="240" w:lineRule="auto"/>
              <w:ind w:left="-57" w:right="-57" w:firstLine="0"/>
              <w:jc w:val="center"/>
              <w:rPr>
                <w:sz w:val="22"/>
              </w:rPr>
            </w:pPr>
            <w:r w:rsidRPr="00937E9F">
              <w:rPr>
                <w:sz w:val="22"/>
              </w:rPr>
              <w:t>12 (100%)</w:t>
            </w:r>
          </w:p>
        </w:tc>
      </w:tr>
      <w:tr w:rsidR="00937E9F" w:rsidRPr="00937E9F" w14:paraId="5A2E261A" w14:textId="77777777" w:rsidTr="008B3087">
        <w:trPr>
          <w:jc w:val="center"/>
        </w:trPr>
        <w:tc>
          <w:tcPr>
            <w:tcW w:w="365" w:type="pct"/>
            <w:vAlign w:val="center"/>
          </w:tcPr>
          <w:p w14:paraId="0AC7AAD2" w14:textId="77777777" w:rsidR="00B660B8" w:rsidRPr="00937E9F" w:rsidRDefault="00B660B8" w:rsidP="00C76F8E">
            <w:pPr>
              <w:widowControl w:val="0"/>
              <w:spacing w:line="240" w:lineRule="auto"/>
              <w:ind w:left="-57" w:right="-57" w:firstLine="0"/>
              <w:jc w:val="center"/>
              <w:rPr>
                <w:sz w:val="22"/>
              </w:rPr>
            </w:pPr>
            <w:r w:rsidRPr="00937E9F">
              <w:rPr>
                <w:sz w:val="22"/>
              </w:rPr>
              <w:t>6</w:t>
            </w:r>
          </w:p>
        </w:tc>
        <w:tc>
          <w:tcPr>
            <w:tcW w:w="1200" w:type="pct"/>
            <w:vAlign w:val="center"/>
          </w:tcPr>
          <w:p w14:paraId="28F0F542" w14:textId="77777777" w:rsidR="00B660B8" w:rsidRPr="00937E9F" w:rsidRDefault="00B660B8" w:rsidP="00C76F8E">
            <w:pPr>
              <w:widowControl w:val="0"/>
              <w:spacing w:line="240" w:lineRule="auto"/>
              <w:ind w:left="-57" w:right="-57" w:firstLine="0"/>
              <w:jc w:val="center"/>
              <w:rPr>
                <w:sz w:val="22"/>
              </w:rPr>
            </w:pPr>
            <w:r w:rsidRPr="00937E9F">
              <w:rPr>
                <w:sz w:val="22"/>
              </w:rPr>
              <w:t>72,31</w:t>
            </w:r>
          </w:p>
        </w:tc>
        <w:tc>
          <w:tcPr>
            <w:tcW w:w="969" w:type="pct"/>
          </w:tcPr>
          <w:p w14:paraId="3EFDBCF1" w14:textId="77777777" w:rsidR="00B660B8" w:rsidRPr="00937E9F" w:rsidRDefault="00B660B8" w:rsidP="00C76F8E">
            <w:pPr>
              <w:widowControl w:val="0"/>
              <w:spacing w:line="240" w:lineRule="auto"/>
              <w:ind w:left="-57" w:right="-57" w:firstLine="0"/>
              <w:jc w:val="center"/>
              <w:rPr>
                <w:sz w:val="22"/>
              </w:rPr>
            </w:pPr>
            <w:r w:rsidRPr="00937E9F">
              <w:rPr>
                <w:sz w:val="22"/>
              </w:rPr>
              <w:t>70</w:t>
            </w:r>
          </w:p>
        </w:tc>
        <w:tc>
          <w:tcPr>
            <w:tcW w:w="305" w:type="pct"/>
            <w:vAlign w:val="center"/>
          </w:tcPr>
          <w:p w14:paraId="27464CD5" w14:textId="77777777" w:rsidR="00B660B8" w:rsidRPr="00937E9F" w:rsidRDefault="00B660B8" w:rsidP="00C76F8E">
            <w:pPr>
              <w:widowControl w:val="0"/>
              <w:spacing w:line="240" w:lineRule="auto"/>
              <w:ind w:left="-57" w:right="-57" w:firstLine="0"/>
              <w:jc w:val="center"/>
              <w:rPr>
                <w:sz w:val="22"/>
              </w:rPr>
            </w:pPr>
            <w:r w:rsidRPr="00937E9F">
              <w:rPr>
                <w:sz w:val="22"/>
              </w:rPr>
              <w:t xml:space="preserve">12 </w:t>
            </w:r>
          </w:p>
        </w:tc>
        <w:tc>
          <w:tcPr>
            <w:tcW w:w="1121" w:type="pct"/>
            <w:vAlign w:val="center"/>
          </w:tcPr>
          <w:p w14:paraId="4EFE54B4" w14:textId="77777777" w:rsidR="00B660B8" w:rsidRPr="00937E9F" w:rsidRDefault="00B660B8" w:rsidP="00C76F8E">
            <w:pPr>
              <w:widowControl w:val="0"/>
              <w:spacing w:line="240" w:lineRule="auto"/>
              <w:ind w:left="-57" w:right="-57" w:firstLine="0"/>
              <w:jc w:val="center"/>
              <w:rPr>
                <w:sz w:val="22"/>
              </w:rPr>
            </w:pPr>
            <w:r w:rsidRPr="00937E9F">
              <w:rPr>
                <w:sz w:val="22"/>
              </w:rPr>
              <w:t>0 (0,0%)</w:t>
            </w:r>
          </w:p>
        </w:tc>
        <w:tc>
          <w:tcPr>
            <w:tcW w:w="1040" w:type="pct"/>
            <w:vAlign w:val="center"/>
          </w:tcPr>
          <w:p w14:paraId="0E04689E" w14:textId="77777777" w:rsidR="00B660B8" w:rsidRPr="00937E9F" w:rsidRDefault="00B660B8" w:rsidP="00C76F8E">
            <w:pPr>
              <w:widowControl w:val="0"/>
              <w:spacing w:line="240" w:lineRule="auto"/>
              <w:ind w:left="-57" w:right="-57" w:firstLine="0"/>
              <w:jc w:val="center"/>
              <w:rPr>
                <w:sz w:val="22"/>
              </w:rPr>
            </w:pPr>
            <w:r w:rsidRPr="00937E9F">
              <w:rPr>
                <w:sz w:val="22"/>
              </w:rPr>
              <w:t>12 (100%)</w:t>
            </w:r>
          </w:p>
        </w:tc>
      </w:tr>
      <w:tr w:rsidR="00937E9F" w:rsidRPr="00937E9F" w14:paraId="7512A9A0" w14:textId="77777777" w:rsidTr="008B3087">
        <w:trPr>
          <w:jc w:val="center"/>
        </w:trPr>
        <w:tc>
          <w:tcPr>
            <w:tcW w:w="365" w:type="pct"/>
            <w:vAlign w:val="center"/>
          </w:tcPr>
          <w:p w14:paraId="37788FD5" w14:textId="77777777" w:rsidR="00B660B8" w:rsidRPr="00937E9F" w:rsidRDefault="00B660B8" w:rsidP="00C76F8E">
            <w:pPr>
              <w:widowControl w:val="0"/>
              <w:spacing w:line="240" w:lineRule="auto"/>
              <w:ind w:left="-57" w:right="-57" w:firstLine="0"/>
              <w:jc w:val="center"/>
              <w:rPr>
                <w:sz w:val="22"/>
              </w:rPr>
            </w:pPr>
            <w:r w:rsidRPr="00937E9F">
              <w:rPr>
                <w:sz w:val="22"/>
              </w:rPr>
              <w:t>7</w:t>
            </w:r>
          </w:p>
        </w:tc>
        <w:tc>
          <w:tcPr>
            <w:tcW w:w="1200" w:type="pct"/>
            <w:vAlign w:val="center"/>
          </w:tcPr>
          <w:p w14:paraId="2732B6CC" w14:textId="77777777" w:rsidR="00B660B8" w:rsidRPr="00937E9F" w:rsidRDefault="00B660B8" w:rsidP="00C76F8E">
            <w:pPr>
              <w:widowControl w:val="0"/>
              <w:spacing w:line="240" w:lineRule="auto"/>
              <w:ind w:left="-57" w:right="-57" w:firstLine="0"/>
              <w:jc w:val="center"/>
              <w:rPr>
                <w:sz w:val="22"/>
              </w:rPr>
            </w:pPr>
            <w:r w:rsidRPr="00937E9F">
              <w:rPr>
                <w:sz w:val="22"/>
              </w:rPr>
              <w:t>61,98</w:t>
            </w:r>
          </w:p>
        </w:tc>
        <w:tc>
          <w:tcPr>
            <w:tcW w:w="969" w:type="pct"/>
          </w:tcPr>
          <w:p w14:paraId="5F9B7079" w14:textId="77777777" w:rsidR="00B660B8" w:rsidRPr="00937E9F" w:rsidRDefault="00B660B8" w:rsidP="00C76F8E">
            <w:pPr>
              <w:widowControl w:val="0"/>
              <w:spacing w:line="240" w:lineRule="auto"/>
              <w:ind w:left="-57" w:right="-57" w:firstLine="0"/>
              <w:jc w:val="center"/>
              <w:rPr>
                <w:sz w:val="22"/>
              </w:rPr>
            </w:pPr>
            <w:r w:rsidRPr="00937E9F">
              <w:rPr>
                <w:sz w:val="22"/>
              </w:rPr>
              <w:t>60</w:t>
            </w:r>
          </w:p>
        </w:tc>
        <w:tc>
          <w:tcPr>
            <w:tcW w:w="305" w:type="pct"/>
            <w:vAlign w:val="center"/>
          </w:tcPr>
          <w:p w14:paraId="6936ACEB" w14:textId="77777777" w:rsidR="00B660B8" w:rsidRPr="00937E9F" w:rsidRDefault="00B660B8" w:rsidP="00C76F8E">
            <w:pPr>
              <w:widowControl w:val="0"/>
              <w:spacing w:line="240" w:lineRule="auto"/>
              <w:ind w:left="-57" w:right="-57" w:firstLine="0"/>
              <w:jc w:val="center"/>
              <w:rPr>
                <w:sz w:val="22"/>
              </w:rPr>
            </w:pPr>
            <w:r w:rsidRPr="00937E9F">
              <w:rPr>
                <w:sz w:val="22"/>
              </w:rPr>
              <w:t xml:space="preserve">12 </w:t>
            </w:r>
          </w:p>
        </w:tc>
        <w:tc>
          <w:tcPr>
            <w:tcW w:w="1121" w:type="pct"/>
            <w:vAlign w:val="center"/>
          </w:tcPr>
          <w:p w14:paraId="7194A0D7" w14:textId="77777777" w:rsidR="00B660B8" w:rsidRPr="00937E9F" w:rsidRDefault="00B660B8" w:rsidP="00C76F8E">
            <w:pPr>
              <w:widowControl w:val="0"/>
              <w:spacing w:line="240" w:lineRule="auto"/>
              <w:ind w:left="-57" w:right="-57" w:firstLine="0"/>
              <w:jc w:val="center"/>
              <w:rPr>
                <w:sz w:val="22"/>
              </w:rPr>
            </w:pPr>
            <w:r w:rsidRPr="00937E9F">
              <w:rPr>
                <w:sz w:val="22"/>
              </w:rPr>
              <w:t>0 (0,0%)</w:t>
            </w:r>
          </w:p>
        </w:tc>
        <w:tc>
          <w:tcPr>
            <w:tcW w:w="1040" w:type="pct"/>
            <w:vAlign w:val="center"/>
          </w:tcPr>
          <w:p w14:paraId="6DEB4067" w14:textId="77777777" w:rsidR="00B660B8" w:rsidRPr="00937E9F" w:rsidRDefault="00B660B8" w:rsidP="00C76F8E">
            <w:pPr>
              <w:widowControl w:val="0"/>
              <w:spacing w:line="240" w:lineRule="auto"/>
              <w:ind w:left="-57" w:right="-57" w:firstLine="0"/>
              <w:jc w:val="center"/>
              <w:rPr>
                <w:sz w:val="22"/>
              </w:rPr>
            </w:pPr>
            <w:r w:rsidRPr="00937E9F">
              <w:rPr>
                <w:sz w:val="22"/>
              </w:rPr>
              <w:t>12 (100%)</w:t>
            </w:r>
          </w:p>
        </w:tc>
      </w:tr>
      <w:tr w:rsidR="00937E9F" w:rsidRPr="00937E9F" w14:paraId="4DBF9FA9" w14:textId="77777777" w:rsidTr="008B3087">
        <w:trPr>
          <w:jc w:val="center"/>
        </w:trPr>
        <w:tc>
          <w:tcPr>
            <w:tcW w:w="365" w:type="pct"/>
            <w:vAlign w:val="center"/>
          </w:tcPr>
          <w:p w14:paraId="680242DA" w14:textId="77777777" w:rsidR="00B660B8" w:rsidRPr="00937E9F" w:rsidRDefault="00B660B8" w:rsidP="00C76F8E">
            <w:pPr>
              <w:widowControl w:val="0"/>
              <w:spacing w:line="240" w:lineRule="auto"/>
              <w:ind w:left="-57" w:right="-57" w:firstLine="0"/>
              <w:jc w:val="center"/>
              <w:rPr>
                <w:sz w:val="22"/>
              </w:rPr>
            </w:pPr>
            <w:r w:rsidRPr="00937E9F">
              <w:rPr>
                <w:sz w:val="22"/>
              </w:rPr>
              <w:t>8</w:t>
            </w:r>
          </w:p>
        </w:tc>
        <w:tc>
          <w:tcPr>
            <w:tcW w:w="1200" w:type="pct"/>
            <w:vAlign w:val="center"/>
          </w:tcPr>
          <w:p w14:paraId="39CB9C68" w14:textId="77777777" w:rsidR="00B660B8" w:rsidRPr="00937E9F" w:rsidRDefault="00B660B8" w:rsidP="00C76F8E">
            <w:pPr>
              <w:widowControl w:val="0"/>
              <w:spacing w:line="240" w:lineRule="auto"/>
              <w:ind w:left="-57" w:right="-57" w:firstLine="0"/>
              <w:jc w:val="center"/>
              <w:rPr>
                <w:sz w:val="22"/>
              </w:rPr>
            </w:pPr>
            <w:r w:rsidRPr="00937E9F">
              <w:rPr>
                <w:sz w:val="22"/>
              </w:rPr>
              <w:t>51,65</w:t>
            </w:r>
          </w:p>
        </w:tc>
        <w:tc>
          <w:tcPr>
            <w:tcW w:w="969" w:type="pct"/>
          </w:tcPr>
          <w:p w14:paraId="533C1B3F" w14:textId="77777777" w:rsidR="00B660B8" w:rsidRPr="00937E9F" w:rsidRDefault="00B660B8" w:rsidP="00C76F8E">
            <w:pPr>
              <w:widowControl w:val="0"/>
              <w:spacing w:line="240" w:lineRule="auto"/>
              <w:ind w:left="-57" w:right="-57" w:firstLine="0"/>
              <w:jc w:val="center"/>
              <w:rPr>
                <w:sz w:val="22"/>
              </w:rPr>
            </w:pPr>
            <w:r w:rsidRPr="00937E9F">
              <w:rPr>
                <w:sz w:val="22"/>
              </w:rPr>
              <w:t>50</w:t>
            </w:r>
          </w:p>
        </w:tc>
        <w:tc>
          <w:tcPr>
            <w:tcW w:w="305" w:type="pct"/>
            <w:vAlign w:val="center"/>
          </w:tcPr>
          <w:p w14:paraId="43EE1515" w14:textId="77777777" w:rsidR="00B660B8" w:rsidRPr="00937E9F" w:rsidRDefault="00B660B8" w:rsidP="00C76F8E">
            <w:pPr>
              <w:widowControl w:val="0"/>
              <w:spacing w:line="240" w:lineRule="auto"/>
              <w:ind w:left="-57" w:right="-57" w:firstLine="0"/>
              <w:jc w:val="center"/>
              <w:rPr>
                <w:sz w:val="22"/>
              </w:rPr>
            </w:pPr>
            <w:r w:rsidRPr="00937E9F">
              <w:rPr>
                <w:sz w:val="22"/>
              </w:rPr>
              <w:t xml:space="preserve">12 </w:t>
            </w:r>
          </w:p>
        </w:tc>
        <w:tc>
          <w:tcPr>
            <w:tcW w:w="1121" w:type="pct"/>
            <w:vAlign w:val="center"/>
          </w:tcPr>
          <w:p w14:paraId="1FAB8E43" w14:textId="77777777" w:rsidR="00B660B8" w:rsidRPr="00937E9F" w:rsidRDefault="00B660B8" w:rsidP="00C76F8E">
            <w:pPr>
              <w:widowControl w:val="0"/>
              <w:spacing w:line="240" w:lineRule="auto"/>
              <w:ind w:left="-57" w:right="-57" w:firstLine="0"/>
              <w:jc w:val="center"/>
              <w:rPr>
                <w:sz w:val="22"/>
              </w:rPr>
            </w:pPr>
            <w:r w:rsidRPr="00937E9F">
              <w:rPr>
                <w:sz w:val="22"/>
              </w:rPr>
              <w:t>0 (0,0%)</w:t>
            </w:r>
          </w:p>
        </w:tc>
        <w:tc>
          <w:tcPr>
            <w:tcW w:w="1040" w:type="pct"/>
            <w:vAlign w:val="center"/>
          </w:tcPr>
          <w:p w14:paraId="137D6CB2" w14:textId="77777777" w:rsidR="00B660B8" w:rsidRPr="00937E9F" w:rsidRDefault="00B660B8" w:rsidP="00C76F8E">
            <w:pPr>
              <w:widowControl w:val="0"/>
              <w:spacing w:line="240" w:lineRule="auto"/>
              <w:ind w:left="-57" w:right="-57" w:firstLine="0"/>
              <w:jc w:val="center"/>
              <w:rPr>
                <w:sz w:val="22"/>
              </w:rPr>
            </w:pPr>
            <w:r w:rsidRPr="00937E9F">
              <w:rPr>
                <w:sz w:val="22"/>
              </w:rPr>
              <w:t>12 (100%)</w:t>
            </w:r>
          </w:p>
        </w:tc>
      </w:tr>
      <w:tr w:rsidR="00937E9F" w:rsidRPr="00937E9F" w14:paraId="79B7D7BE" w14:textId="77777777" w:rsidTr="008B3087">
        <w:trPr>
          <w:jc w:val="center"/>
        </w:trPr>
        <w:tc>
          <w:tcPr>
            <w:tcW w:w="365" w:type="pct"/>
            <w:vAlign w:val="center"/>
          </w:tcPr>
          <w:p w14:paraId="4B5CFCAC" w14:textId="77777777" w:rsidR="00B660B8" w:rsidRPr="00937E9F" w:rsidRDefault="00B660B8" w:rsidP="00C76F8E">
            <w:pPr>
              <w:widowControl w:val="0"/>
              <w:spacing w:line="240" w:lineRule="auto"/>
              <w:ind w:left="-57" w:right="-57" w:firstLine="0"/>
              <w:jc w:val="center"/>
              <w:rPr>
                <w:sz w:val="22"/>
              </w:rPr>
            </w:pPr>
            <w:r w:rsidRPr="00937E9F">
              <w:rPr>
                <w:sz w:val="22"/>
              </w:rPr>
              <w:t>9</w:t>
            </w:r>
          </w:p>
        </w:tc>
        <w:tc>
          <w:tcPr>
            <w:tcW w:w="1200" w:type="pct"/>
            <w:vAlign w:val="center"/>
          </w:tcPr>
          <w:p w14:paraId="49562A00" w14:textId="77777777" w:rsidR="00B660B8" w:rsidRPr="00937E9F" w:rsidRDefault="00B660B8" w:rsidP="00C76F8E">
            <w:pPr>
              <w:widowControl w:val="0"/>
              <w:spacing w:line="240" w:lineRule="auto"/>
              <w:ind w:left="-57" w:right="-57" w:firstLine="0"/>
              <w:jc w:val="center"/>
              <w:rPr>
                <w:sz w:val="22"/>
              </w:rPr>
            </w:pPr>
            <w:r w:rsidRPr="00937E9F">
              <w:rPr>
                <w:sz w:val="22"/>
              </w:rPr>
              <w:t>41,32</w:t>
            </w:r>
          </w:p>
        </w:tc>
        <w:tc>
          <w:tcPr>
            <w:tcW w:w="969" w:type="pct"/>
          </w:tcPr>
          <w:p w14:paraId="099621D6" w14:textId="77777777" w:rsidR="00B660B8" w:rsidRPr="00937E9F" w:rsidRDefault="00B660B8" w:rsidP="00C76F8E">
            <w:pPr>
              <w:widowControl w:val="0"/>
              <w:spacing w:line="240" w:lineRule="auto"/>
              <w:ind w:left="-57" w:right="-57" w:firstLine="0"/>
              <w:jc w:val="center"/>
              <w:rPr>
                <w:sz w:val="22"/>
              </w:rPr>
            </w:pPr>
            <w:r w:rsidRPr="00937E9F">
              <w:rPr>
                <w:sz w:val="22"/>
              </w:rPr>
              <w:t>40</w:t>
            </w:r>
          </w:p>
        </w:tc>
        <w:tc>
          <w:tcPr>
            <w:tcW w:w="305" w:type="pct"/>
            <w:vAlign w:val="center"/>
          </w:tcPr>
          <w:p w14:paraId="5F9CCE6E" w14:textId="77777777" w:rsidR="00B660B8" w:rsidRPr="00937E9F" w:rsidRDefault="00B660B8" w:rsidP="00C76F8E">
            <w:pPr>
              <w:widowControl w:val="0"/>
              <w:spacing w:line="240" w:lineRule="auto"/>
              <w:ind w:left="-57" w:right="-57" w:firstLine="0"/>
              <w:jc w:val="center"/>
              <w:rPr>
                <w:sz w:val="22"/>
              </w:rPr>
            </w:pPr>
            <w:r w:rsidRPr="00937E9F">
              <w:rPr>
                <w:sz w:val="22"/>
              </w:rPr>
              <w:t xml:space="preserve">12 </w:t>
            </w:r>
          </w:p>
        </w:tc>
        <w:tc>
          <w:tcPr>
            <w:tcW w:w="1121" w:type="pct"/>
            <w:vAlign w:val="center"/>
          </w:tcPr>
          <w:p w14:paraId="1DA83AF0" w14:textId="77777777" w:rsidR="00B660B8" w:rsidRPr="00937E9F" w:rsidRDefault="00B660B8" w:rsidP="00C76F8E">
            <w:pPr>
              <w:widowControl w:val="0"/>
              <w:spacing w:line="240" w:lineRule="auto"/>
              <w:ind w:left="-57" w:right="-57" w:firstLine="0"/>
              <w:jc w:val="center"/>
              <w:rPr>
                <w:sz w:val="22"/>
              </w:rPr>
            </w:pPr>
            <w:r w:rsidRPr="00937E9F">
              <w:rPr>
                <w:sz w:val="22"/>
              </w:rPr>
              <w:t>0 (0,0%)</w:t>
            </w:r>
          </w:p>
        </w:tc>
        <w:tc>
          <w:tcPr>
            <w:tcW w:w="1040" w:type="pct"/>
            <w:vAlign w:val="center"/>
          </w:tcPr>
          <w:p w14:paraId="59E9CF05" w14:textId="77777777" w:rsidR="00B660B8" w:rsidRPr="00937E9F" w:rsidRDefault="00B660B8" w:rsidP="00C76F8E">
            <w:pPr>
              <w:widowControl w:val="0"/>
              <w:spacing w:line="240" w:lineRule="auto"/>
              <w:ind w:left="-57" w:right="-57" w:firstLine="0"/>
              <w:jc w:val="center"/>
              <w:rPr>
                <w:sz w:val="22"/>
              </w:rPr>
            </w:pPr>
            <w:r w:rsidRPr="00937E9F">
              <w:rPr>
                <w:sz w:val="22"/>
              </w:rPr>
              <w:t>12 (100%)</w:t>
            </w:r>
          </w:p>
        </w:tc>
      </w:tr>
      <w:tr w:rsidR="00937E9F" w:rsidRPr="00937E9F" w14:paraId="40084D9F" w14:textId="77777777" w:rsidTr="008B3087">
        <w:trPr>
          <w:jc w:val="center"/>
        </w:trPr>
        <w:tc>
          <w:tcPr>
            <w:tcW w:w="365" w:type="pct"/>
            <w:vAlign w:val="center"/>
          </w:tcPr>
          <w:p w14:paraId="1CDC8791" w14:textId="77777777" w:rsidR="00B660B8" w:rsidRPr="00937E9F" w:rsidRDefault="00B660B8" w:rsidP="00C76F8E">
            <w:pPr>
              <w:widowControl w:val="0"/>
              <w:spacing w:line="240" w:lineRule="auto"/>
              <w:ind w:left="-57" w:right="-57" w:firstLine="0"/>
              <w:jc w:val="center"/>
              <w:rPr>
                <w:sz w:val="22"/>
              </w:rPr>
            </w:pPr>
            <w:r w:rsidRPr="00937E9F">
              <w:rPr>
                <w:sz w:val="22"/>
              </w:rPr>
              <w:t>10</w:t>
            </w:r>
          </w:p>
        </w:tc>
        <w:tc>
          <w:tcPr>
            <w:tcW w:w="1200" w:type="pct"/>
            <w:vAlign w:val="center"/>
          </w:tcPr>
          <w:p w14:paraId="53497CBF" w14:textId="77777777" w:rsidR="00B660B8" w:rsidRPr="00937E9F" w:rsidRDefault="00B660B8" w:rsidP="00C76F8E">
            <w:pPr>
              <w:widowControl w:val="0"/>
              <w:spacing w:line="240" w:lineRule="auto"/>
              <w:ind w:left="-57" w:right="-57" w:firstLine="0"/>
              <w:jc w:val="center"/>
              <w:rPr>
                <w:sz w:val="22"/>
              </w:rPr>
            </w:pPr>
            <w:r w:rsidRPr="00937E9F">
              <w:rPr>
                <w:sz w:val="22"/>
              </w:rPr>
              <w:t>30,99</w:t>
            </w:r>
          </w:p>
        </w:tc>
        <w:tc>
          <w:tcPr>
            <w:tcW w:w="969" w:type="pct"/>
          </w:tcPr>
          <w:p w14:paraId="454398A2" w14:textId="77777777" w:rsidR="00B660B8" w:rsidRPr="00937E9F" w:rsidRDefault="00B660B8" w:rsidP="00C76F8E">
            <w:pPr>
              <w:widowControl w:val="0"/>
              <w:spacing w:line="240" w:lineRule="auto"/>
              <w:ind w:left="-57" w:right="-57" w:firstLine="0"/>
              <w:jc w:val="center"/>
              <w:rPr>
                <w:sz w:val="22"/>
              </w:rPr>
            </w:pPr>
            <w:r w:rsidRPr="00937E9F">
              <w:rPr>
                <w:sz w:val="22"/>
              </w:rPr>
              <w:t>30</w:t>
            </w:r>
          </w:p>
        </w:tc>
        <w:tc>
          <w:tcPr>
            <w:tcW w:w="305" w:type="pct"/>
            <w:vAlign w:val="center"/>
          </w:tcPr>
          <w:p w14:paraId="4D43523F" w14:textId="77777777" w:rsidR="00B660B8" w:rsidRPr="00937E9F" w:rsidRDefault="00B660B8" w:rsidP="00C76F8E">
            <w:pPr>
              <w:widowControl w:val="0"/>
              <w:spacing w:line="240" w:lineRule="auto"/>
              <w:ind w:left="-57" w:right="-57" w:firstLine="0"/>
              <w:jc w:val="center"/>
              <w:rPr>
                <w:sz w:val="22"/>
              </w:rPr>
            </w:pPr>
            <w:r w:rsidRPr="00937E9F">
              <w:rPr>
                <w:sz w:val="22"/>
              </w:rPr>
              <w:t xml:space="preserve">12 </w:t>
            </w:r>
          </w:p>
        </w:tc>
        <w:tc>
          <w:tcPr>
            <w:tcW w:w="1121" w:type="pct"/>
            <w:vAlign w:val="center"/>
          </w:tcPr>
          <w:p w14:paraId="2AB71B19" w14:textId="77777777" w:rsidR="00B660B8" w:rsidRPr="00937E9F" w:rsidRDefault="00B660B8" w:rsidP="00C76F8E">
            <w:pPr>
              <w:widowControl w:val="0"/>
              <w:spacing w:line="240" w:lineRule="auto"/>
              <w:ind w:left="-57" w:right="-57" w:firstLine="0"/>
              <w:jc w:val="center"/>
              <w:rPr>
                <w:sz w:val="22"/>
              </w:rPr>
            </w:pPr>
            <w:r w:rsidRPr="00937E9F">
              <w:rPr>
                <w:sz w:val="22"/>
              </w:rPr>
              <w:t>0 (0,0%)</w:t>
            </w:r>
          </w:p>
        </w:tc>
        <w:tc>
          <w:tcPr>
            <w:tcW w:w="1040" w:type="pct"/>
            <w:vAlign w:val="center"/>
          </w:tcPr>
          <w:p w14:paraId="4D974A40" w14:textId="77777777" w:rsidR="00B660B8" w:rsidRPr="00937E9F" w:rsidRDefault="00B660B8" w:rsidP="00C76F8E">
            <w:pPr>
              <w:widowControl w:val="0"/>
              <w:spacing w:line="240" w:lineRule="auto"/>
              <w:ind w:left="-57" w:right="-57" w:firstLine="0"/>
              <w:jc w:val="center"/>
              <w:rPr>
                <w:sz w:val="22"/>
              </w:rPr>
            </w:pPr>
            <w:r w:rsidRPr="00937E9F">
              <w:rPr>
                <w:sz w:val="22"/>
              </w:rPr>
              <w:t>12 (100%)</w:t>
            </w:r>
          </w:p>
        </w:tc>
      </w:tr>
    </w:tbl>
    <w:p w14:paraId="19969479" w14:textId="578D77AB" w:rsidR="00B660B8" w:rsidRPr="00937E9F" w:rsidRDefault="00B660B8" w:rsidP="004338B4">
      <w:pPr>
        <w:widowControl w:val="0"/>
        <w:spacing w:line="264" w:lineRule="auto"/>
        <w:ind w:firstLine="454"/>
        <w:jc w:val="both"/>
        <w:rPr>
          <w:sz w:val="22"/>
        </w:rPr>
      </w:pPr>
      <w:r w:rsidRPr="00937E9F">
        <w:rPr>
          <w:sz w:val="22"/>
        </w:rPr>
        <w:lastRenderedPageBreak/>
        <w:t xml:space="preserve">Với liều uống </w:t>
      </w:r>
      <w:r w:rsidR="00C3666D">
        <w:rPr>
          <w:sz w:val="22"/>
        </w:rPr>
        <w:t xml:space="preserve">Gel nano berberin </w:t>
      </w:r>
      <w:r w:rsidRPr="00937E9F">
        <w:rPr>
          <w:sz w:val="22"/>
        </w:rPr>
        <w:t xml:space="preserve">tăng dần từ 30,99g/kg tới liều tối đa 123,96 g/kg. Kết quả không gặp các rối loạn vận động và tiêu hoá. Theo dõi sau 14 ngày không xuất hiện chuột chết. </w:t>
      </w:r>
    </w:p>
    <w:p w14:paraId="40CA92EA" w14:textId="2BF7B77A" w:rsidR="00B660B8" w:rsidRPr="00937E9F" w:rsidRDefault="00B660B8" w:rsidP="004338B4">
      <w:pPr>
        <w:pStyle w:val="Caption"/>
        <w:widowControl w:val="0"/>
        <w:spacing w:line="264" w:lineRule="auto"/>
        <w:jc w:val="center"/>
        <w:rPr>
          <w:rFonts w:eastAsia="MS Mincho"/>
          <w:b w:val="0"/>
          <w:color w:val="auto"/>
          <w:spacing w:val="-4"/>
          <w:sz w:val="22"/>
          <w:szCs w:val="22"/>
          <w:lang w:val="vi-VN" w:eastAsia="ja-JP"/>
        </w:rPr>
      </w:pPr>
      <w:bookmarkStart w:id="59" w:name="_Toc219243587"/>
      <w:r w:rsidRPr="00937E9F">
        <w:rPr>
          <w:color w:val="auto"/>
          <w:sz w:val="22"/>
          <w:szCs w:val="22"/>
        </w:rPr>
        <w:t>Bảng 3.</w:t>
      </w:r>
      <w:r w:rsidRPr="00937E9F">
        <w:rPr>
          <w:color w:val="auto"/>
          <w:sz w:val="22"/>
          <w:szCs w:val="22"/>
        </w:rPr>
        <w:fldChar w:fldCharType="begin"/>
      </w:r>
      <w:r w:rsidRPr="00937E9F">
        <w:rPr>
          <w:color w:val="auto"/>
          <w:sz w:val="22"/>
          <w:szCs w:val="22"/>
        </w:rPr>
        <w:instrText xml:space="preserve"> SEQ bảng_3. \* ARABIC </w:instrText>
      </w:r>
      <w:r w:rsidRPr="00937E9F">
        <w:rPr>
          <w:color w:val="auto"/>
          <w:sz w:val="22"/>
          <w:szCs w:val="22"/>
        </w:rPr>
        <w:fldChar w:fldCharType="separate"/>
      </w:r>
      <w:r w:rsidR="002C55D1" w:rsidRPr="00937E9F">
        <w:rPr>
          <w:color w:val="auto"/>
          <w:sz w:val="22"/>
          <w:szCs w:val="22"/>
        </w:rPr>
        <w:t>5</w:t>
      </w:r>
      <w:r w:rsidRPr="00937E9F">
        <w:rPr>
          <w:color w:val="auto"/>
          <w:sz w:val="22"/>
          <w:szCs w:val="22"/>
        </w:rPr>
        <w:fldChar w:fldCharType="end"/>
      </w:r>
      <w:r w:rsidRPr="00937E9F">
        <w:rPr>
          <w:color w:val="auto"/>
          <w:sz w:val="22"/>
          <w:szCs w:val="22"/>
        </w:rPr>
        <w:t xml:space="preserve">. </w:t>
      </w:r>
      <w:r w:rsidRPr="00937E9F">
        <w:rPr>
          <w:rFonts w:eastAsia="MS Mincho"/>
          <w:b w:val="0"/>
          <w:color w:val="auto"/>
          <w:sz w:val="22"/>
          <w:szCs w:val="22"/>
          <w:lang w:eastAsia="ja-JP"/>
        </w:rPr>
        <w:t>Cân nặng</w:t>
      </w:r>
      <w:r w:rsidRPr="00937E9F">
        <w:rPr>
          <w:rFonts w:eastAsia="MS Mincho"/>
          <w:b w:val="0"/>
          <w:color w:val="auto"/>
          <w:sz w:val="22"/>
          <w:szCs w:val="22"/>
          <w:lang w:val="vi-VN" w:eastAsia="ja-JP"/>
        </w:rPr>
        <w:t xml:space="preserve"> </w:t>
      </w:r>
      <w:r w:rsidRPr="00937E9F">
        <w:rPr>
          <w:rFonts w:eastAsia="MS Mincho"/>
          <w:b w:val="0"/>
          <w:color w:val="auto"/>
          <w:spacing w:val="-4"/>
          <w:sz w:val="22"/>
          <w:szCs w:val="22"/>
          <w:lang w:val="sv-SE" w:eastAsia="ja-JP"/>
        </w:rPr>
        <w:t xml:space="preserve">chuột nhắt trắng </w:t>
      </w:r>
      <w:r w:rsidRPr="00937E9F">
        <w:rPr>
          <w:rFonts w:eastAsia="MS Mincho"/>
          <w:b w:val="0"/>
          <w:color w:val="auto"/>
          <w:spacing w:val="-4"/>
          <w:sz w:val="22"/>
          <w:szCs w:val="22"/>
          <w:lang w:val="vi-VN" w:eastAsia="ja-JP"/>
        </w:rPr>
        <w:t>trong quá trình nghiên cứu</w:t>
      </w:r>
      <w:bookmarkEnd w:id="59"/>
    </w:p>
    <w:tbl>
      <w:tblPr>
        <w:tblW w:w="530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6"/>
        <w:gridCol w:w="969"/>
        <w:gridCol w:w="830"/>
        <w:gridCol w:w="830"/>
        <w:gridCol w:w="830"/>
        <w:gridCol w:w="830"/>
        <w:gridCol w:w="830"/>
        <w:gridCol w:w="830"/>
        <w:gridCol w:w="830"/>
      </w:tblGrid>
      <w:tr w:rsidR="00937E9F" w:rsidRPr="00937E9F" w14:paraId="162E0A4B" w14:textId="77777777" w:rsidTr="00C95094">
        <w:trPr>
          <w:tblHeader/>
          <w:jc w:val="center"/>
        </w:trPr>
        <w:tc>
          <w:tcPr>
            <w:tcW w:w="214" w:type="pct"/>
            <w:vMerge w:val="restart"/>
          </w:tcPr>
          <w:p w14:paraId="3672F440" w14:textId="77777777" w:rsidR="00B660B8" w:rsidRPr="00937E9F" w:rsidRDefault="00B660B8" w:rsidP="004338B4">
            <w:pPr>
              <w:widowControl w:val="0"/>
              <w:spacing w:line="264" w:lineRule="auto"/>
              <w:ind w:left="-57" w:right="-57" w:firstLine="0"/>
              <w:jc w:val="center"/>
              <w:rPr>
                <w:b/>
                <w:sz w:val="20"/>
                <w:szCs w:val="20"/>
              </w:rPr>
            </w:pPr>
            <w:r w:rsidRPr="00937E9F">
              <w:rPr>
                <w:b/>
                <w:sz w:val="20"/>
                <w:szCs w:val="20"/>
              </w:rPr>
              <w:t xml:space="preserve">Lô </w:t>
            </w:r>
          </w:p>
        </w:tc>
        <w:tc>
          <w:tcPr>
            <w:tcW w:w="589" w:type="pct"/>
            <w:vMerge w:val="restart"/>
          </w:tcPr>
          <w:p w14:paraId="7310FB89" w14:textId="77777777" w:rsidR="00B660B8" w:rsidRPr="00937E9F" w:rsidRDefault="00B660B8" w:rsidP="004338B4">
            <w:pPr>
              <w:widowControl w:val="0"/>
              <w:spacing w:line="264" w:lineRule="auto"/>
              <w:ind w:left="-57" w:right="-57" w:firstLine="0"/>
              <w:jc w:val="center"/>
              <w:rPr>
                <w:b/>
                <w:sz w:val="20"/>
                <w:szCs w:val="20"/>
              </w:rPr>
            </w:pPr>
            <w:r w:rsidRPr="00937E9F">
              <w:rPr>
                <w:b/>
                <w:sz w:val="20"/>
                <w:szCs w:val="20"/>
              </w:rPr>
              <w:t>Liều sử dụng (g/kg/24h)</w:t>
            </w:r>
          </w:p>
        </w:tc>
        <w:tc>
          <w:tcPr>
            <w:tcW w:w="4197" w:type="pct"/>
            <w:gridSpan w:val="7"/>
            <w:vAlign w:val="center"/>
          </w:tcPr>
          <w:p w14:paraId="6D8EB120" w14:textId="77777777" w:rsidR="00B660B8" w:rsidRPr="00937E9F" w:rsidRDefault="00B660B8" w:rsidP="004338B4">
            <w:pPr>
              <w:widowControl w:val="0"/>
              <w:spacing w:line="264" w:lineRule="auto"/>
              <w:ind w:left="-57" w:right="-57" w:firstLine="0"/>
              <w:jc w:val="center"/>
              <w:rPr>
                <w:b/>
                <w:sz w:val="20"/>
                <w:szCs w:val="20"/>
              </w:rPr>
            </w:pPr>
            <w:r w:rsidRPr="00937E9F">
              <w:rPr>
                <w:b/>
                <w:sz w:val="20"/>
                <w:szCs w:val="20"/>
              </w:rPr>
              <w:t>Cân nặng chuột nhắt trắng (g)</w:t>
            </w:r>
          </w:p>
        </w:tc>
      </w:tr>
      <w:tr w:rsidR="00937E9F" w:rsidRPr="00937E9F" w14:paraId="6FEF0F12" w14:textId="77777777" w:rsidTr="00C95094">
        <w:trPr>
          <w:tblHeader/>
          <w:jc w:val="center"/>
        </w:trPr>
        <w:tc>
          <w:tcPr>
            <w:tcW w:w="214" w:type="pct"/>
            <w:vMerge/>
          </w:tcPr>
          <w:p w14:paraId="7F4DA7D9" w14:textId="77777777" w:rsidR="00B660B8" w:rsidRPr="00937E9F" w:rsidRDefault="00B660B8" w:rsidP="004338B4">
            <w:pPr>
              <w:widowControl w:val="0"/>
              <w:spacing w:line="264" w:lineRule="auto"/>
              <w:ind w:left="-57" w:right="-57" w:firstLine="0"/>
              <w:jc w:val="center"/>
              <w:rPr>
                <w:b/>
                <w:sz w:val="20"/>
                <w:szCs w:val="20"/>
              </w:rPr>
            </w:pPr>
          </w:p>
        </w:tc>
        <w:tc>
          <w:tcPr>
            <w:tcW w:w="589" w:type="pct"/>
            <w:vMerge/>
          </w:tcPr>
          <w:p w14:paraId="612D3068" w14:textId="77777777" w:rsidR="00B660B8" w:rsidRPr="00937E9F" w:rsidRDefault="00B660B8" w:rsidP="004338B4">
            <w:pPr>
              <w:widowControl w:val="0"/>
              <w:spacing w:line="264" w:lineRule="auto"/>
              <w:ind w:left="-57" w:right="-57" w:firstLine="0"/>
              <w:jc w:val="center"/>
              <w:rPr>
                <w:b/>
                <w:sz w:val="20"/>
                <w:szCs w:val="20"/>
              </w:rPr>
            </w:pPr>
          </w:p>
        </w:tc>
        <w:tc>
          <w:tcPr>
            <w:tcW w:w="615" w:type="pct"/>
            <w:vAlign w:val="center"/>
          </w:tcPr>
          <w:p w14:paraId="1DA6FA4C" w14:textId="77777777" w:rsidR="00B660B8" w:rsidRPr="00937E9F" w:rsidRDefault="00B660B8" w:rsidP="004338B4">
            <w:pPr>
              <w:widowControl w:val="0"/>
              <w:spacing w:line="264" w:lineRule="auto"/>
              <w:ind w:left="-57" w:right="-57" w:firstLine="0"/>
              <w:jc w:val="center"/>
              <w:rPr>
                <w:b/>
                <w:sz w:val="20"/>
                <w:szCs w:val="20"/>
              </w:rPr>
            </w:pPr>
            <w:r w:rsidRPr="00937E9F">
              <w:rPr>
                <w:b/>
                <w:sz w:val="20"/>
                <w:szCs w:val="20"/>
              </w:rPr>
              <w:t>D0</w:t>
            </w:r>
          </w:p>
        </w:tc>
        <w:tc>
          <w:tcPr>
            <w:tcW w:w="615" w:type="pct"/>
            <w:vAlign w:val="center"/>
          </w:tcPr>
          <w:p w14:paraId="29DCFA65" w14:textId="77777777" w:rsidR="00B660B8" w:rsidRPr="00937E9F" w:rsidRDefault="00B660B8" w:rsidP="004338B4">
            <w:pPr>
              <w:widowControl w:val="0"/>
              <w:spacing w:line="264" w:lineRule="auto"/>
              <w:ind w:left="-57" w:right="-57" w:firstLine="0"/>
              <w:jc w:val="center"/>
              <w:rPr>
                <w:b/>
                <w:sz w:val="20"/>
                <w:szCs w:val="20"/>
              </w:rPr>
            </w:pPr>
            <w:r w:rsidRPr="00937E9F">
              <w:rPr>
                <w:b/>
                <w:sz w:val="20"/>
                <w:szCs w:val="20"/>
              </w:rPr>
              <w:t>D1</w:t>
            </w:r>
          </w:p>
        </w:tc>
        <w:tc>
          <w:tcPr>
            <w:tcW w:w="615" w:type="pct"/>
            <w:vAlign w:val="center"/>
          </w:tcPr>
          <w:p w14:paraId="1D7EC4CB" w14:textId="77777777" w:rsidR="00B660B8" w:rsidRPr="00937E9F" w:rsidRDefault="00B660B8" w:rsidP="004338B4">
            <w:pPr>
              <w:widowControl w:val="0"/>
              <w:spacing w:line="264" w:lineRule="auto"/>
              <w:ind w:left="-57" w:right="-57" w:firstLine="0"/>
              <w:jc w:val="center"/>
              <w:rPr>
                <w:b/>
                <w:sz w:val="20"/>
                <w:szCs w:val="20"/>
              </w:rPr>
            </w:pPr>
            <w:r w:rsidRPr="00937E9F">
              <w:rPr>
                <w:b/>
                <w:sz w:val="20"/>
                <w:szCs w:val="20"/>
              </w:rPr>
              <w:t>D2</w:t>
            </w:r>
          </w:p>
        </w:tc>
        <w:tc>
          <w:tcPr>
            <w:tcW w:w="615" w:type="pct"/>
            <w:vAlign w:val="center"/>
          </w:tcPr>
          <w:p w14:paraId="235059E4" w14:textId="77777777" w:rsidR="00B660B8" w:rsidRPr="00937E9F" w:rsidRDefault="00B660B8" w:rsidP="004338B4">
            <w:pPr>
              <w:widowControl w:val="0"/>
              <w:spacing w:line="264" w:lineRule="auto"/>
              <w:ind w:left="-57" w:right="-57" w:firstLine="0"/>
              <w:jc w:val="center"/>
              <w:rPr>
                <w:b/>
                <w:sz w:val="20"/>
                <w:szCs w:val="20"/>
              </w:rPr>
            </w:pPr>
            <w:r w:rsidRPr="00937E9F">
              <w:rPr>
                <w:b/>
                <w:sz w:val="20"/>
                <w:szCs w:val="20"/>
              </w:rPr>
              <w:t>D3</w:t>
            </w:r>
          </w:p>
        </w:tc>
        <w:tc>
          <w:tcPr>
            <w:tcW w:w="615" w:type="pct"/>
            <w:vAlign w:val="center"/>
          </w:tcPr>
          <w:p w14:paraId="5C9557DE" w14:textId="77777777" w:rsidR="00B660B8" w:rsidRPr="00937E9F" w:rsidRDefault="00B660B8" w:rsidP="004338B4">
            <w:pPr>
              <w:widowControl w:val="0"/>
              <w:spacing w:line="264" w:lineRule="auto"/>
              <w:ind w:left="-57" w:right="-57" w:firstLine="0"/>
              <w:jc w:val="center"/>
              <w:rPr>
                <w:b/>
                <w:sz w:val="20"/>
                <w:szCs w:val="20"/>
              </w:rPr>
            </w:pPr>
            <w:r w:rsidRPr="00937E9F">
              <w:rPr>
                <w:b/>
                <w:sz w:val="20"/>
                <w:szCs w:val="20"/>
              </w:rPr>
              <w:t>D5</w:t>
            </w:r>
          </w:p>
        </w:tc>
        <w:tc>
          <w:tcPr>
            <w:tcW w:w="615" w:type="pct"/>
            <w:vAlign w:val="center"/>
          </w:tcPr>
          <w:p w14:paraId="6858C9E5" w14:textId="77777777" w:rsidR="00B660B8" w:rsidRPr="00937E9F" w:rsidRDefault="00B660B8" w:rsidP="004338B4">
            <w:pPr>
              <w:widowControl w:val="0"/>
              <w:spacing w:line="264" w:lineRule="auto"/>
              <w:ind w:left="-57" w:right="-57" w:firstLine="0"/>
              <w:jc w:val="center"/>
              <w:rPr>
                <w:b/>
                <w:sz w:val="20"/>
                <w:szCs w:val="20"/>
              </w:rPr>
            </w:pPr>
            <w:r w:rsidRPr="00937E9F">
              <w:rPr>
                <w:b/>
                <w:sz w:val="20"/>
                <w:szCs w:val="20"/>
              </w:rPr>
              <w:t>D7</w:t>
            </w:r>
          </w:p>
        </w:tc>
        <w:tc>
          <w:tcPr>
            <w:tcW w:w="510" w:type="pct"/>
            <w:vAlign w:val="center"/>
          </w:tcPr>
          <w:p w14:paraId="314645C3" w14:textId="77777777" w:rsidR="00B660B8" w:rsidRPr="00937E9F" w:rsidRDefault="00B660B8" w:rsidP="004338B4">
            <w:pPr>
              <w:widowControl w:val="0"/>
              <w:spacing w:line="264" w:lineRule="auto"/>
              <w:ind w:left="-57" w:right="-57" w:firstLine="0"/>
              <w:jc w:val="center"/>
              <w:rPr>
                <w:b/>
                <w:sz w:val="20"/>
                <w:szCs w:val="20"/>
              </w:rPr>
            </w:pPr>
            <w:r w:rsidRPr="00937E9F">
              <w:rPr>
                <w:b/>
                <w:sz w:val="20"/>
                <w:szCs w:val="20"/>
              </w:rPr>
              <w:t>D14</w:t>
            </w:r>
          </w:p>
        </w:tc>
      </w:tr>
      <w:tr w:rsidR="00937E9F" w:rsidRPr="00937E9F" w14:paraId="521B6050" w14:textId="77777777" w:rsidTr="001805DD">
        <w:trPr>
          <w:jc w:val="center"/>
        </w:trPr>
        <w:tc>
          <w:tcPr>
            <w:tcW w:w="214" w:type="pct"/>
          </w:tcPr>
          <w:p w14:paraId="41221F73" w14:textId="77777777" w:rsidR="00B660B8" w:rsidRPr="00937E9F" w:rsidRDefault="00B660B8" w:rsidP="004338B4">
            <w:pPr>
              <w:widowControl w:val="0"/>
              <w:spacing w:line="264" w:lineRule="auto"/>
              <w:ind w:left="-57" w:right="-57" w:firstLine="0"/>
              <w:jc w:val="center"/>
              <w:rPr>
                <w:sz w:val="16"/>
                <w:szCs w:val="16"/>
              </w:rPr>
            </w:pPr>
            <w:r w:rsidRPr="00937E9F">
              <w:rPr>
                <w:sz w:val="16"/>
                <w:szCs w:val="16"/>
              </w:rPr>
              <w:t>1</w:t>
            </w:r>
          </w:p>
        </w:tc>
        <w:tc>
          <w:tcPr>
            <w:tcW w:w="589" w:type="pct"/>
          </w:tcPr>
          <w:p w14:paraId="551D46A2" w14:textId="77777777" w:rsidR="00B660B8" w:rsidRPr="00937E9F" w:rsidRDefault="00B660B8" w:rsidP="004338B4">
            <w:pPr>
              <w:widowControl w:val="0"/>
              <w:spacing w:line="264" w:lineRule="auto"/>
              <w:ind w:left="-57" w:right="-57" w:firstLine="0"/>
              <w:jc w:val="center"/>
              <w:rPr>
                <w:sz w:val="16"/>
                <w:szCs w:val="16"/>
              </w:rPr>
            </w:pPr>
            <w:r w:rsidRPr="00937E9F">
              <w:rPr>
                <w:sz w:val="16"/>
                <w:szCs w:val="16"/>
              </w:rPr>
              <w:t>123,96</w:t>
            </w:r>
          </w:p>
        </w:tc>
        <w:tc>
          <w:tcPr>
            <w:tcW w:w="615" w:type="pct"/>
            <w:vAlign w:val="center"/>
          </w:tcPr>
          <w:p w14:paraId="5F2B961B" w14:textId="77777777" w:rsidR="00B660B8" w:rsidRPr="00937E9F" w:rsidRDefault="00B660B8" w:rsidP="004338B4">
            <w:pPr>
              <w:widowControl w:val="0"/>
              <w:spacing w:line="264" w:lineRule="auto"/>
              <w:ind w:left="-57" w:right="-57" w:firstLine="0"/>
              <w:rPr>
                <w:sz w:val="16"/>
                <w:szCs w:val="16"/>
              </w:rPr>
            </w:pPr>
            <w:r w:rsidRPr="00937E9F">
              <w:rPr>
                <w:bCs/>
                <w:sz w:val="16"/>
                <w:szCs w:val="16"/>
              </w:rPr>
              <w:t>19,75</w:t>
            </w:r>
            <w:r w:rsidRPr="00937E9F">
              <w:rPr>
                <w:sz w:val="16"/>
                <w:szCs w:val="16"/>
              </w:rPr>
              <w:sym w:font="Symbol" w:char="F0B1"/>
            </w:r>
            <w:r w:rsidRPr="00937E9F">
              <w:rPr>
                <w:bCs/>
                <w:sz w:val="16"/>
                <w:szCs w:val="16"/>
              </w:rPr>
              <w:t>1,14</w:t>
            </w:r>
          </w:p>
        </w:tc>
        <w:tc>
          <w:tcPr>
            <w:tcW w:w="615" w:type="pct"/>
          </w:tcPr>
          <w:p w14:paraId="262A812C" w14:textId="77777777" w:rsidR="00B660B8" w:rsidRPr="00937E9F" w:rsidRDefault="00B660B8" w:rsidP="004338B4">
            <w:pPr>
              <w:widowControl w:val="0"/>
              <w:spacing w:line="264" w:lineRule="auto"/>
              <w:ind w:left="-57" w:right="-57" w:firstLine="0"/>
              <w:rPr>
                <w:sz w:val="16"/>
                <w:szCs w:val="16"/>
              </w:rPr>
            </w:pPr>
            <w:r w:rsidRPr="00937E9F">
              <w:rPr>
                <w:bCs/>
                <w:sz w:val="16"/>
                <w:szCs w:val="16"/>
              </w:rPr>
              <w:t>21,17</w:t>
            </w:r>
            <w:r w:rsidRPr="00937E9F">
              <w:rPr>
                <w:sz w:val="16"/>
                <w:szCs w:val="16"/>
              </w:rPr>
              <w:sym w:font="Symbol" w:char="F0B1"/>
            </w:r>
            <w:r w:rsidRPr="00937E9F">
              <w:rPr>
                <w:bCs/>
                <w:sz w:val="16"/>
                <w:szCs w:val="16"/>
              </w:rPr>
              <w:t>1,32</w:t>
            </w:r>
          </w:p>
        </w:tc>
        <w:tc>
          <w:tcPr>
            <w:tcW w:w="615" w:type="pct"/>
          </w:tcPr>
          <w:p w14:paraId="47AA3606" w14:textId="77777777" w:rsidR="00B660B8" w:rsidRPr="00937E9F" w:rsidRDefault="00B660B8" w:rsidP="004338B4">
            <w:pPr>
              <w:widowControl w:val="0"/>
              <w:spacing w:line="264" w:lineRule="auto"/>
              <w:ind w:left="-57" w:right="-57" w:firstLine="0"/>
              <w:rPr>
                <w:sz w:val="16"/>
                <w:szCs w:val="16"/>
              </w:rPr>
            </w:pPr>
            <w:r w:rsidRPr="00937E9F">
              <w:rPr>
                <w:bCs/>
                <w:sz w:val="16"/>
                <w:szCs w:val="16"/>
              </w:rPr>
              <w:t>19,58</w:t>
            </w:r>
            <w:r w:rsidRPr="00937E9F">
              <w:rPr>
                <w:sz w:val="16"/>
                <w:szCs w:val="16"/>
              </w:rPr>
              <w:sym w:font="Symbol" w:char="F0B1"/>
            </w:r>
            <w:r w:rsidRPr="00937E9F">
              <w:rPr>
                <w:bCs/>
                <w:sz w:val="16"/>
                <w:szCs w:val="16"/>
              </w:rPr>
              <w:t>1,16</w:t>
            </w:r>
          </w:p>
        </w:tc>
        <w:tc>
          <w:tcPr>
            <w:tcW w:w="615" w:type="pct"/>
          </w:tcPr>
          <w:p w14:paraId="67E75121" w14:textId="77777777" w:rsidR="00B660B8" w:rsidRPr="00937E9F" w:rsidRDefault="00B660B8" w:rsidP="004338B4">
            <w:pPr>
              <w:widowControl w:val="0"/>
              <w:spacing w:line="264" w:lineRule="auto"/>
              <w:ind w:left="-57" w:right="-57" w:firstLine="0"/>
              <w:rPr>
                <w:sz w:val="16"/>
                <w:szCs w:val="16"/>
              </w:rPr>
            </w:pPr>
            <w:r w:rsidRPr="00937E9F">
              <w:rPr>
                <w:bCs/>
                <w:sz w:val="16"/>
                <w:szCs w:val="16"/>
              </w:rPr>
              <w:t>20,17</w:t>
            </w:r>
            <w:r w:rsidRPr="00937E9F">
              <w:rPr>
                <w:sz w:val="16"/>
                <w:szCs w:val="16"/>
              </w:rPr>
              <w:sym w:font="Symbol" w:char="F0B1"/>
            </w:r>
            <w:r w:rsidRPr="00937E9F">
              <w:rPr>
                <w:bCs/>
                <w:sz w:val="16"/>
                <w:szCs w:val="16"/>
              </w:rPr>
              <w:t>1,03</w:t>
            </w:r>
          </w:p>
        </w:tc>
        <w:tc>
          <w:tcPr>
            <w:tcW w:w="615" w:type="pct"/>
          </w:tcPr>
          <w:p w14:paraId="30204DBC" w14:textId="77777777" w:rsidR="00B660B8" w:rsidRPr="00937E9F" w:rsidRDefault="00B660B8" w:rsidP="004338B4">
            <w:pPr>
              <w:widowControl w:val="0"/>
              <w:spacing w:line="264" w:lineRule="auto"/>
              <w:ind w:left="-57" w:right="-57" w:firstLine="0"/>
              <w:rPr>
                <w:sz w:val="16"/>
                <w:szCs w:val="16"/>
              </w:rPr>
            </w:pPr>
            <w:r w:rsidRPr="00937E9F">
              <w:rPr>
                <w:bCs/>
                <w:sz w:val="16"/>
                <w:szCs w:val="16"/>
              </w:rPr>
              <w:t>21,50</w:t>
            </w:r>
            <w:r w:rsidRPr="00937E9F">
              <w:rPr>
                <w:sz w:val="16"/>
                <w:szCs w:val="16"/>
              </w:rPr>
              <w:sym w:font="Symbol" w:char="F0B1"/>
            </w:r>
            <w:r w:rsidRPr="00937E9F">
              <w:rPr>
                <w:bCs/>
                <w:sz w:val="16"/>
                <w:szCs w:val="16"/>
              </w:rPr>
              <w:t>1,09</w:t>
            </w:r>
          </w:p>
        </w:tc>
        <w:tc>
          <w:tcPr>
            <w:tcW w:w="615" w:type="pct"/>
          </w:tcPr>
          <w:p w14:paraId="6252EA9B" w14:textId="77777777" w:rsidR="00B660B8" w:rsidRPr="00937E9F" w:rsidRDefault="00B660B8" w:rsidP="004338B4">
            <w:pPr>
              <w:widowControl w:val="0"/>
              <w:spacing w:line="264" w:lineRule="auto"/>
              <w:ind w:left="-57" w:right="-57" w:firstLine="0"/>
              <w:rPr>
                <w:sz w:val="16"/>
                <w:szCs w:val="16"/>
              </w:rPr>
            </w:pPr>
            <w:r w:rsidRPr="00937E9F">
              <w:rPr>
                <w:bCs/>
                <w:sz w:val="16"/>
                <w:szCs w:val="16"/>
              </w:rPr>
              <w:t>21,42</w:t>
            </w:r>
            <w:r w:rsidRPr="00937E9F">
              <w:rPr>
                <w:sz w:val="16"/>
                <w:szCs w:val="16"/>
              </w:rPr>
              <w:sym w:font="Symbol" w:char="F0B1"/>
            </w:r>
            <w:r w:rsidRPr="00937E9F">
              <w:rPr>
                <w:bCs/>
                <w:sz w:val="16"/>
                <w:szCs w:val="16"/>
              </w:rPr>
              <w:t>0,51</w:t>
            </w:r>
          </w:p>
        </w:tc>
        <w:tc>
          <w:tcPr>
            <w:tcW w:w="510" w:type="pct"/>
          </w:tcPr>
          <w:p w14:paraId="21FF16D3" w14:textId="77777777" w:rsidR="00B660B8" w:rsidRPr="00937E9F" w:rsidRDefault="00B660B8" w:rsidP="004338B4">
            <w:pPr>
              <w:widowControl w:val="0"/>
              <w:spacing w:line="264" w:lineRule="auto"/>
              <w:ind w:left="-57" w:right="-57" w:firstLine="0"/>
              <w:rPr>
                <w:sz w:val="16"/>
                <w:szCs w:val="16"/>
              </w:rPr>
            </w:pPr>
            <w:r w:rsidRPr="00937E9F">
              <w:rPr>
                <w:bCs/>
                <w:sz w:val="16"/>
                <w:szCs w:val="16"/>
              </w:rPr>
              <w:t>25,58</w:t>
            </w:r>
            <w:r w:rsidRPr="00937E9F">
              <w:rPr>
                <w:sz w:val="16"/>
                <w:szCs w:val="16"/>
              </w:rPr>
              <w:sym w:font="Symbol" w:char="F0B1"/>
            </w:r>
            <w:r w:rsidRPr="00937E9F">
              <w:rPr>
                <w:bCs/>
                <w:sz w:val="16"/>
                <w:szCs w:val="16"/>
              </w:rPr>
              <w:t>1,44</w:t>
            </w:r>
          </w:p>
        </w:tc>
      </w:tr>
      <w:tr w:rsidR="00937E9F" w:rsidRPr="00937E9F" w14:paraId="7AF601C6" w14:textId="77777777" w:rsidTr="001805DD">
        <w:trPr>
          <w:jc w:val="center"/>
        </w:trPr>
        <w:tc>
          <w:tcPr>
            <w:tcW w:w="214" w:type="pct"/>
          </w:tcPr>
          <w:p w14:paraId="7F4AB7B9" w14:textId="77777777" w:rsidR="00B660B8" w:rsidRPr="00937E9F" w:rsidRDefault="00B660B8" w:rsidP="004338B4">
            <w:pPr>
              <w:widowControl w:val="0"/>
              <w:spacing w:line="264" w:lineRule="auto"/>
              <w:ind w:left="-57" w:right="-57" w:firstLine="0"/>
              <w:jc w:val="center"/>
              <w:rPr>
                <w:sz w:val="16"/>
                <w:szCs w:val="16"/>
              </w:rPr>
            </w:pPr>
            <w:r w:rsidRPr="00937E9F">
              <w:rPr>
                <w:sz w:val="16"/>
                <w:szCs w:val="16"/>
              </w:rPr>
              <w:t>2</w:t>
            </w:r>
          </w:p>
        </w:tc>
        <w:tc>
          <w:tcPr>
            <w:tcW w:w="589" w:type="pct"/>
          </w:tcPr>
          <w:p w14:paraId="70772C2A" w14:textId="77777777" w:rsidR="00B660B8" w:rsidRPr="00937E9F" w:rsidRDefault="00B660B8" w:rsidP="004338B4">
            <w:pPr>
              <w:widowControl w:val="0"/>
              <w:spacing w:line="264" w:lineRule="auto"/>
              <w:ind w:left="-57" w:right="-57" w:firstLine="0"/>
              <w:jc w:val="center"/>
              <w:rPr>
                <w:sz w:val="16"/>
                <w:szCs w:val="16"/>
              </w:rPr>
            </w:pPr>
            <w:r w:rsidRPr="00937E9F">
              <w:rPr>
                <w:sz w:val="16"/>
                <w:szCs w:val="16"/>
              </w:rPr>
              <w:t>113,63</w:t>
            </w:r>
          </w:p>
        </w:tc>
        <w:tc>
          <w:tcPr>
            <w:tcW w:w="615" w:type="pct"/>
            <w:vAlign w:val="center"/>
          </w:tcPr>
          <w:p w14:paraId="26E6401E" w14:textId="77777777" w:rsidR="00B660B8" w:rsidRPr="00937E9F" w:rsidRDefault="00B660B8" w:rsidP="004338B4">
            <w:pPr>
              <w:widowControl w:val="0"/>
              <w:spacing w:line="264" w:lineRule="auto"/>
              <w:ind w:left="-57" w:right="-57" w:firstLine="0"/>
              <w:rPr>
                <w:sz w:val="16"/>
                <w:szCs w:val="16"/>
              </w:rPr>
            </w:pPr>
            <w:r w:rsidRPr="00937E9F">
              <w:rPr>
                <w:bCs/>
                <w:sz w:val="16"/>
                <w:szCs w:val="16"/>
              </w:rPr>
              <w:t>20,00</w:t>
            </w:r>
            <w:r w:rsidRPr="00937E9F">
              <w:rPr>
                <w:sz w:val="16"/>
                <w:szCs w:val="16"/>
              </w:rPr>
              <w:sym w:font="Symbol" w:char="F0B1"/>
            </w:r>
            <w:r w:rsidRPr="00937E9F">
              <w:rPr>
                <w:bCs/>
                <w:sz w:val="16"/>
                <w:szCs w:val="16"/>
              </w:rPr>
              <w:t>0,00</w:t>
            </w:r>
          </w:p>
        </w:tc>
        <w:tc>
          <w:tcPr>
            <w:tcW w:w="615" w:type="pct"/>
          </w:tcPr>
          <w:p w14:paraId="6A369849" w14:textId="77777777" w:rsidR="00B660B8" w:rsidRPr="00937E9F" w:rsidRDefault="00B660B8" w:rsidP="004338B4">
            <w:pPr>
              <w:widowControl w:val="0"/>
              <w:spacing w:line="264" w:lineRule="auto"/>
              <w:ind w:left="-57" w:right="-57" w:firstLine="0"/>
              <w:rPr>
                <w:sz w:val="16"/>
                <w:szCs w:val="16"/>
              </w:rPr>
            </w:pPr>
            <w:r w:rsidRPr="00937E9F">
              <w:rPr>
                <w:bCs/>
                <w:sz w:val="16"/>
                <w:szCs w:val="16"/>
              </w:rPr>
              <w:t>21,08</w:t>
            </w:r>
            <w:r w:rsidRPr="00937E9F">
              <w:rPr>
                <w:sz w:val="16"/>
                <w:szCs w:val="16"/>
              </w:rPr>
              <w:sym w:font="Symbol" w:char="F0B1"/>
            </w:r>
            <w:r w:rsidRPr="00937E9F">
              <w:rPr>
                <w:bCs/>
                <w:sz w:val="16"/>
                <w:szCs w:val="16"/>
              </w:rPr>
              <w:t>1,08</w:t>
            </w:r>
          </w:p>
        </w:tc>
        <w:tc>
          <w:tcPr>
            <w:tcW w:w="615" w:type="pct"/>
          </w:tcPr>
          <w:p w14:paraId="4B7D1D1C" w14:textId="77777777" w:rsidR="00B660B8" w:rsidRPr="00937E9F" w:rsidRDefault="00B660B8" w:rsidP="004338B4">
            <w:pPr>
              <w:widowControl w:val="0"/>
              <w:spacing w:line="264" w:lineRule="auto"/>
              <w:ind w:left="-57" w:right="-57" w:firstLine="0"/>
              <w:rPr>
                <w:sz w:val="16"/>
                <w:szCs w:val="16"/>
              </w:rPr>
            </w:pPr>
            <w:r w:rsidRPr="00937E9F">
              <w:rPr>
                <w:bCs/>
                <w:sz w:val="16"/>
                <w:szCs w:val="16"/>
              </w:rPr>
              <w:t>20,08</w:t>
            </w:r>
            <w:r w:rsidRPr="00937E9F">
              <w:rPr>
                <w:sz w:val="16"/>
                <w:szCs w:val="16"/>
              </w:rPr>
              <w:sym w:font="Symbol" w:char="F0B1"/>
            </w:r>
            <w:r w:rsidRPr="00937E9F">
              <w:rPr>
                <w:bCs/>
                <w:sz w:val="16"/>
                <w:szCs w:val="16"/>
              </w:rPr>
              <w:t>1,51</w:t>
            </w:r>
          </w:p>
        </w:tc>
        <w:tc>
          <w:tcPr>
            <w:tcW w:w="615" w:type="pct"/>
          </w:tcPr>
          <w:p w14:paraId="19D286ED" w14:textId="77777777" w:rsidR="00B660B8" w:rsidRPr="00937E9F" w:rsidRDefault="00B660B8" w:rsidP="004338B4">
            <w:pPr>
              <w:widowControl w:val="0"/>
              <w:spacing w:line="264" w:lineRule="auto"/>
              <w:ind w:left="-57" w:right="-57" w:firstLine="0"/>
              <w:rPr>
                <w:sz w:val="16"/>
                <w:szCs w:val="16"/>
              </w:rPr>
            </w:pPr>
            <w:r w:rsidRPr="00937E9F">
              <w:rPr>
                <w:bCs/>
                <w:sz w:val="16"/>
                <w:szCs w:val="16"/>
              </w:rPr>
              <w:t>20,08</w:t>
            </w:r>
            <w:r w:rsidRPr="00937E9F">
              <w:rPr>
                <w:sz w:val="16"/>
                <w:szCs w:val="16"/>
              </w:rPr>
              <w:sym w:font="Symbol" w:char="F0B1"/>
            </w:r>
            <w:r w:rsidRPr="00937E9F">
              <w:rPr>
                <w:bCs/>
                <w:sz w:val="16"/>
                <w:szCs w:val="16"/>
              </w:rPr>
              <w:t>0,90</w:t>
            </w:r>
          </w:p>
        </w:tc>
        <w:tc>
          <w:tcPr>
            <w:tcW w:w="615" w:type="pct"/>
          </w:tcPr>
          <w:p w14:paraId="3C8EFE13" w14:textId="77777777" w:rsidR="00B660B8" w:rsidRPr="00937E9F" w:rsidRDefault="00B660B8" w:rsidP="004338B4">
            <w:pPr>
              <w:widowControl w:val="0"/>
              <w:spacing w:line="264" w:lineRule="auto"/>
              <w:ind w:left="-57" w:right="-57" w:firstLine="0"/>
              <w:rPr>
                <w:sz w:val="16"/>
                <w:szCs w:val="16"/>
              </w:rPr>
            </w:pPr>
            <w:r w:rsidRPr="00937E9F">
              <w:rPr>
                <w:bCs/>
                <w:sz w:val="16"/>
                <w:szCs w:val="16"/>
              </w:rPr>
              <w:t>21,75</w:t>
            </w:r>
            <w:r w:rsidRPr="00937E9F">
              <w:rPr>
                <w:sz w:val="16"/>
                <w:szCs w:val="16"/>
              </w:rPr>
              <w:sym w:font="Symbol" w:char="F0B1"/>
            </w:r>
            <w:r w:rsidRPr="00937E9F">
              <w:rPr>
                <w:bCs/>
                <w:sz w:val="16"/>
                <w:szCs w:val="16"/>
              </w:rPr>
              <w:t>1,82</w:t>
            </w:r>
          </w:p>
        </w:tc>
        <w:tc>
          <w:tcPr>
            <w:tcW w:w="615" w:type="pct"/>
          </w:tcPr>
          <w:p w14:paraId="54B5FFC9" w14:textId="77777777" w:rsidR="00B660B8" w:rsidRPr="00937E9F" w:rsidRDefault="00B660B8" w:rsidP="004338B4">
            <w:pPr>
              <w:widowControl w:val="0"/>
              <w:spacing w:line="264" w:lineRule="auto"/>
              <w:ind w:left="-57" w:right="-57" w:firstLine="0"/>
              <w:rPr>
                <w:sz w:val="16"/>
                <w:szCs w:val="16"/>
              </w:rPr>
            </w:pPr>
            <w:r w:rsidRPr="00937E9F">
              <w:rPr>
                <w:bCs/>
                <w:sz w:val="16"/>
                <w:szCs w:val="16"/>
              </w:rPr>
              <w:t>22,33</w:t>
            </w:r>
            <w:r w:rsidRPr="00937E9F">
              <w:rPr>
                <w:sz w:val="16"/>
                <w:szCs w:val="16"/>
              </w:rPr>
              <w:sym w:font="Symbol" w:char="F0B1"/>
            </w:r>
            <w:r w:rsidRPr="00937E9F">
              <w:rPr>
                <w:bCs/>
                <w:sz w:val="16"/>
                <w:szCs w:val="16"/>
              </w:rPr>
              <w:t>1,83</w:t>
            </w:r>
          </w:p>
        </w:tc>
        <w:tc>
          <w:tcPr>
            <w:tcW w:w="510" w:type="pct"/>
          </w:tcPr>
          <w:p w14:paraId="65229689" w14:textId="77777777" w:rsidR="00B660B8" w:rsidRPr="00937E9F" w:rsidRDefault="00B660B8" w:rsidP="004338B4">
            <w:pPr>
              <w:widowControl w:val="0"/>
              <w:spacing w:line="264" w:lineRule="auto"/>
              <w:ind w:left="-57" w:right="-57" w:firstLine="0"/>
              <w:rPr>
                <w:sz w:val="16"/>
                <w:szCs w:val="16"/>
              </w:rPr>
            </w:pPr>
            <w:r w:rsidRPr="00937E9F">
              <w:rPr>
                <w:bCs/>
                <w:sz w:val="16"/>
                <w:szCs w:val="16"/>
              </w:rPr>
              <w:t>25,58</w:t>
            </w:r>
            <w:r w:rsidRPr="00937E9F">
              <w:rPr>
                <w:sz w:val="16"/>
                <w:szCs w:val="16"/>
              </w:rPr>
              <w:sym w:font="Symbol" w:char="F0B1"/>
            </w:r>
            <w:r w:rsidRPr="00937E9F">
              <w:rPr>
                <w:bCs/>
                <w:sz w:val="16"/>
                <w:szCs w:val="16"/>
              </w:rPr>
              <w:t>2,50</w:t>
            </w:r>
          </w:p>
        </w:tc>
      </w:tr>
      <w:tr w:rsidR="00937E9F" w:rsidRPr="00937E9F" w14:paraId="7B8D6C37" w14:textId="77777777" w:rsidTr="001805DD">
        <w:trPr>
          <w:jc w:val="center"/>
        </w:trPr>
        <w:tc>
          <w:tcPr>
            <w:tcW w:w="214" w:type="pct"/>
          </w:tcPr>
          <w:p w14:paraId="4AAEFA5F" w14:textId="77777777" w:rsidR="00B660B8" w:rsidRPr="00937E9F" w:rsidRDefault="00B660B8" w:rsidP="004338B4">
            <w:pPr>
              <w:widowControl w:val="0"/>
              <w:spacing w:line="264" w:lineRule="auto"/>
              <w:ind w:left="-57" w:right="-57" w:firstLine="0"/>
              <w:jc w:val="center"/>
              <w:rPr>
                <w:sz w:val="16"/>
                <w:szCs w:val="16"/>
              </w:rPr>
            </w:pPr>
            <w:r w:rsidRPr="00937E9F">
              <w:rPr>
                <w:sz w:val="16"/>
                <w:szCs w:val="16"/>
              </w:rPr>
              <w:t>3</w:t>
            </w:r>
          </w:p>
        </w:tc>
        <w:tc>
          <w:tcPr>
            <w:tcW w:w="589" w:type="pct"/>
          </w:tcPr>
          <w:p w14:paraId="35C7E8A7" w14:textId="77777777" w:rsidR="00B660B8" w:rsidRPr="00937E9F" w:rsidRDefault="00B660B8" w:rsidP="004338B4">
            <w:pPr>
              <w:widowControl w:val="0"/>
              <w:spacing w:line="264" w:lineRule="auto"/>
              <w:ind w:left="-57" w:right="-57" w:firstLine="0"/>
              <w:jc w:val="center"/>
              <w:rPr>
                <w:sz w:val="16"/>
                <w:szCs w:val="16"/>
              </w:rPr>
            </w:pPr>
            <w:r w:rsidRPr="00937E9F">
              <w:rPr>
                <w:sz w:val="16"/>
                <w:szCs w:val="16"/>
              </w:rPr>
              <w:t>103,30</w:t>
            </w:r>
          </w:p>
        </w:tc>
        <w:tc>
          <w:tcPr>
            <w:tcW w:w="615" w:type="pct"/>
            <w:vAlign w:val="center"/>
          </w:tcPr>
          <w:p w14:paraId="513515D9" w14:textId="77777777" w:rsidR="00B660B8" w:rsidRPr="00937E9F" w:rsidRDefault="00B660B8" w:rsidP="004338B4">
            <w:pPr>
              <w:widowControl w:val="0"/>
              <w:spacing w:line="264" w:lineRule="auto"/>
              <w:ind w:left="-57" w:right="-57" w:firstLine="0"/>
              <w:rPr>
                <w:sz w:val="16"/>
                <w:szCs w:val="16"/>
              </w:rPr>
            </w:pPr>
            <w:r w:rsidRPr="00937E9F">
              <w:rPr>
                <w:bCs/>
                <w:sz w:val="16"/>
                <w:szCs w:val="16"/>
              </w:rPr>
              <w:t>19,33</w:t>
            </w:r>
            <w:r w:rsidRPr="00937E9F">
              <w:rPr>
                <w:sz w:val="16"/>
                <w:szCs w:val="16"/>
              </w:rPr>
              <w:sym w:font="Symbol" w:char="F0B1"/>
            </w:r>
            <w:r w:rsidRPr="00937E9F">
              <w:rPr>
                <w:bCs/>
                <w:sz w:val="16"/>
                <w:szCs w:val="16"/>
              </w:rPr>
              <w:t>0,65</w:t>
            </w:r>
          </w:p>
        </w:tc>
        <w:tc>
          <w:tcPr>
            <w:tcW w:w="615" w:type="pct"/>
          </w:tcPr>
          <w:p w14:paraId="7C941519" w14:textId="77777777" w:rsidR="00B660B8" w:rsidRPr="00937E9F" w:rsidRDefault="00B660B8" w:rsidP="004338B4">
            <w:pPr>
              <w:widowControl w:val="0"/>
              <w:spacing w:line="264" w:lineRule="auto"/>
              <w:ind w:left="-57" w:right="-57" w:firstLine="0"/>
              <w:rPr>
                <w:sz w:val="16"/>
                <w:szCs w:val="16"/>
              </w:rPr>
            </w:pPr>
            <w:r w:rsidRPr="00937E9F">
              <w:rPr>
                <w:bCs/>
                <w:sz w:val="16"/>
                <w:szCs w:val="16"/>
              </w:rPr>
              <w:t>19,83</w:t>
            </w:r>
            <w:r w:rsidRPr="00937E9F">
              <w:rPr>
                <w:sz w:val="16"/>
                <w:szCs w:val="16"/>
              </w:rPr>
              <w:sym w:font="Symbol" w:char="F0B1"/>
            </w:r>
            <w:r w:rsidRPr="00937E9F">
              <w:rPr>
                <w:bCs/>
                <w:sz w:val="16"/>
                <w:szCs w:val="16"/>
              </w:rPr>
              <w:t>1,27</w:t>
            </w:r>
          </w:p>
        </w:tc>
        <w:tc>
          <w:tcPr>
            <w:tcW w:w="615" w:type="pct"/>
          </w:tcPr>
          <w:p w14:paraId="57FA562B" w14:textId="77777777" w:rsidR="00B660B8" w:rsidRPr="00937E9F" w:rsidRDefault="00B660B8" w:rsidP="004338B4">
            <w:pPr>
              <w:widowControl w:val="0"/>
              <w:spacing w:line="264" w:lineRule="auto"/>
              <w:ind w:left="-57" w:right="-57" w:firstLine="0"/>
              <w:rPr>
                <w:sz w:val="16"/>
                <w:szCs w:val="16"/>
              </w:rPr>
            </w:pPr>
            <w:r w:rsidRPr="00937E9F">
              <w:rPr>
                <w:bCs/>
                <w:sz w:val="16"/>
                <w:szCs w:val="16"/>
              </w:rPr>
              <w:t>18,58</w:t>
            </w:r>
            <w:r w:rsidRPr="00937E9F">
              <w:rPr>
                <w:sz w:val="16"/>
                <w:szCs w:val="16"/>
              </w:rPr>
              <w:sym w:font="Symbol" w:char="F0B1"/>
            </w:r>
            <w:r w:rsidRPr="00937E9F">
              <w:rPr>
                <w:bCs/>
                <w:sz w:val="16"/>
                <w:szCs w:val="16"/>
              </w:rPr>
              <w:t>1,31</w:t>
            </w:r>
          </w:p>
        </w:tc>
        <w:tc>
          <w:tcPr>
            <w:tcW w:w="615" w:type="pct"/>
          </w:tcPr>
          <w:p w14:paraId="39C893A7" w14:textId="77777777" w:rsidR="00B660B8" w:rsidRPr="00937E9F" w:rsidRDefault="00B660B8" w:rsidP="004338B4">
            <w:pPr>
              <w:widowControl w:val="0"/>
              <w:spacing w:line="264" w:lineRule="auto"/>
              <w:ind w:left="-57" w:right="-57" w:firstLine="0"/>
              <w:rPr>
                <w:sz w:val="16"/>
                <w:szCs w:val="16"/>
              </w:rPr>
            </w:pPr>
            <w:r w:rsidRPr="00937E9F">
              <w:rPr>
                <w:bCs/>
                <w:sz w:val="16"/>
                <w:szCs w:val="16"/>
              </w:rPr>
              <w:t>19,33</w:t>
            </w:r>
            <w:r w:rsidRPr="00937E9F">
              <w:rPr>
                <w:sz w:val="16"/>
                <w:szCs w:val="16"/>
              </w:rPr>
              <w:sym w:font="Symbol" w:char="F0B1"/>
            </w:r>
            <w:r w:rsidRPr="00937E9F">
              <w:rPr>
                <w:bCs/>
                <w:sz w:val="16"/>
                <w:szCs w:val="16"/>
              </w:rPr>
              <w:t>0,78</w:t>
            </w:r>
          </w:p>
        </w:tc>
        <w:tc>
          <w:tcPr>
            <w:tcW w:w="615" w:type="pct"/>
          </w:tcPr>
          <w:p w14:paraId="5ED533F3" w14:textId="77777777" w:rsidR="00B660B8" w:rsidRPr="00937E9F" w:rsidRDefault="00B660B8" w:rsidP="004338B4">
            <w:pPr>
              <w:widowControl w:val="0"/>
              <w:spacing w:line="264" w:lineRule="auto"/>
              <w:ind w:left="-57" w:right="-57" w:firstLine="0"/>
              <w:rPr>
                <w:sz w:val="16"/>
                <w:szCs w:val="16"/>
              </w:rPr>
            </w:pPr>
            <w:r w:rsidRPr="00937E9F">
              <w:rPr>
                <w:bCs/>
                <w:sz w:val="16"/>
                <w:szCs w:val="16"/>
              </w:rPr>
              <w:t>20,50</w:t>
            </w:r>
            <w:r w:rsidRPr="00937E9F">
              <w:rPr>
                <w:sz w:val="16"/>
                <w:szCs w:val="16"/>
              </w:rPr>
              <w:sym w:font="Symbol" w:char="F0B1"/>
            </w:r>
            <w:r w:rsidRPr="00937E9F">
              <w:rPr>
                <w:bCs/>
                <w:sz w:val="16"/>
                <w:szCs w:val="16"/>
              </w:rPr>
              <w:t>1,09</w:t>
            </w:r>
          </w:p>
        </w:tc>
        <w:tc>
          <w:tcPr>
            <w:tcW w:w="615" w:type="pct"/>
          </w:tcPr>
          <w:p w14:paraId="3436D9A7" w14:textId="77777777" w:rsidR="00B660B8" w:rsidRPr="00937E9F" w:rsidRDefault="00B660B8" w:rsidP="004338B4">
            <w:pPr>
              <w:widowControl w:val="0"/>
              <w:spacing w:line="264" w:lineRule="auto"/>
              <w:ind w:left="-57" w:right="-57" w:firstLine="0"/>
              <w:rPr>
                <w:sz w:val="16"/>
                <w:szCs w:val="16"/>
              </w:rPr>
            </w:pPr>
            <w:r w:rsidRPr="00937E9F">
              <w:rPr>
                <w:bCs/>
                <w:sz w:val="16"/>
                <w:szCs w:val="16"/>
              </w:rPr>
              <w:t>20,75</w:t>
            </w:r>
            <w:r w:rsidRPr="00937E9F">
              <w:rPr>
                <w:sz w:val="16"/>
                <w:szCs w:val="16"/>
              </w:rPr>
              <w:sym w:font="Symbol" w:char="F0B1"/>
            </w:r>
            <w:r w:rsidRPr="00937E9F">
              <w:rPr>
                <w:bCs/>
                <w:sz w:val="16"/>
                <w:szCs w:val="16"/>
              </w:rPr>
              <w:t>0,75</w:t>
            </w:r>
          </w:p>
        </w:tc>
        <w:tc>
          <w:tcPr>
            <w:tcW w:w="510" w:type="pct"/>
          </w:tcPr>
          <w:p w14:paraId="3748B67B" w14:textId="77777777" w:rsidR="00B660B8" w:rsidRPr="00937E9F" w:rsidRDefault="00B660B8" w:rsidP="004338B4">
            <w:pPr>
              <w:widowControl w:val="0"/>
              <w:spacing w:line="264" w:lineRule="auto"/>
              <w:ind w:left="-57" w:right="-57" w:firstLine="0"/>
              <w:rPr>
                <w:sz w:val="16"/>
                <w:szCs w:val="16"/>
              </w:rPr>
            </w:pPr>
            <w:r w:rsidRPr="00937E9F">
              <w:rPr>
                <w:bCs/>
                <w:sz w:val="16"/>
                <w:szCs w:val="16"/>
              </w:rPr>
              <w:t>24,50</w:t>
            </w:r>
            <w:r w:rsidRPr="00937E9F">
              <w:rPr>
                <w:sz w:val="16"/>
                <w:szCs w:val="16"/>
              </w:rPr>
              <w:sym w:font="Symbol" w:char="F0B1"/>
            </w:r>
            <w:r w:rsidRPr="00937E9F">
              <w:rPr>
                <w:bCs/>
                <w:sz w:val="16"/>
                <w:szCs w:val="16"/>
              </w:rPr>
              <w:t>1,00</w:t>
            </w:r>
          </w:p>
        </w:tc>
      </w:tr>
      <w:tr w:rsidR="00937E9F" w:rsidRPr="00937E9F" w14:paraId="1B57F499" w14:textId="77777777" w:rsidTr="001805DD">
        <w:trPr>
          <w:jc w:val="center"/>
        </w:trPr>
        <w:tc>
          <w:tcPr>
            <w:tcW w:w="214" w:type="pct"/>
          </w:tcPr>
          <w:p w14:paraId="7B7D6A85" w14:textId="77777777" w:rsidR="00B660B8" w:rsidRPr="00937E9F" w:rsidRDefault="00B660B8" w:rsidP="004338B4">
            <w:pPr>
              <w:widowControl w:val="0"/>
              <w:spacing w:line="264" w:lineRule="auto"/>
              <w:ind w:left="-57" w:right="-57" w:firstLine="0"/>
              <w:jc w:val="center"/>
              <w:rPr>
                <w:sz w:val="16"/>
                <w:szCs w:val="16"/>
              </w:rPr>
            </w:pPr>
            <w:r w:rsidRPr="00937E9F">
              <w:rPr>
                <w:sz w:val="16"/>
                <w:szCs w:val="16"/>
              </w:rPr>
              <w:t>4</w:t>
            </w:r>
          </w:p>
        </w:tc>
        <w:tc>
          <w:tcPr>
            <w:tcW w:w="589" w:type="pct"/>
          </w:tcPr>
          <w:p w14:paraId="156C69EE" w14:textId="77777777" w:rsidR="00B660B8" w:rsidRPr="00937E9F" w:rsidRDefault="00B660B8" w:rsidP="004338B4">
            <w:pPr>
              <w:widowControl w:val="0"/>
              <w:spacing w:line="264" w:lineRule="auto"/>
              <w:ind w:left="-57" w:right="-57" w:firstLine="0"/>
              <w:jc w:val="center"/>
              <w:rPr>
                <w:sz w:val="16"/>
                <w:szCs w:val="16"/>
              </w:rPr>
            </w:pPr>
            <w:r w:rsidRPr="00937E9F">
              <w:rPr>
                <w:sz w:val="16"/>
                <w:szCs w:val="16"/>
              </w:rPr>
              <w:t xml:space="preserve">92,97 </w:t>
            </w:r>
          </w:p>
        </w:tc>
        <w:tc>
          <w:tcPr>
            <w:tcW w:w="615" w:type="pct"/>
            <w:vAlign w:val="center"/>
          </w:tcPr>
          <w:p w14:paraId="7B287B71" w14:textId="77777777" w:rsidR="00B660B8" w:rsidRPr="00937E9F" w:rsidRDefault="00B660B8" w:rsidP="004338B4">
            <w:pPr>
              <w:widowControl w:val="0"/>
              <w:spacing w:line="264" w:lineRule="auto"/>
              <w:ind w:left="-57" w:right="-57" w:firstLine="0"/>
              <w:rPr>
                <w:sz w:val="16"/>
                <w:szCs w:val="16"/>
              </w:rPr>
            </w:pPr>
            <w:r w:rsidRPr="00937E9F">
              <w:rPr>
                <w:bCs/>
                <w:sz w:val="16"/>
                <w:szCs w:val="16"/>
              </w:rPr>
              <w:t>19,00</w:t>
            </w:r>
            <w:r w:rsidRPr="00937E9F">
              <w:rPr>
                <w:sz w:val="16"/>
                <w:szCs w:val="16"/>
              </w:rPr>
              <w:sym w:font="Symbol" w:char="F0B1"/>
            </w:r>
            <w:r w:rsidRPr="00937E9F">
              <w:rPr>
                <w:bCs/>
                <w:sz w:val="16"/>
                <w:szCs w:val="16"/>
              </w:rPr>
              <w:t>1,21</w:t>
            </w:r>
          </w:p>
        </w:tc>
        <w:tc>
          <w:tcPr>
            <w:tcW w:w="615" w:type="pct"/>
          </w:tcPr>
          <w:p w14:paraId="5B148FCA" w14:textId="77777777" w:rsidR="00B660B8" w:rsidRPr="00937E9F" w:rsidRDefault="00B660B8" w:rsidP="004338B4">
            <w:pPr>
              <w:widowControl w:val="0"/>
              <w:spacing w:line="264" w:lineRule="auto"/>
              <w:ind w:left="-57" w:right="-57" w:firstLine="0"/>
              <w:rPr>
                <w:sz w:val="16"/>
                <w:szCs w:val="16"/>
              </w:rPr>
            </w:pPr>
            <w:r w:rsidRPr="00937E9F">
              <w:rPr>
                <w:bCs/>
                <w:sz w:val="16"/>
                <w:szCs w:val="16"/>
              </w:rPr>
              <w:t>19,75</w:t>
            </w:r>
            <w:r w:rsidRPr="00937E9F">
              <w:rPr>
                <w:sz w:val="16"/>
                <w:szCs w:val="16"/>
              </w:rPr>
              <w:sym w:font="Symbol" w:char="F0B1"/>
            </w:r>
            <w:r w:rsidRPr="00937E9F">
              <w:rPr>
                <w:bCs/>
                <w:sz w:val="16"/>
                <w:szCs w:val="16"/>
              </w:rPr>
              <w:t>2,22</w:t>
            </w:r>
          </w:p>
        </w:tc>
        <w:tc>
          <w:tcPr>
            <w:tcW w:w="615" w:type="pct"/>
          </w:tcPr>
          <w:p w14:paraId="3EDD2E65" w14:textId="77777777" w:rsidR="00B660B8" w:rsidRPr="00937E9F" w:rsidRDefault="00B660B8" w:rsidP="004338B4">
            <w:pPr>
              <w:widowControl w:val="0"/>
              <w:spacing w:line="264" w:lineRule="auto"/>
              <w:ind w:left="-57" w:right="-57" w:firstLine="0"/>
              <w:rPr>
                <w:sz w:val="16"/>
                <w:szCs w:val="16"/>
              </w:rPr>
            </w:pPr>
            <w:r w:rsidRPr="00937E9F">
              <w:rPr>
                <w:bCs/>
                <w:sz w:val="16"/>
                <w:szCs w:val="16"/>
              </w:rPr>
              <w:t>18,00</w:t>
            </w:r>
            <w:r w:rsidRPr="00937E9F">
              <w:rPr>
                <w:sz w:val="16"/>
                <w:szCs w:val="16"/>
              </w:rPr>
              <w:sym w:font="Symbol" w:char="F0B1"/>
            </w:r>
            <w:r w:rsidRPr="00937E9F">
              <w:rPr>
                <w:bCs/>
                <w:sz w:val="16"/>
                <w:szCs w:val="16"/>
              </w:rPr>
              <w:t>0,95</w:t>
            </w:r>
          </w:p>
        </w:tc>
        <w:tc>
          <w:tcPr>
            <w:tcW w:w="615" w:type="pct"/>
          </w:tcPr>
          <w:p w14:paraId="4649B5C1" w14:textId="77777777" w:rsidR="00B660B8" w:rsidRPr="00937E9F" w:rsidRDefault="00B660B8" w:rsidP="004338B4">
            <w:pPr>
              <w:widowControl w:val="0"/>
              <w:spacing w:line="264" w:lineRule="auto"/>
              <w:ind w:left="-57" w:right="-57" w:firstLine="0"/>
              <w:rPr>
                <w:sz w:val="16"/>
                <w:szCs w:val="16"/>
              </w:rPr>
            </w:pPr>
            <w:r w:rsidRPr="00937E9F">
              <w:rPr>
                <w:bCs/>
                <w:sz w:val="16"/>
                <w:szCs w:val="16"/>
              </w:rPr>
              <w:t>18,00</w:t>
            </w:r>
            <w:r w:rsidRPr="00937E9F">
              <w:rPr>
                <w:sz w:val="16"/>
                <w:szCs w:val="16"/>
              </w:rPr>
              <w:sym w:font="Symbol" w:char="F0B1"/>
            </w:r>
            <w:r w:rsidRPr="00937E9F">
              <w:rPr>
                <w:bCs/>
                <w:sz w:val="16"/>
                <w:szCs w:val="16"/>
              </w:rPr>
              <w:t>2,17</w:t>
            </w:r>
          </w:p>
        </w:tc>
        <w:tc>
          <w:tcPr>
            <w:tcW w:w="615" w:type="pct"/>
          </w:tcPr>
          <w:p w14:paraId="14CE7785" w14:textId="77777777" w:rsidR="00B660B8" w:rsidRPr="00937E9F" w:rsidRDefault="00B660B8" w:rsidP="004338B4">
            <w:pPr>
              <w:widowControl w:val="0"/>
              <w:spacing w:line="264" w:lineRule="auto"/>
              <w:ind w:left="-57" w:right="-57" w:firstLine="0"/>
              <w:rPr>
                <w:sz w:val="16"/>
                <w:szCs w:val="16"/>
              </w:rPr>
            </w:pPr>
            <w:r w:rsidRPr="00937E9F">
              <w:rPr>
                <w:bCs/>
                <w:sz w:val="16"/>
                <w:szCs w:val="16"/>
              </w:rPr>
              <w:t>22,08</w:t>
            </w:r>
            <w:r w:rsidRPr="00937E9F">
              <w:rPr>
                <w:sz w:val="16"/>
                <w:szCs w:val="16"/>
              </w:rPr>
              <w:sym w:font="Symbol" w:char="F0B1"/>
            </w:r>
            <w:r w:rsidRPr="00937E9F">
              <w:rPr>
                <w:bCs/>
                <w:sz w:val="16"/>
                <w:szCs w:val="16"/>
              </w:rPr>
              <w:t>2,75</w:t>
            </w:r>
          </w:p>
        </w:tc>
        <w:tc>
          <w:tcPr>
            <w:tcW w:w="615" w:type="pct"/>
          </w:tcPr>
          <w:p w14:paraId="4FCBEAF4" w14:textId="77777777" w:rsidR="00B660B8" w:rsidRPr="00937E9F" w:rsidRDefault="00B660B8" w:rsidP="004338B4">
            <w:pPr>
              <w:widowControl w:val="0"/>
              <w:spacing w:line="264" w:lineRule="auto"/>
              <w:ind w:left="-57" w:right="-57" w:firstLine="0"/>
              <w:rPr>
                <w:sz w:val="16"/>
                <w:szCs w:val="16"/>
              </w:rPr>
            </w:pPr>
            <w:r w:rsidRPr="00937E9F">
              <w:rPr>
                <w:bCs/>
                <w:sz w:val="16"/>
                <w:szCs w:val="16"/>
              </w:rPr>
              <w:t>21,58</w:t>
            </w:r>
            <w:r w:rsidRPr="00937E9F">
              <w:rPr>
                <w:sz w:val="16"/>
                <w:szCs w:val="16"/>
              </w:rPr>
              <w:sym w:font="Symbol" w:char="F0B1"/>
            </w:r>
            <w:r w:rsidRPr="00937E9F">
              <w:rPr>
                <w:bCs/>
                <w:sz w:val="16"/>
                <w:szCs w:val="16"/>
              </w:rPr>
              <w:t>1,83</w:t>
            </w:r>
          </w:p>
        </w:tc>
        <w:tc>
          <w:tcPr>
            <w:tcW w:w="510" w:type="pct"/>
          </w:tcPr>
          <w:p w14:paraId="5D0170F9" w14:textId="77777777" w:rsidR="00B660B8" w:rsidRPr="00937E9F" w:rsidRDefault="00B660B8" w:rsidP="004338B4">
            <w:pPr>
              <w:widowControl w:val="0"/>
              <w:spacing w:line="264" w:lineRule="auto"/>
              <w:ind w:left="-57" w:right="-57" w:firstLine="0"/>
              <w:rPr>
                <w:sz w:val="16"/>
                <w:szCs w:val="16"/>
              </w:rPr>
            </w:pPr>
            <w:r w:rsidRPr="00937E9F">
              <w:rPr>
                <w:bCs/>
                <w:sz w:val="16"/>
                <w:szCs w:val="16"/>
              </w:rPr>
              <w:t>24,33</w:t>
            </w:r>
            <w:r w:rsidRPr="00937E9F">
              <w:rPr>
                <w:sz w:val="16"/>
                <w:szCs w:val="16"/>
              </w:rPr>
              <w:sym w:font="Symbol" w:char="F0B1"/>
            </w:r>
            <w:r w:rsidRPr="00937E9F">
              <w:rPr>
                <w:bCs/>
                <w:sz w:val="16"/>
                <w:szCs w:val="16"/>
              </w:rPr>
              <w:t>1,92</w:t>
            </w:r>
          </w:p>
        </w:tc>
      </w:tr>
      <w:tr w:rsidR="00937E9F" w:rsidRPr="00937E9F" w14:paraId="2F0CB868" w14:textId="77777777" w:rsidTr="001805DD">
        <w:trPr>
          <w:jc w:val="center"/>
        </w:trPr>
        <w:tc>
          <w:tcPr>
            <w:tcW w:w="214" w:type="pct"/>
          </w:tcPr>
          <w:p w14:paraId="184F59E4" w14:textId="77777777" w:rsidR="00B660B8" w:rsidRPr="00937E9F" w:rsidRDefault="00B660B8" w:rsidP="004338B4">
            <w:pPr>
              <w:widowControl w:val="0"/>
              <w:spacing w:line="264" w:lineRule="auto"/>
              <w:ind w:left="-57" w:right="-57" w:firstLine="0"/>
              <w:jc w:val="center"/>
              <w:rPr>
                <w:sz w:val="16"/>
                <w:szCs w:val="16"/>
              </w:rPr>
            </w:pPr>
            <w:r w:rsidRPr="00937E9F">
              <w:rPr>
                <w:sz w:val="16"/>
                <w:szCs w:val="16"/>
              </w:rPr>
              <w:t>5</w:t>
            </w:r>
          </w:p>
        </w:tc>
        <w:tc>
          <w:tcPr>
            <w:tcW w:w="589" w:type="pct"/>
          </w:tcPr>
          <w:p w14:paraId="37383E2B" w14:textId="77777777" w:rsidR="00B660B8" w:rsidRPr="00937E9F" w:rsidRDefault="00B660B8" w:rsidP="004338B4">
            <w:pPr>
              <w:widowControl w:val="0"/>
              <w:spacing w:line="264" w:lineRule="auto"/>
              <w:ind w:left="-57" w:right="-57" w:firstLine="0"/>
              <w:jc w:val="center"/>
              <w:rPr>
                <w:sz w:val="16"/>
                <w:szCs w:val="16"/>
              </w:rPr>
            </w:pPr>
            <w:r w:rsidRPr="00937E9F">
              <w:rPr>
                <w:sz w:val="16"/>
                <w:szCs w:val="16"/>
              </w:rPr>
              <w:t>82,64</w:t>
            </w:r>
          </w:p>
        </w:tc>
        <w:tc>
          <w:tcPr>
            <w:tcW w:w="615" w:type="pct"/>
            <w:vAlign w:val="center"/>
          </w:tcPr>
          <w:p w14:paraId="03B5D642" w14:textId="77777777" w:rsidR="00B660B8" w:rsidRPr="00937E9F" w:rsidRDefault="00B660B8" w:rsidP="004338B4">
            <w:pPr>
              <w:widowControl w:val="0"/>
              <w:spacing w:line="264" w:lineRule="auto"/>
              <w:ind w:left="-57" w:right="-57" w:firstLine="0"/>
              <w:rPr>
                <w:sz w:val="16"/>
                <w:szCs w:val="16"/>
              </w:rPr>
            </w:pPr>
            <w:r w:rsidRPr="00937E9F">
              <w:rPr>
                <w:bCs/>
                <w:sz w:val="16"/>
                <w:szCs w:val="16"/>
              </w:rPr>
              <w:t>19,50</w:t>
            </w:r>
            <w:r w:rsidRPr="00937E9F">
              <w:rPr>
                <w:sz w:val="16"/>
                <w:szCs w:val="16"/>
              </w:rPr>
              <w:sym w:font="Symbol" w:char="F0B1"/>
            </w:r>
            <w:r w:rsidRPr="00937E9F">
              <w:rPr>
                <w:bCs/>
                <w:sz w:val="16"/>
                <w:szCs w:val="16"/>
              </w:rPr>
              <w:t>1,38</w:t>
            </w:r>
          </w:p>
        </w:tc>
        <w:tc>
          <w:tcPr>
            <w:tcW w:w="615" w:type="pct"/>
          </w:tcPr>
          <w:p w14:paraId="71E96542" w14:textId="77777777" w:rsidR="00B660B8" w:rsidRPr="00937E9F" w:rsidRDefault="00B660B8" w:rsidP="004338B4">
            <w:pPr>
              <w:widowControl w:val="0"/>
              <w:spacing w:line="264" w:lineRule="auto"/>
              <w:ind w:left="-57" w:right="-57" w:firstLine="0"/>
              <w:rPr>
                <w:sz w:val="16"/>
                <w:szCs w:val="16"/>
              </w:rPr>
            </w:pPr>
            <w:r w:rsidRPr="00937E9F">
              <w:rPr>
                <w:bCs/>
                <w:sz w:val="16"/>
                <w:szCs w:val="16"/>
              </w:rPr>
              <w:t>18,67</w:t>
            </w:r>
            <w:r w:rsidRPr="00937E9F">
              <w:rPr>
                <w:sz w:val="16"/>
                <w:szCs w:val="16"/>
              </w:rPr>
              <w:sym w:font="Symbol" w:char="F0B1"/>
            </w:r>
            <w:r w:rsidRPr="00937E9F">
              <w:rPr>
                <w:bCs/>
                <w:sz w:val="16"/>
                <w:szCs w:val="16"/>
              </w:rPr>
              <w:t>0,86</w:t>
            </w:r>
          </w:p>
        </w:tc>
        <w:tc>
          <w:tcPr>
            <w:tcW w:w="615" w:type="pct"/>
          </w:tcPr>
          <w:p w14:paraId="21DE9987" w14:textId="77777777" w:rsidR="00B660B8" w:rsidRPr="00937E9F" w:rsidRDefault="00B660B8" w:rsidP="004338B4">
            <w:pPr>
              <w:widowControl w:val="0"/>
              <w:spacing w:line="264" w:lineRule="auto"/>
              <w:ind w:left="-57" w:right="-57" w:firstLine="0"/>
              <w:rPr>
                <w:sz w:val="16"/>
                <w:szCs w:val="16"/>
              </w:rPr>
            </w:pPr>
            <w:r w:rsidRPr="00937E9F">
              <w:rPr>
                <w:bCs/>
                <w:sz w:val="16"/>
                <w:szCs w:val="16"/>
              </w:rPr>
              <w:t>17,92</w:t>
            </w:r>
            <w:r w:rsidRPr="00937E9F">
              <w:rPr>
                <w:sz w:val="16"/>
                <w:szCs w:val="16"/>
              </w:rPr>
              <w:sym w:font="Symbol" w:char="F0B1"/>
            </w:r>
            <w:r w:rsidRPr="00937E9F">
              <w:rPr>
                <w:bCs/>
                <w:sz w:val="16"/>
                <w:szCs w:val="16"/>
              </w:rPr>
              <w:t>0,51</w:t>
            </w:r>
          </w:p>
        </w:tc>
        <w:tc>
          <w:tcPr>
            <w:tcW w:w="615" w:type="pct"/>
          </w:tcPr>
          <w:p w14:paraId="73B48FF4" w14:textId="77777777" w:rsidR="00B660B8" w:rsidRPr="00937E9F" w:rsidRDefault="00B660B8" w:rsidP="004338B4">
            <w:pPr>
              <w:widowControl w:val="0"/>
              <w:spacing w:line="264" w:lineRule="auto"/>
              <w:ind w:left="-57" w:right="-57" w:firstLine="0"/>
              <w:rPr>
                <w:sz w:val="16"/>
                <w:szCs w:val="16"/>
              </w:rPr>
            </w:pPr>
            <w:r w:rsidRPr="00937E9F">
              <w:rPr>
                <w:bCs/>
                <w:sz w:val="16"/>
                <w:szCs w:val="16"/>
              </w:rPr>
              <w:t>18,17</w:t>
            </w:r>
            <w:r w:rsidRPr="00937E9F">
              <w:rPr>
                <w:sz w:val="16"/>
                <w:szCs w:val="16"/>
              </w:rPr>
              <w:sym w:font="Symbol" w:char="F0B1"/>
            </w:r>
            <w:r w:rsidRPr="00937E9F">
              <w:rPr>
                <w:bCs/>
                <w:sz w:val="16"/>
                <w:szCs w:val="16"/>
              </w:rPr>
              <w:t>0,94</w:t>
            </w:r>
          </w:p>
        </w:tc>
        <w:tc>
          <w:tcPr>
            <w:tcW w:w="615" w:type="pct"/>
          </w:tcPr>
          <w:p w14:paraId="71038184" w14:textId="77777777" w:rsidR="00B660B8" w:rsidRPr="00937E9F" w:rsidRDefault="00B660B8" w:rsidP="004338B4">
            <w:pPr>
              <w:widowControl w:val="0"/>
              <w:spacing w:line="264" w:lineRule="auto"/>
              <w:ind w:left="-57" w:right="-57" w:firstLine="0"/>
              <w:rPr>
                <w:sz w:val="16"/>
                <w:szCs w:val="16"/>
              </w:rPr>
            </w:pPr>
            <w:r w:rsidRPr="00937E9F">
              <w:rPr>
                <w:bCs/>
                <w:sz w:val="16"/>
                <w:szCs w:val="16"/>
              </w:rPr>
              <w:t>19,58</w:t>
            </w:r>
            <w:r w:rsidRPr="00937E9F">
              <w:rPr>
                <w:sz w:val="16"/>
                <w:szCs w:val="16"/>
              </w:rPr>
              <w:sym w:font="Symbol" w:char="F0B1"/>
            </w:r>
            <w:r w:rsidRPr="00937E9F">
              <w:rPr>
                <w:bCs/>
                <w:sz w:val="16"/>
                <w:szCs w:val="16"/>
              </w:rPr>
              <w:t>1,00</w:t>
            </w:r>
          </w:p>
        </w:tc>
        <w:tc>
          <w:tcPr>
            <w:tcW w:w="615" w:type="pct"/>
          </w:tcPr>
          <w:p w14:paraId="2E8CAB27" w14:textId="77777777" w:rsidR="00B660B8" w:rsidRPr="00937E9F" w:rsidRDefault="00B660B8" w:rsidP="004338B4">
            <w:pPr>
              <w:widowControl w:val="0"/>
              <w:spacing w:line="264" w:lineRule="auto"/>
              <w:ind w:left="-57" w:right="-57" w:firstLine="0"/>
              <w:rPr>
                <w:sz w:val="16"/>
                <w:szCs w:val="16"/>
              </w:rPr>
            </w:pPr>
            <w:r w:rsidRPr="00937E9F">
              <w:rPr>
                <w:bCs/>
                <w:sz w:val="16"/>
                <w:szCs w:val="16"/>
              </w:rPr>
              <w:t>21,75</w:t>
            </w:r>
            <w:r w:rsidRPr="00937E9F">
              <w:rPr>
                <w:sz w:val="16"/>
                <w:szCs w:val="16"/>
              </w:rPr>
              <w:sym w:font="Symbol" w:char="F0B1"/>
            </w:r>
            <w:r w:rsidRPr="00937E9F">
              <w:rPr>
                <w:bCs/>
                <w:sz w:val="16"/>
                <w:szCs w:val="16"/>
              </w:rPr>
              <w:t>0,87</w:t>
            </w:r>
          </w:p>
        </w:tc>
        <w:tc>
          <w:tcPr>
            <w:tcW w:w="510" w:type="pct"/>
          </w:tcPr>
          <w:p w14:paraId="658EB6EE" w14:textId="77777777" w:rsidR="00B660B8" w:rsidRPr="00937E9F" w:rsidRDefault="00B660B8" w:rsidP="004338B4">
            <w:pPr>
              <w:widowControl w:val="0"/>
              <w:spacing w:line="264" w:lineRule="auto"/>
              <w:ind w:left="-57" w:right="-57" w:firstLine="0"/>
              <w:rPr>
                <w:sz w:val="16"/>
                <w:szCs w:val="16"/>
              </w:rPr>
            </w:pPr>
            <w:r w:rsidRPr="00937E9F">
              <w:rPr>
                <w:bCs/>
                <w:sz w:val="16"/>
                <w:szCs w:val="16"/>
              </w:rPr>
              <w:t>24,42</w:t>
            </w:r>
            <w:r w:rsidRPr="00937E9F">
              <w:rPr>
                <w:sz w:val="16"/>
                <w:szCs w:val="16"/>
              </w:rPr>
              <w:sym w:font="Symbol" w:char="F0B1"/>
            </w:r>
            <w:r w:rsidRPr="00937E9F">
              <w:rPr>
                <w:bCs/>
                <w:sz w:val="16"/>
                <w:szCs w:val="16"/>
              </w:rPr>
              <w:t>1,16</w:t>
            </w:r>
          </w:p>
        </w:tc>
      </w:tr>
      <w:tr w:rsidR="00937E9F" w:rsidRPr="00937E9F" w14:paraId="3BC4843B" w14:textId="77777777" w:rsidTr="001805DD">
        <w:trPr>
          <w:jc w:val="center"/>
        </w:trPr>
        <w:tc>
          <w:tcPr>
            <w:tcW w:w="214" w:type="pct"/>
          </w:tcPr>
          <w:p w14:paraId="160B2F7F" w14:textId="77777777" w:rsidR="00B660B8" w:rsidRPr="00937E9F" w:rsidRDefault="00B660B8" w:rsidP="004338B4">
            <w:pPr>
              <w:widowControl w:val="0"/>
              <w:spacing w:line="264" w:lineRule="auto"/>
              <w:ind w:left="-57" w:right="-57" w:firstLine="0"/>
              <w:jc w:val="center"/>
              <w:rPr>
                <w:sz w:val="16"/>
                <w:szCs w:val="16"/>
              </w:rPr>
            </w:pPr>
            <w:r w:rsidRPr="00937E9F">
              <w:rPr>
                <w:sz w:val="16"/>
                <w:szCs w:val="16"/>
              </w:rPr>
              <w:t>6</w:t>
            </w:r>
          </w:p>
        </w:tc>
        <w:tc>
          <w:tcPr>
            <w:tcW w:w="589" w:type="pct"/>
          </w:tcPr>
          <w:p w14:paraId="4629DA14" w14:textId="77777777" w:rsidR="00B660B8" w:rsidRPr="00937E9F" w:rsidRDefault="00B660B8" w:rsidP="004338B4">
            <w:pPr>
              <w:widowControl w:val="0"/>
              <w:spacing w:line="264" w:lineRule="auto"/>
              <w:ind w:left="-57" w:right="-57" w:firstLine="0"/>
              <w:jc w:val="center"/>
              <w:rPr>
                <w:sz w:val="16"/>
                <w:szCs w:val="16"/>
              </w:rPr>
            </w:pPr>
            <w:r w:rsidRPr="00937E9F">
              <w:rPr>
                <w:sz w:val="16"/>
                <w:szCs w:val="16"/>
              </w:rPr>
              <w:t>72,31</w:t>
            </w:r>
          </w:p>
        </w:tc>
        <w:tc>
          <w:tcPr>
            <w:tcW w:w="615" w:type="pct"/>
            <w:vAlign w:val="center"/>
          </w:tcPr>
          <w:p w14:paraId="4E9FFAEB" w14:textId="77777777" w:rsidR="00B660B8" w:rsidRPr="00937E9F" w:rsidRDefault="00B660B8" w:rsidP="004338B4">
            <w:pPr>
              <w:widowControl w:val="0"/>
              <w:spacing w:line="264" w:lineRule="auto"/>
              <w:ind w:left="-57" w:right="-57" w:firstLine="0"/>
              <w:rPr>
                <w:sz w:val="16"/>
                <w:szCs w:val="16"/>
              </w:rPr>
            </w:pPr>
            <w:r w:rsidRPr="00937E9F">
              <w:rPr>
                <w:bCs/>
                <w:sz w:val="16"/>
                <w:szCs w:val="16"/>
              </w:rPr>
              <w:t>20,60</w:t>
            </w:r>
            <w:r w:rsidRPr="00937E9F">
              <w:rPr>
                <w:sz w:val="16"/>
                <w:szCs w:val="16"/>
              </w:rPr>
              <w:sym w:font="Symbol" w:char="F0B1"/>
            </w:r>
            <w:r w:rsidRPr="00937E9F">
              <w:rPr>
                <w:bCs/>
                <w:sz w:val="16"/>
                <w:szCs w:val="16"/>
              </w:rPr>
              <w:t>0,47</w:t>
            </w:r>
          </w:p>
        </w:tc>
        <w:tc>
          <w:tcPr>
            <w:tcW w:w="615" w:type="pct"/>
          </w:tcPr>
          <w:p w14:paraId="6A69F86A" w14:textId="77777777" w:rsidR="00B660B8" w:rsidRPr="00937E9F" w:rsidRDefault="00B660B8" w:rsidP="004338B4">
            <w:pPr>
              <w:widowControl w:val="0"/>
              <w:spacing w:line="264" w:lineRule="auto"/>
              <w:ind w:left="-57" w:right="-57" w:firstLine="0"/>
              <w:rPr>
                <w:sz w:val="16"/>
                <w:szCs w:val="16"/>
              </w:rPr>
            </w:pPr>
            <w:r w:rsidRPr="00937E9F">
              <w:rPr>
                <w:bCs/>
                <w:sz w:val="16"/>
                <w:szCs w:val="16"/>
              </w:rPr>
              <w:t>21,30</w:t>
            </w:r>
            <w:r w:rsidRPr="00937E9F">
              <w:rPr>
                <w:sz w:val="16"/>
                <w:szCs w:val="16"/>
              </w:rPr>
              <w:sym w:font="Symbol" w:char="F0B1"/>
            </w:r>
            <w:r w:rsidRPr="00937E9F">
              <w:rPr>
                <w:bCs/>
                <w:sz w:val="16"/>
                <w:szCs w:val="16"/>
              </w:rPr>
              <w:t>0,90</w:t>
            </w:r>
          </w:p>
        </w:tc>
        <w:tc>
          <w:tcPr>
            <w:tcW w:w="615" w:type="pct"/>
          </w:tcPr>
          <w:p w14:paraId="7E6BDBB0" w14:textId="77777777" w:rsidR="00B660B8" w:rsidRPr="00937E9F" w:rsidRDefault="00B660B8" w:rsidP="004338B4">
            <w:pPr>
              <w:widowControl w:val="0"/>
              <w:spacing w:line="264" w:lineRule="auto"/>
              <w:ind w:left="-57" w:right="-57" w:firstLine="0"/>
              <w:rPr>
                <w:sz w:val="16"/>
                <w:szCs w:val="16"/>
              </w:rPr>
            </w:pPr>
            <w:r w:rsidRPr="00937E9F">
              <w:rPr>
                <w:bCs/>
                <w:sz w:val="16"/>
                <w:szCs w:val="16"/>
              </w:rPr>
              <w:t>20,10</w:t>
            </w:r>
            <w:r w:rsidRPr="00937E9F">
              <w:rPr>
                <w:sz w:val="16"/>
                <w:szCs w:val="16"/>
              </w:rPr>
              <w:sym w:font="Symbol" w:char="F0B1"/>
            </w:r>
            <w:r w:rsidRPr="00937E9F">
              <w:rPr>
                <w:bCs/>
                <w:sz w:val="16"/>
                <w:szCs w:val="16"/>
              </w:rPr>
              <w:t>0,90</w:t>
            </w:r>
          </w:p>
        </w:tc>
        <w:tc>
          <w:tcPr>
            <w:tcW w:w="615" w:type="pct"/>
          </w:tcPr>
          <w:p w14:paraId="0AD7DF55" w14:textId="77777777" w:rsidR="00B660B8" w:rsidRPr="00937E9F" w:rsidRDefault="00B660B8" w:rsidP="004338B4">
            <w:pPr>
              <w:widowControl w:val="0"/>
              <w:spacing w:line="264" w:lineRule="auto"/>
              <w:ind w:left="-57" w:right="-57" w:firstLine="0"/>
              <w:rPr>
                <w:sz w:val="16"/>
                <w:szCs w:val="16"/>
              </w:rPr>
            </w:pPr>
            <w:r w:rsidRPr="00937E9F">
              <w:rPr>
                <w:bCs/>
                <w:sz w:val="16"/>
                <w:szCs w:val="16"/>
              </w:rPr>
              <w:t>21,40</w:t>
            </w:r>
            <w:r w:rsidRPr="00937E9F">
              <w:rPr>
                <w:sz w:val="16"/>
                <w:szCs w:val="16"/>
              </w:rPr>
              <w:sym w:font="Symbol" w:char="F0B1"/>
            </w:r>
            <w:r w:rsidRPr="00937E9F">
              <w:rPr>
                <w:bCs/>
                <w:sz w:val="16"/>
                <w:szCs w:val="16"/>
              </w:rPr>
              <w:t>0,47</w:t>
            </w:r>
          </w:p>
        </w:tc>
        <w:tc>
          <w:tcPr>
            <w:tcW w:w="615" w:type="pct"/>
          </w:tcPr>
          <w:p w14:paraId="169F850A" w14:textId="77777777" w:rsidR="00B660B8" w:rsidRPr="00937E9F" w:rsidRDefault="00B660B8" w:rsidP="004338B4">
            <w:pPr>
              <w:widowControl w:val="0"/>
              <w:spacing w:line="264" w:lineRule="auto"/>
              <w:ind w:left="-57" w:right="-57" w:firstLine="0"/>
              <w:rPr>
                <w:sz w:val="16"/>
                <w:szCs w:val="16"/>
              </w:rPr>
            </w:pPr>
            <w:r w:rsidRPr="00937E9F">
              <w:rPr>
                <w:bCs/>
                <w:sz w:val="16"/>
                <w:szCs w:val="16"/>
              </w:rPr>
              <w:t>23,40</w:t>
            </w:r>
            <w:r w:rsidRPr="00937E9F">
              <w:rPr>
                <w:sz w:val="16"/>
                <w:szCs w:val="16"/>
              </w:rPr>
              <w:sym w:font="Symbol" w:char="F0B1"/>
            </w:r>
            <w:r w:rsidRPr="00937E9F">
              <w:rPr>
                <w:bCs/>
                <w:sz w:val="16"/>
                <w:szCs w:val="16"/>
              </w:rPr>
              <w:t>0,63</w:t>
            </w:r>
          </w:p>
        </w:tc>
        <w:tc>
          <w:tcPr>
            <w:tcW w:w="615" w:type="pct"/>
          </w:tcPr>
          <w:p w14:paraId="00BF9D37" w14:textId="77777777" w:rsidR="00B660B8" w:rsidRPr="00937E9F" w:rsidRDefault="00B660B8" w:rsidP="004338B4">
            <w:pPr>
              <w:widowControl w:val="0"/>
              <w:spacing w:line="264" w:lineRule="auto"/>
              <w:ind w:left="-57" w:right="-57" w:firstLine="0"/>
              <w:rPr>
                <w:sz w:val="16"/>
                <w:szCs w:val="16"/>
              </w:rPr>
            </w:pPr>
            <w:r w:rsidRPr="00937E9F">
              <w:rPr>
                <w:bCs/>
                <w:sz w:val="16"/>
                <w:szCs w:val="16"/>
              </w:rPr>
              <w:t>24,67</w:t>
            </w:r>
            <w:r w:rsidRPr="00937E9F">
              <w:rPr>
                <w:sz w:val="16"/>
                <w:szCs w:val="16"/>
              </w:rPr>
              <w:sym w:font="Symbol" w:char="F0B1"/>
            </w:r>
            <w:r w:rsidRPr="00937E9F">
              <w:rPr>
                <w:bCs/>
                <w:sz w:val="16"/>
                <w:szCs w:val="16"/>
              </w:rPr>
              <w:t>0,59</w:t>
            </w:r>
          </w:p>
        </w:tc>
        <w:tc>
          <w:tcPr>
            <w:tcW w:w="510" w:type="pct"/>
          </w:tcPr>
          <w:p w14:paraId="51FEEC85" w14:textId="77777777" w:rsidR="00B660B8" w:rsidRPr="00937E9F" w:rsidRDefault="00B660B8" w:rsidP="004338B4">
            <w:pPr>
              <w:widowControl w:val="0"/>
              <w:spacing w:line="264" w:lineRule="auto"/>
              <w:ind w:left="-57" w:right="-57" w:firstLine="0"/>
              <w:rPr>
                <w:sz w:val="16"/>
                <w:szCs w:val="16"/>
              </w:rPr>
            </w:pPr>
            <w:r w:rsidRPr="00937E9F">
              <w:rPr>
                <w:bCs/>
                <w:sz w:val="16"/>
                <w:szCs w:val="16"/>
              </w:rPr>
              <w:t>26,45</w:t>
            </w:r>
            <w:r w:rsidRPr="00937E9F">
              <w:rPr>
                <w:sz w:val="16"/>
                <w:szCs w:val="16"/>
              </w:rPr>
              <w:sym w:font="Symbol" w:char="F0B1"/>
            </w:r>
            <w:r w:rsidRPr="00937E9F">
              <w:rPr>
                <w:bCs/>
                <w:sz w:val="16"/>
                <w:szCs w:val="16"/>
              </w:rPr>
              <w:t>1,29</w:t>
            </w:r>
          </w:p>
        </w:tc>
      </w:tr>
      <w:tr w:rsidR="00937E9F" w:rsidRPr="00937E9F" w14:paraId="48561BCD" w14:textId="77777777" w:rsidTr="001805DD">
        <w:trPr>
          <w:jc w:val="center"/>
        </w:trPr>
        <w:tc>
          <w:tcPr>
            <w:tcW w:w="214" w:type="pct"/>
          </w:tcPr>
          <w:p w14:paraId="7D11AF89" w14:textId="77777777" w:rsidR="00B660B8" w:rsidRPr="00937E9F" w:rsidRDefault="00B660B8" w:rsidP="004338B4">
            <w:pPr>
              <w:widowControl w:val="0"/>
              <w:spacing w:line="264" w:lineRule="auto"/>
              <w:ind w:left="-57" w:right="-57" w:firstLine="0"/>
              <w:jc w:val="center"/>
              <w:rPr>
                <w:sz w:val="16"/>
                <w:szCs w:val="16"/>
              </w:rPr>
            </w:pPr>
            <w:r w:rsidRPr="00937E9F">
              <w:rPr>
                <w:sz w:val="16"/>
                <w:szCs w:val="16"/>
              </w:rPr>
              <w:t>7</w:t>
            </w:r>
          </w:p>
        </w:tc>
        <w:tc>
          <w:tcPr>
            <w:tcW w:w="589" w:type="pct"/>
          </w:tcPr>
          <w:p w14:paraId="2A880E63" w14:textId="77777777" w:rsidR="00B660B8" w:rsidRPr="00937E9F" w:rsidRDefault="00B660B8" w:rsidP="004338B4">
            <w:pPr>
              <w:widowControl w:val="0"/>
              <w:spacing w:line="264" w:lineRule="auto"/>
              <w:ind w:left="-57" w:right="-57" w:firstLine="0"/>
              <w:jc w:val="center"/>
              <w:rPr>
                <w:sz w:val="16"/>
                <w:szCs w:val="16"/>
              </w:rPr>
            </w:pPr>
            <w:r w:rsidRPr="00937E9F">
              <w:rPr>
                <w:sz w:val="16"/>
                <w:szCs w:val="16"/>
              </w:rPr>
              <w:t>61,98</w:t>
            </w:r>
          </w:p>
        </w:tc>
        <w:tc>
          <w:tcPr>
            <w:tcW w:w="615" w:type="pct"/>
            <w:vAlign w:val="center"/>
          </w:tcPr>
          <w:p w14:paraId="409CA9EE" w14:textId="77777777" w:rsidR="00B660B8" w:rsidRPr="00937E9F" w:rsidRDefault="00B660B8" w:rsidP="004338B4">
            <w:pPr>
              <w:widowControl w:val="0"/>
              <w:spacing w:line="264" w:lineRule="auto"/>
              <w:ind w:left="-57" w:right="-57" w:firstLine="0"/>
              <w:rPr>
                <w:sz w:val="16"/>
                <w:szCs w:val="16"/>
              </w:rPr>
            </w:pPr>
            <w:r w:rsidRPr="00937E9F">
              <w:rPr>
                <w:bCs/>
                <w:sz w:val="16"/>
                <w:szCs w:val="16"/>
              </w:rPr>
              <w:t>20,50</w:t>
            </w:r>
            <w:r w:rsidRPr="00937E9F">
              <w:rPr>
                <w:sz w:val="16"/>
                <w:szCs w:val="16"/>
              </w:rPr>
              <w:sym w:font="Symbol" w:char="F0B1"/>
            </w:r>
            <w:r w:rsidRPr="00937E9F">
              <w:rPr>
                <w:bCs/>
                <w:sz w:val="16"/>
                <w:szCs w:val="16"/>
              </w:rPr>
              <w:t>0,62</w:t>
            </w:r>
          </w:p>
        </w:tc>
        <w:tc>
          <w:tcPr>
            <w:tcW w:w="615" w:type="pct"/>
          </w:tcPr>
          <w:p w14:paraId="552FF19E" w14:textId="77777777" w:rsidR="00B660B8" w:rsidRPr="00937E9F" w:rsidRDefault="00B660B8" w:rsidP="004338B4">
            <w:pPr>
              <w:widowControl w:val="0"/>
              <w:spacing w:line="264" w:lineRule="auto"/>
              <w:ind w:left="-57" w:right="-57" w:firstLine="0"/>
              <w:rPr>
                <w:sz w:val="16"/>
                <w:szCs w:val="16"/>
              </w:rPr>
            </w:pPr>
            <w:r w:rsidRPr="00937E9F">
              <w:rPr>
                <w:bCs/>
                <w:sz w:val="16"/>
                <w:szCs w:val="16"/>
              </w:rPr>
              <w:t>21,40</w:t>
            </w:r>
            <w:r w:rsidRPr="00937E9F">
              <w:rPr>
                <w:sz w:val="16"/>
                <w:szCs w:val="16"/>
              </w:rPr>
              <w:sym w:font="Symbol" w:char="F0B1"/>
            </w:r>
            <w:r w:rsidRPr="00937E9F">
              <w:rPr>
                <w:bCs/>
                <w:sz w:val="16"/>
                <w:szCs w:val="16"/>
              </w:rPr>
              <w:t>1,43</w:t>
            </w:r>
          </w:p>
        </w:tc>
        <w:tc>
          <w:tcPr>
            <w:tcW w:w="615" w:type="pct"/>
          </w:tcPr>
          <w:p w14:paraId="2B55124A" w14:textId="77777777" w:rsidR="00B660B8" w:rsidRPr="00937E9F" w:rsidRDefault="00B660B8" w:rsidP="004338B4">
            <w:pPr>
              <w:widowControl w:val="0"/>
              <w:spacing w:line="264" w:lineRule="auto"/>
              <w:ind w:left="-57" w:right="-57" w:firstLine="0"/>
              <w:rPr>
                <w:sz w:val="16"/>
                <w:szCs w:val="16"/>
              </w:rPr>
            </w:pPr>
            <w:r w:rsidRPr="00937E9F">
              <w:rPr>
                <w:bCs/>
                <w:sz w:val="16"/>
                <w:szCs w:val="16"/>
              </w:rPr>
              <w:t>19,50</w:t>
            </w:r>
            <w:r w:rsidRPr="00937E9F">
              <w:rPr>
                <w:sz w:val="16"/>
                <w:szCs w:val="16"/>
              </w:rPr>
              <w:sym w:font="Symbol" w:char="F0B1"/>
            </w:r>
            <w:r w:rsidRPr="00937E9F">
              <w:rPr>
                <w:bCs/>
                <w:sz w:val="16"/>
                <w:szCs w:val="16"/>
              </w:rPr>
              <w:t>1,63</w:t>
            </w:r>
          </w:p>
        </w:tc>
        <w:tc>
          <w:tcPr>
            <w:tcW w:w="615" w:type="pct"/>
          </w:tcPr>
          <w:p w14:paraId="79AB7D31" w14:textId="77777777" w:rsidR="00B660B8" w:rsidRPr="00937E9F" w:rsidRDefault="00B660B8" w:rsidP="004338B4">
            <w:pPr>
              <w:widowControl w:val="0"/>
              <w:spacing w:line="264" w:lineRule="auto"/>
              <w:ind w:left="-57" w:right="-57" w:firstLine="0"/>
              <w:rPr>
                <w:sz w:val="16"/>
                <w:szCs w:val="16"/>
              </w:rPr>
            </w:pPr>
            <w:r w:rsidRPr="00937E9F">
              <w:rPr>
                <w:bCs/>
                <w:sz w:val="16"/>
                <w:szCs w:val="16"/>
              </w:rPr>
              <w:t>21,20</w:t>
            </w:r>
            <w:r w:rsidRPr="00937E9F">
              <w:rPr>
                <w:sz w:val="16"/>
                <w:szCs w:val="16"/>
              </w:rPr>
              <w:sym w:font="Symbol" w:char="F0B1"/>
            </w:r>
            <w:r w:rsidRPr="00937E9F">
              <w:rPr>
                <w:bCs/>
                <w:sz w:val="16"/>
                <w:szCs w:val="16"/>
              </w:rPr>
              <w:t>2,00</w:t>
            </w:r>
          </w:p>
        </w:tc>
        <w:tc>
          <w:tcPr>
            <w:tcW w:w="615" w:type="pct"/>
          </w:tcPr>
          <w:p w14:paraId="42EEB89C" w14:textId="77777777" w:rsidR="00B660B8" w:rsidRPr="00937E9F" w:rsidRDefault="00B660B8" w:rsidP="004338B4">
            <w:pPr>
              <w:widowControl w:val="0"/>
              <w:spacing w:line="264" w:lineRule="auto"/>
              <w:ind w:left="-57" w:right="-57" w:firstLine="0"/>
              <w:rPr>
                <w:sz w:val="16"/>
                <w:szCs w:val="16"/>
              </w:rPr>
            </w:pPr>
            <w:r w:rsidRPr="00937E9F">
              <w:rPr>
                <w:bCs/>
                <w:sz w:val="16"/>
                <w:szCs w:val="16"/>
              </w:rPr>
              <w:t>21,20</w:t>
            </w:r>
            <w:r w:rsidRPr="00937E9F">
              <w:rPr>
                <w:sz w:val="16"/>
                <w:szCs w:val="16"/>
              </w:rPr>
              <w:sym w:font="Symbol" w:char="F0B1"/>
            </w:r>
            <w:r w:rsidRPr="00937E9F">
              <w:rPr>
                <w:bCs/>
                <w:sz w:val="16"/>
                <w:szCs w:val="16"/>
              </w:rPr>
              <w:t>1,39</w:t>
            </w:r>
          </w:p>
        </w:tc>
        <w:tc>
          <w:tcPr>
            <w:tcW w:w="615" w:type="pct"/>
          </w:tcPr>
          <w:p w14:paraId="5B2D2398" w14:textId="77777777" w:rsidR="00B660B8" w:rsidRPr="00937E9F" w:rsidRDefault="00B660B8" w:rsidP="004338B4">
            <w:pPr>
              <w:widowControl w:val="0"/>
              <w:spacing w:line="264" w:lineRule="auto"/>
              <w:ind w:left="-57" w:right="-57" w:firstLine="0"/>
              <w:rPr>
                <w:sz w:val="16"/>
                <w:szCs w:val="16"/>
              </w:rPr>
            </w:pPr>
            <w:r w:rsidRPr="00937E9F">
              <w:rPr>
                <w:bCs/>
                <w:sz w:val="16"/>
                <w:szCs w:val="16"/>
              </w:rPr>
              <w:t>22,68</w:t>
            </w:r>
            <w:r w:rsidRPr="00937E9F">
              <w:rPr>
                <w:sz w:val="16"/>
                <w:szCs w:val="16"/>
              </w:rPr>
              <w:sym w:font="Symbol" w:char="F0B1"/>
            </w:r>
            <w:r w:rsidRPr="00937E9F">
              <w:rPr>
                <w:bCs/>
                <w:sz w:val="16"/>
                <w:szCs w:val="16"/>
              </w:rPr>
              <w:t>1,73</w:t>
            </w:r>
          </w:p>
        </w:tc>
        <w:tc>
          <w:tcPr>
            <w:tcW w:w="510" w:type="pct"/>
          </w:tcPr>
          <w:p w14:paraId="6DBB5FC6" w14:textId="77777777" w:rsidR="00B660B8" w:rsidRPr="00937E9F" w:rsidRDefault="00B660B8" w:rsidP="004338B4">
            <w:pPr>
              <w:widowControl w:val="0"/>
              <w:spacing w:line="264" w:lineRule="auto"/>
              <w:ind w:left="-57" w:right="-57" w:firstLine="0"/>
              <w:rPr>
                <w:sz w:val="16"/>
                <w:szCs w:val="16"/>
              </w:rPr>
            </w:pPr>
            <w:r w:rsidRPr="00937E9F">
              <w:rPr>
                <w:bCs/>
                <w:sz w:val="16"/>
                <w:szCs w:val="16"/>
              </w:rPr>
              <w:t>26,85</w:t>
            </w:r>
            <w:r w:rsidRPr="00937E9F">
              <w:rPr>
                <w:sz w:val="16"/>
                <w:szCs w:val="16"/>
              </w:rPr>
              <w:sym w:font="Symbol" w:char="F0B1"/>
            </w:r>
            <w:r w:rsidRPr="00937E9F">
              <w:rPr>
                <w:bCs/>
                <w:sz w:val="16"/>
                <w:szCs w:val="16"/>
              </w:rPr>
              <w:t>1,75</w:t>
            </w:r>
          </w:p>
        </w:tc>
      </w:tr>
      <w:tr w:rsidR="00937E9F" w:rsidRPr="00937E9F" w14:paraId="418D3720" w14:textId="77777777" w:rsidTr="001805DD">
        <w:trPr>
          <w:jc w:val="center"/>
        </w:trPr>
        <w:tc>
          <w:tcPr>
            <w:tcW w:w="214" w:type="pct"/>
          </w:tcPr>
          <w:p w14:paraId="2A755E77" w14:textId="77777777" w:rsidR="00B660B8" w:rsidRPr="00937E9F" w:rsidRDefault="00B660B8" w:rsidP="004338B4">
            <w:pPr>
              <w:widowControl w:val="0"/>
              <w:spacing w:line="264" w:lineRule="auto"/>
              <w:ind w:left="-57" w:right="-57" w:firstLine="0"/>
              <w:jc w:val="center"/>
              <w:rPr>
                <w:sz w:val="16"/>
                <w:szCs w:val="16"/>
              </w:rPr>
            </w:pPr>
            <w:r w:rsidRPr="00937E9F">
              <w:rPr>
                <w:sz w:val="16"/>
                <w:szCs w:val="16"/>
              </w:rPr>
              <w:t>8</w:t>
            </w:r>
          </w:p>
        </w:tc>
        <w:tc>
          <w:tcPr>
            <w:tcW w:w="589" w:type="pct"/>
          </w:tcPr>
          <w:p w14:paraId="73B5D0A5" w14:textId="77777777" w:rsidR="00B660B8" w:rsidRPr="00937E9F" w:rsidRDefault="00B660B8" w:rsidP="004338B4">
            <w:pPr>
              <w:widowControl w:val="0"/>
              <w:spacing w:line="264" w:lineRule="auto"/>
              <w:ind w:left="-57" w:right="-57" w:firstLine="0"/>
              <w:jc w:val="center"/>
              <w:rPr>
                <w:sz w:val="16"/>
                <w:szCs w:val="16"/>
              </w:rPr>
            </w:pPr>
            <w:r w:rsidRPr="00937E9F">
              <w:rPr>
                <w:sz w:val="16"/>
                <w:szCs w:val="16"/>
              </w:rPr>
              <w:t>51,65</w:t>
            </w:r>
          </w:p>
        </w:tc>
        <w:tc>
          <w:tcPr>
            <w:tcW w:w="615" w:type="pct"/>
            <w:vAlign w:val="center"/>
          </w:tcPr>
          <w:p w14:paraId="21124CD8" w14:textId="77777777" w:rsidR="00B660B8" w:rsidRPr="00937E9F" w:rsidRDefault="00B660B8" w:rsidP="004338B4">
            <w:pPr>
              <w:widowControl w:val="0"/>
              <w:spacing w:line="264" w:lineRule="auto"/>
              <w:ind w:left="-57" w:right="-57" w:firstLine="0"/>
              <w:rPr>
                <w:sz w:val="16"/>
                <w:szCs w:val="16"/>
              </w:rPr>
            </w:pPr>
            <w:r w:rsidRPr="00937E9F">
              <w:rPr>
                <w:bCs/>
                <w:sz w:val="16"/>
                <w:szCs w:val="16"/>
              </w:rPr>
              <w:t>20,15</w:t>
            </w:r>
            <w:r w:rsidRPr="00937E9F">
              <w:rPr>
                <w:sz w:val="16"/>
                <w:szCs w:val="16"/>
              </w:rPr>
              <w:sym w:font="Symbol" w:char="F0B1"/>
            </w:r>
            <w:r w:rsidRPr="00937E9F">
              <w:rPr>
                <w:bCs/>
                <w:sz w:val="16"/>
                <w:szCs w:val="16"/>
              </w:rPr>
              <w:t>0,68</w:t>
            </w:r>
          </w:p>
        </w:tc>
        <w:tc>
          <w:tcPr>
            <w:tcW w:w="615" w:type="pct"/>
          </w:tcPr>
          <w:p w14:paraId="561ABA88" w14:textId="77777777" w:rsidR="00B660B8" w:rsidRPr="00937E9F" w:rsidRDefault="00B660B8" w:rsidP="004338B4">
            <w:pPr>
              <w:widowControl w:val="0"/>
              <w:spacing w:line="264" w:lineRule="auto"/>
              <w:ind w:left="-57" w:right="-57" w:firstLine="0"/>
              <w:rPr>
                <w:sz w:val="16"/>
                <w:szCs w:val="16"/>
              </w:rPr>
            </w:pPr>
            <w:r w:rsidRPr="00937E9F">
              <w:rPr>
                <w:bCs/>
                <w:sz w:val="16"/>
                <w:szCs w:val="16"/>
              </w:rPr>
              <w:t>21,88</w:t>
            </w:r>
            <w:r w:rsidRPr="00937E9F">
              <w:rPr>
                <w:sz w:val="16"/>
                <w:szCs w:val="16"/>
              </w:rPr>
              <w:sym w:font="Symbol" w:char="F0B1"/>
            </w:r>
            <w:r w:rsidRPr="00937E9F">
              <w:rPr>
                <w:bCs/>
                <w:sz w:val="16"/>
                <w:szCs w:val="16"/>
              </w:rPr>
              <w:t>0,51</w:t>
            </w:r>
          </w:p>
        </w:tc>
        <w:tc>
          <w:tcPr>
            <w:tcW w:w="615" w:type="pct"/>
          </w:tcPr>
          <w:p w14:paraId="5A72D8DC" w14:textId="77777777" w:rsidR="00B660B8" w:rsidRPr="00937E9F" w:rsidRDefault="00B660B8" w:rsidP="004338B4">
            <w:pPr>
              <w:widowControl w:val="0"/>
              <w:spacing w:line="264" w:lineRule="auto"/>
              <w:ind w:left="-57" w:right="-57" w:firstLine="0"/>
              <w:rPr>
                <w:sz w:val="16"/>
                <w:szCs w:val="16"/>
              </w:rPr>
            </w:pPr>
            <w:r w:rsidRPr="00937E9F">
              <w:rPr>
                <w:bCs/>
                <w:sz w:val="16"/>
                <w:szCs w:val="16"/>
              </w:rPr>
              <w:t>20,80</w:t>
            </w:r>
            <w:r w:rsidRPr="00937E9F">
              <w:rPr>
                <w:sz w:val="16"/>
                <w:szCs w:val="16"/>
              </w:rPr>
              <w:sym w:font="Symbol" w:char="F0B1"/>
            </w:r>
            <w:r w:rsidRPr="00937E9F">
              <w:rPr>
                <w:bCs/>
                <w:sz w:val="16"/>
                <w:szCs w:val="16"/>
              </w:rPr>
              <w:t>1,11</w:t>
            </w:r>
          </w:p>
        </w:tc>
        <w:tc>
          <w:tcPr>
            <w:tcW w:w="615" w:type="pct"/>
          </w:tcPr>
          <w:p w14:paraId="02F64784" w14:textId="77777777" w:rsidR="00B660B8" w:rsidRPr="00937E9F" w:rsidRDefault="00B660B8" w:rsidP="004338B4">
            <w:pPr>
              <w:widowControl w:val="0"/>
              <w:spacing w:line="264" w:lineRule="auto"/>
              <w:ind w:left="-57" w:right="-57" w:firstLine="0"/>
              <w:rPr>
                <w:sz w:val="16"/>
                <w:szCs w:val="16"/>
              </w:rPr>
            </w:pPr>
            <w:r w:rsidRPr="00937E9F">
              <w:rPr>
                <w:bCs/>
                <w:sz w:val="16"/>
                <w:szCs w:val="16"/>
              </w:rPr>
              <w:t>20,37</w:t>
            </w:r>
            <w:r w:rsidRPr="00937E9F">
              <w:rPr>
                <w:sz w:val="16"/>
                <w:szCs w:val="16"/>
              </w:rPr>
              <w:sym w:font="Symbol" w:char="F0B1"/>
            </w:r>
            <w:r w:rsidRPr="00937E9F">
              <w:rPr>
                <w:bCs/>
                <w:sz w:val="16"/>
                <w:szCs w:val="16"/>
              </w:rPr>
              <w:t>1,28</w:t>
            </w:r>
          </w:p>
        </w:tc>
        <w:tc>
          <w:tcPr>
            <w:tcW w:w="615" w:type="pct"/>
          </w:tcPr>
          <w:p w14:paraId="3D225364" w14:textId="77777777" w:rsidR="00B660B8" w:rsidRPr="00937E9F" w:rsidRDefault="00B660B8" w:rsidP="004338B4">
            <w:pPr>
              <w:widowControl w:val="0"/>
              <w:spacing w:line="264" w:lineRule="auto"/>
              <w:ind w:left="-57" w:right="-57" w:firstLine="0"/>
              <w:rPr>
                <w:sz w:val="16"/>
                <w:szCs w:val="16"/>
              </w:rPr>
            </w:pPr>
            <w:r w:rsidRPr="00937E9F">
              <w:rPr>
                <w:bCs/>
                <w:sz w:val="16"/>
                <w:szCs w:val="16"/>
              </w:rPr>
              <w:t>22,10</w:t>
            </w:r>
            <w:r w:rsidRPr="00937E9F">
              <w:rPr>
                <w:sz w:val="16"/>
                <w:szCs w:val="16"/>
              </w:rPr>
              <w:sym w:font="Symbol" w:char="F0B1"/>
            </w:r>
            <w:r w:rsidRPr="00937E9F">
              <w:rPr>
                <w:bCs/>
                <w:sz w:val="16"/>
                <w:szCs w:val="16"/>
              </w:rPr>
              <w:t>0,78</w:t>
            </w:r>
          </w:p>
        </w:tc>
        <w:tc>
          <w:tcPr>
            <w:tcW w:w="615" w:type="pct"/>
          </w:tcPr>
          <w:p w14:paraId="68E60542" w14:textId="77777777" w:rsidR="00B660B8" w:rsidRPr="00937E9F" w:rsidRDefault="00B660B8" w:rsidP="004338B4">
            <w:pPr>
              <w:widowControl w:val="0"/>
              <w:spacing w:line="264" w:lineRule="auto"/>
              <w:ind w:left="-57" w:right="-57" w:firstLine="0"/>
              <w:rPr>
                <w:sz w:val="16"/>
                <w:szCs w:val="16"/>
              </w:rPr>
            </w:pPr>
            <w:r w:rsidRPr="00937E9F">
              <w:rPr>
                <w:bCs/>
                <w:sz w:val="16"/>
                <w:szCs w:val="16"/>
              </w:rPr>
              <w:t>21,88</w:t>
            </w:r>
            <w:r w:rsidRPr="00937E9F">
              <w:rPr>
                <w:sz w:val="16"/>
                <w:szCs w:val="16"/>
              </w:rPr>
              <w:sym w:font="Symbol" w:char="F0B1"/>
            </w:r>
            <w:r w:rsidRPr="00937E9F">
              <w:rPr>
                <w:bCs/>
                <w:sz w:val="16"/>
                <w:szCs w:val="16"/>
              </w:rPr>
              <w:t>2,13</w:t>
            </w:r>
          </w:p>
        </w:tc>
        <w:tc>
          <w:tcPr>
            <w:tcW w:w="510" w:type="pct"/>
          </w:tcPr>
          <w:p w14:paraId="5B64B554" w14:textId="77777777" w:rsidR="00B660B8" w:rsidRPr="00937E9F" w:rsidRDefault="00B660B8" w:rsidP="004338B4">
            <w:pPr>
              <w:widowControl w:val="0"/>
              <w:spacing w:line="264" w:lineRule="auto"/>
              <w:ind w:left="-57" w:right="-57" w:firstLine="0"/>
              <w:rPr>
                <w:sz w:val="16"/>
                <w:szCs w:val="16"/>
              </w:rPr>
            </w:pPr>
            <w:r w:rsidRPr="00937E9F">
              <w:rPr>
                <w:bCs/>
                <w:sz w:val="16"/>
                <w:szCs w:val="16"/>
              </w:rPr>
              <w:t>25,78</w:t>
            </w:r>
            <w:r w:rsidRPr="00937E9F">
              <w:rPr>
                <w:sz w:val="16"/>
                <w:szCs w:val="16"/>
              </w:rPr>
              <w:sym w:font="Symbol" w:char="F0B1"/>
            </w:r>
            <w:r w:rsidRPr="00937E9F">
              <w:rPr>
                <w:bCs/>
                <w:sz w:val="16"/>
                <w:szCs w:val="16"/>
              </w:rPr>
              <w:t>1,82</w:t>
            </w:r>
          </w:p>
        </w:tc>
      </w:tr>
      <w:tr w:rsidR="00937E9F" w:rsidRPr="00937E9F" w14:paraId="59261986" w14:textId="77777777" w:rsidTr="001805DD">
        <w:trPr>
          <w:jc w:val="center"/>
        </w:trPr>
        <w:tc>
          <w:tcPr>
            <w:tcW w:w="214" w:type="pct"/>
          </w:tcPr>
          <w:p w14:paraId="618897C5" w14:textId="77777777" w:rsidR="00B660B8" w:rsidRPr="00937E9F" w:rsidRDefault="00B660B8" w:rsidP="004338B4">
            <w:pPr>
              <w:widowControl w:val="0"/>
              <w:spacing w:line="264" w:lineRule="auto"/>
              <w:ind w:left="-57" w:right="-57" w:firstLine="0"/>
              <w:jc w:val="center"/>
              <w:rPr>
                <w:sz w:val="16"/>
                <w:szCs w:val="16"/>
              </w:rPr>
            </w:pPr>
            <w:r w:rsidRPr="00937E9F">
              <w:rPr>
                <w:sz w:val="16"/>
                <w:szCs w:val="16"/>
              </w:rPr>
              <w:t>9</w:t>
            </w:r>
          </w:p>
        </w:tc>
        <w:tc>
          <w:tcPr>
            <w:tcW w:w="589" w:type="pct"/>
          </w:tcPr>
          <w:p w14:paraId="503355E7" w14:textId="77777777" w:rsidR="00B660B8" w:rsidRPr="00937E9F" w:rsidRDefault="00B660B8" w:rsidP="004338B4">
            <w:pPr>
              <w:widowControl w:val="0"/>
              <w:spacing w:line="264" w:lineRule="auto"/>
              <w:ind w:left="-57" w:right="-57" w:firstLine="0"/>
              <w:jc w:val="center"/>
              <w:rPr>
                <w:sz w:val="16"/>
                <w:szCs w:val="16"/>
              </w:rPr>
            </w:pPr>
            <w:r w:rsidRPr="00937E9F">
              <w:rPr>
                <w:sz w:val="16"/>
                <w:szCs w:val="16"/>
              </w:rPr>
              <w:t>41,32</w:t>
            </w:r>
          </w:p>
        </w:tc>
        <w:tc>
          <w:tcPr>
            <w:tcW w:w="615" w:type="pct"/>
            <w:vAlign w:val="center"/>
          </w:tcPr>
          <w:p w14:paraId="5C7369FD" w14:textId="77777777" w:rsidR="00B660B8" w:rsidRPr="00937E9F" w:rsidRDefault="00B660B8" w:rsidP="004338B4">
            <w:pPr>
              <w:widowControl w:val="0"/>
              <w:spacing w:line="264" w:lineRule="auto"/>
              <w:ind w:left="-57" w:right="-57" w:firstLine="0"/>
              <w:rPr>
                <w:sz w:val="16"/>
                <w:szCs w:val="16"/>
              </w:rPr>
            </w:pPr>
            <w:r w:rsidRPr="00937E9F">
              <w:rPr>
                <w:bCs/>
                <w:sz w:val="16"/>
                <w:szCs w:val="16"/>
              </w:rPr>
              <w:t>19,75</w:t>
            </w:r>
            <w:r w:rsidRPr="00937E9F">
              <w:rPr>
                <w:sz w:val="16"/>
                <w:szCs w:val="16"/>
              </w:rPr>
              <w:sym w:font="Symbol" w:char="F0B1"/>
            </w:r>
            <w:r w:rsidRPr="00937E9F">
              <w:rPr>
                <w:bCs/>
                <w:sz w:val="16"/>
                <w:szCs w:val="16"/>
              </w:rPr>
              <w:t>0,87</w:t>
            </w:r>
          </w:p>
        </w:tc>
        <w:tc>
          <w:tcPr>
            <w:tcW w:w="615" w:type="pct"/>
          </w:tcPr>
          <w:p w14:paraId="52B5FE67" w14:textId="77777777" w:rsidR="00B660B8" w:rsidRPr="00937E9F" w:rsidRDefault="00B660B8" w:rsidP="004338B4">
            <w:pPr>
              <w:widowControl w:val="0"/>
              <w:spacing w:line="264" w:lineRule="auto"/>
              <w:ind w:left="-57" w:right="-57" w:firstLine="0"/>
              <w:rPr>
                <w:sz w:val="16"/>
                <w:szCs w:val="16"/>
              </w:rPr>
            </w:pPr>
            <w:r w:rsidRPr="00937E9F">
              <w:rPr>
                <w:bCs/>
                <w:sz w:val="16"/>
                <w:szCs w:val="16"/>
              </w:rPr>
              <w:t>21,78</w:t>
            </w:r>
            <w:r w:rsidRPr="00937E9F">
              <w:rPr>
                <w:sz w:val="16"/>
                <w:szCs w:val="16"/>
              </w:rPr>
              <w:sym w:font="Symbol" w:char="F0B1"/>
            </w:r>
            <w:r w:rsidRPr="00937E9F">
              <w:rPr>
                <w:bCs/>
                <w:sz w:val="16"/>
                <w:szCs w:val="16"/>
              </w:rPr>
              <w:t>1,37</w:t>
            </w:r>
          </w:p>
        </w:tc>
        <w:tc>
          <w:tcPr>
            <w:tcW w:w="615" w:type="pct"/>
          </w:tcPr>
          <w:p w14:paraId="2AED9A0C" w14:textId="77777777" w:rsidR="00B660B8" w:rsidRPr="00937E9F" w:rsidRDefault="00B660B8" w:rsidP="004338B4">
            <w:pPr>
              <w:widowControl w:val="0"/>
              <w:spacing w:line="264" w:lineRule="auto"/>
              <w:ind w:left="-57" w:right="-57" w:firstLine="0"/>
              <w:rPr>
                <w:sz w:val="16"/>
                <w:szCs w:val="16"/>
              </w:rPr>
            </w:pPr>
            <w:r w:rsidRPr="00937E9F">
              <w:rPr>
                <w:bCs/>
                <w:sz w:val="16"/>
                <w:szCs w:val="16"/>
              </w:rPr>
              <w:t>19,93</w:t>
            </w:r>
            <w:r w:rsidRPr="00937E9F">
              <w:rPr>
                <w:sz w:val="16"/>
                <w:szCs w:val="16"/>
              </w:rPr>
              <w:sym w:font="Symbol" w:char="F0B1"/>
            </w:r>
            <w:r w:rsidRPr="00937E9F">
              <w:rPr>
                <w:bCs/>
                <w:sz w:val="16"/>
                <w:szCs w:val="16"/>
              </w:rPr>
              <w:t>1,40</w:t>
            </w:r>
          </w:p>
        </w:tc>
        <w:tc>
          <w:tcPr>
            <w:tcW w:w="615" w:type="pct"/>
          </w:tcPr>
          <w:p w14:paraId="783B9606" w14:textId="77777777" w:rsidR="00B660B8" w:rsidRPr="00937E9F" w:rsidRDefault="00B660B8" w:rsidP="004338B4">
            <w:pPr>
              <w:widowControl w:val="0"/>
              <w:spacing w:line="264" w:lineRule="auto"/>
              <w:ind w:left="-57" w:right="-57" w:firstLine="0"/>
              <w:rPr>
                <w:sz w:val="16"/>
                <w:szCs w:val="16"/>
              </w:rPr>
            </w:pPr>
            <w:r w:rsidRPr="00937E9F">
              <w:rPr>
                <w:bCs/>
                <w:sz w:val="16"/>
                <w:szCs w:val="16"/>
              </w:rPr>
              <w:t>19,93</w:t>
            </w:r>
            <w:r w:rsidRPr="00937E9F">
              <w:rPr>
                <w:sz w:val="16"/>
                <w:szCs w:val="16"/>
              </w:rPr>
              <w:sym w:font="Symbol" w:char="F0B1"/>
            </w:r>
            <w:r w:rsidRPr="00937E9F">
              <w:rPr>
                <w:bCs/>
                <w:sz w:val="16"/>
                <w:szCs w:val="16"/>
              </w:rPr>
              <w:t>1,40</w:t>
            </w:r>
          </w:p>
        </w:tc>
        <w:tc>
          <w:tcPr>
            <w:tcW w:w="615" w:type="pct"/>
          </w:tcPr>
          <w:p w14:paraId="20F751F4" w14:textId="77777777" w:rsidR="00B660B8" w:rsidRPr="00937E9F" w:rsidRDefault="00B660B8" w:rsidP="004338B4">
            <w:pPr>
              <w:widowControl w:val="0"/>
              <w:spacing w:line="264" w:lineRule="auto"/>
              <w:ind w:left="-57" w:right="-57" w:firstLine="0"/>
              <w:rPr>
                <w:sz w:val="16"/>
                <w:szCs w:val="16"/>
              </w:rPr>
            </w:pPr>
            <w:r w:rsidRPr="00937E9F">
              <w:rPr>
                <w:bCs/>
                <w:sz w:val="16"/>
                <w:szCs w:val="16"/>
              </w:rPr>
              <w:t>22,10</w:t>
            </w:r>
            <w:r w:rsidRPr="00937E9F">
              <w:rPr>
                <w:sz w:val="16"/>
                <w:szCs w:val="16"/>
              </w:rPr>
              <w:sym w:font="Symbol" w:char="F0B1"/>
            </w:r>
            <w:r w:rsidRPr="00937E9F">
              <w:rPr>
                <w:bCs/>
                <w:sz w:val="16"/>
                <w:szCs w:val="16"/>
              </w:rPr>
              <w:t>1,84</w:t>
            </w:r>
          </w:p>
        </w:tc>
        <w:tc>
          <w:tcPr>
            <w:tcW w:w="615" w:type="pct"/>
          </w:tcPr>
          <w:p w14:paraId="4B0FB52A" w14:textId="77777777" w:rsidR="00B660B8" w:rsidRPr="00937E9F" w:rsidRDefault="00B660B8" w:rsidP="004338B4">
            <w:pPr>
              <w:widowControl w:val="0"/>
              <w:spacing w:line="264" w:lineRule="auto"/>
              <w:ind w:left="-57" w:right="-57" w:firstLine="0"/>
              <w:rPr>
                <w:sz w:val="16"/>
                <w:szCs w:val="16"/>
              </w:rPr>
            </w:pPr>
            <w:r w:rsidRPr="00937E9F">
              <w:rPr>
                <w:bCs/>
                <w:sz w:val="16"/>
                <w:szCs w:val="16"/>
              </w:rPr>
              <w:t>23,29</w:t>
            </w:r>
            <w:r w:rsidRPr="00937E9F">
              <w:rPr>
                <w:sz w:val="16"/>
                <w:szCs w:val="16"/>
              </w:rPr>
              <w:sym w:font="Symbol" w:char="F0B1"/>
            </w:r>
            <w:r w:rsidRPr="00937E9F">
              <w:rPr>
                <w:bCs/>
                <w:sz w:val="16"/>
                <w:szCs w:val="16"/>
              </w:rPr>
              <w:t>2,11</w:t>
            </w:r>
          </w:p>
        </w:tc>
        <w:tc>
          <w:tcPr>
            <w:tcW w:w="510" w:type="pct"/>
          </w:tcPr>
          <w:p w14:paraId="34A5D696" w14:textId="77777777" w:rsidR="00B660B8" w:rsidRPr="00937E9F" w:rsidRDefault="00B660B8" w:rsidP="004338B4">
            <w:pPr>
              <w:widowControl w:val="0"/>
              <w:spacing w:line="264" w:lineRule="auto"/>
              <w:ind w:left="-57" w:right="-57" w:firstLine="0"/>
              <w:rPr>
                <w:sz w:val="16"/>
                <w:szCs w:val="16"/>
              </w:rPr>
            </w:pPr>
            <w:r w:rsidRPr="00937E9F">
              <w:rPr>
                <w:bCs/>
                <w:sz w:val="16"/>
                <w:szCs w:val="16"/>
              </w:rPr>
              <w:t>26,17</w:t>
            </w:r>
            <w:r w:rsidRPr="00937E9F">
              <w:rPr>
                <w:sz w:val="16"/>
                <w:szCs w:val="16"/>
              </w:rPr>
              <w:sym w:font="Symbol" w:char="F0B1"/>
            </w:r>
            <w:r w:rsidRPr="00937E9F">
              <w:rPr>
                <w:bCs/>
                <w:sz w:val="16"/>
                <w:szCs w:val="16"/>
              </w:rPr>
              <w:t>1,62</w:t>
            </w:r>
          </w:p>
        </w:tc>
      </w:tr>
      <w:tr w:rsidR="00937E9F" w:rsidRPr="00937E9F" w14:paraId="6960DF70" w14:textId="77777777" w:rsidTr="001805DD">
        <w:trPr>
          <w:jc w:val="center"/>
        </w:trPr>
        <w:tc>
          <w:tcPr>
            <w:tcW w:w="214" w:type="pct"/>
          </w:tcPr>
          <w:p w14:paraId="25AE0C23" w14:textId="77777777" w:rsidR="00B660B8" w:rsidRPr="00937E9F" w:rsidRDefault="00B660B8" w:rsidP="004338B4">
            <w:pPr>
              <w:widowControl w:val="0"/>
              <w:spacing w:line="264" w:lineRule="auto"/>
              <w:ind w:left="-57" w:right="-57" w:firstLine="0"/>
              <w:jc w:val="center"/>
              <w:rPr>
                <w:sz w:val="16"/>
                <w:szCs w:val="16"/>
              </w:rPr>
            </w:pPr>
            <w:r w:rsidRPr="00937E9F">
              <w:rPr>
                <w:sz w:val="16"/>
                <w:szCs w:val="16"/>
              </w:rPr>
              <w:t>10</w:t>
            </w:r>
          </w:p>
        </w:tc>
        <w:tc>
          <w:tcPr>
            <w:tcW w:w="589" w:type="pct"/>
          </w:tcPr>
          <w:p w14:paraId="2114681E" w14:textId="77777777" w:rsidR="00B660B8" w:rsidRPr="00937E9F" w:rsidRDefault="00B660B8" w:rsidP="004338B4">
            <w:pPr>
              <w:widowControl w:val="0"/>
              <w:spacing w:line="264" w:lineRule="auto"/>
              <w:ind w:left="-57" w:right="-57" w:firstLine="0"/>
              <w:jc w:val="center"/>
              <w:rPr>
                <w:sz w:val="16"/>
                <w:szCs w:val="16"/>
              </w:rPr>
            </w:pPr>
            <w:r w:rsidRPr="00937E9F">
              <w:rPr>
                <w:sz w:val="16"/>
                <w:szCs w:val="16"/>
              </w:rPr>
              <w:t>30,99</w:t>
            </w:r>
          </w:p>
        </w:tc>
        <w:tc>
          <w:tcPr>
            <w:tcW w:w="615" w:type="pct"/>
            <w:vAlign w:val="center"/>
          </w:tcPr>
          <w:p w14:paraId="26EB12BA" w14:textId="77777777" w:rsidR="00B660B8" w:rsidRPr="00937E9F" w:rsidRDefault="00B660B8" w:rsidP="004338B4">
            <w:pPr>
              <w:widowControl w:val="0"/>
              <w:spacing w:line="264" w:lineRule="auto"/>
              <w:ind w:left="-57" w:right="-57" w:firstLine="0"/>
              <w:rPr>
                <w:sz w:val="16"/>
                <w:szCs w:val="16"/>
              </w:rPr>
            </w:pPr>
            <w:r w:rsidRPr="00937E9F">
              <w:rPr>
                <w:bCs/>
                <w:sz w:val="16"/>
                <w:szCs w:val="16"/>
              </w:rPr>
              <w:t>19,83</w:t>
            </w:r>
            <w:r w:rsidRPr="00937E9F">
              <w:rPr>
                <w:sz w:val="16"/>
                <w:szCs w:val="16"/>
              </w:rPr>
              <w:sym w:font="Symbol" w:char="F0B1"/>
            </w:r>
            <w:r w:rsidRPr="00937E9F">
              <w:rPr>
                <w:bCs/>
                <w:sz w:val="16"/>
                <w:szCs w:val="16"/>
              </w:rPr>
              <w:t>0,81</w:t>
            </w:r>
          </w:p>
        </w:tc>
        <w:tc>
          <w:tcPr>
            <w:tcW w:w="615" w:type="pct"/>
          </w:tcPr>
          <w:p w14:paraId="233A3C85" w14:textId="77777777" w:rsidR="00B660B8" w:rsidRPr="00937E9F" w:rsidRDefault="00B660B8" w:rsidP="004338B4">
            <w:pPr>
              <w:widowControl w:val="0"/>
              <w:spacing w:line="264" w:lineRule="auto"/>
              <w:ind w:left="-57" w:right="-57" w:firstLine="0"/>
              <w:rPr>
                <w:sz w:val="16"/>
                <w:szCs w:val="16"/>
              </w:rPr>
            </w:pPr>
            <w:r w:rsidRPr="00937E9F">
              <w:rPr>
                <w:bCs/>
                <w:sz w:val="16"/>
                <w:szCs w:val="16"/>
              </w:rPr>
              <w:t>22,97</w:t>
            </w:r>
            <w:r w:rsidRPr="00937E9F">
              <w:rPr>
                <w:sz w:val="16"/>
                <w:szCs w:val="16"/>
              </w:rPr>
              <w:sym w:font="Symbol" w:char="F0B1"/>
            </w:r>
            <w:r w:rsidRPr="00937E9F">
              <w:rPr>
                <w:bCs/>
                <w:sz w:val="16"/>
                <w:szCs w:val="16"/>
              </w:rPr>
              <w:t>1,01</w:t>
            </w:r>
          </w:p>
        </w:tc>
        <w:tc>
          <w:tcPr>
            <w:tcW w:w="615" w:type="pct"/>
          </w:tcPr>
          <w:p w14:paraId="0C3070B8" w14:textId="77777777" w:rsidR="00B660B8" w:rsidRPr="00937E9F" w:rsidRDefault="00B660B8" w:rsidP="004338B4">
            <w:pPr>
              <w:widowControl w:val="0"/>
              <w:spacing w:line="264" w:lineRule="auto"/>
              <w:ind w:left="-57" w:right="-57" w:firstLine="0"/>
              <w:rPr>
                <w:sz w:val="16"/>
                <w:szCs w:val="16"/>
              </w:rPr>
            </w:pPr>
            <w:r w:rsidRPr="00937E9F">
              <w:rPr>
                <w:bCs/>
                <w:sz w:val="16"/>
                <w:szCs w:val="16"/>
              </w:rPr>
              <w:t>21,23</w:t>
            </w:r>
            <w:r w:rsidRPr="00937E9F">
              <w:rPr>
                <w:sz w:val="16"/>
                <w:szCs w:val="16"/>
              </w:rPr>
              <w:sym w:font="Symbol" w:char="F0B1"/>
            </w:r>
            <w:r w:rsidRPr="00937E9F">
              <w:rPr>
                <w:bCs/>
                <w:sz w:val="16"/>
                <w:szCs w:val="16"/>
              </w:rPr>
              <w:t>1,01</w:t>
            </w:r>
          </w:p>
        </w:tc>
        <w:tc>
          <w:tcPr>
            <w:tcW w:w="615" w:type="pct"/>
          </w:tcPr>
          <w:p w14:paraId="3960F160" w14:textId="77777777" w:rsidR="00B660B8" w:rsidRPr="00937E9F" w:rsidRDefault="00B660B8" w:rsidP="004338B4">
            <w:pPr>
              <w:widowControl w:val="0"/>
              <w:spacing w:line="264" w:lineRule="auto"/>
              <w:ind w:left="-57" w:right="-57" w:firstLine="0"/>
              <w:rPr>
                <w:sz w:val="16"/>
                <w:szCs w:val="16"/>
              </w:rPr>
            </w:pPr>
            <w:r w:rsidRPr="00937E9F">
              <w:rPr>
                <w:bCs/>
                <w:sz w:val="16"/>
                <w:szCs w:val="16"/>
              </w:rPr>
              <w:t>21,23</w:t>
            </w:r>
            <w:r w:rsidRPr="00937E9F">
              <w:rPr>
                <w:sz w:val="16"/>
                <w:szCs w:val="16"/>
              </w:rPr>
              <w:sym w:font="Symbol" w:char="F0B1"/>
            </w:r>
            <w:r w:rsidRPr="00937E9F">
              <w:rPr>
                <w:bCs/>
                <w:sz w:val="16"/>
                <w:szCs w:val="16"/>
              </w:rPr>
              <w:t>1,01</w:t>
            </w:r>
          </w:p>
        </w:tc>
        <w:tc>
          <w:tcPr>
            <w:tcW w:w="615" w:type="pct"/>
          </w:tcPr>
          <w:p w14:paraId="5718C1FF" w14:textId="77777777" w:rsidR="00B660B8" w:rsidRPr="00937E9F" w:rsidRDefault="00B660B8" w:rsidP="004338B4">
            <w:pPr>
              <w:widowControl w:val="0"/>
              <w:spacing w:line="264" w:lineRule="auto"/>
              <w:ind w:left="-57" w:right="-57" w:firstLine="0"/>
              <w:rPr>
                <w:sz w:val="16"/>
                <w:szCs w:val="16"/>
              </w:rPr>
            </w:pPr>
            <w:r w:rsidRPr="00937E9F">
              <w:rPr>
                <w:bCs/>
                <w:sz w:val="16"/>
                <w:szCs w:val="16"/>
              </w:rPr>
              <w:t>21,45</w:t>
            </w:r>
            <w:r w:rsidRPr="00937E9F">
              <w:rPr>
                <w:sz w:val="16"/>
                <w:szCs w:val="16"/>
              </w:rPr>
              <w:sym w:font="Symbol" w:char="F0B1"/>
            </w:r>
            <w:r w:rsidRPr="00937E9F">
              <w:rPr>
                <w:bCs/>
                <w:sz w:val="16"/>
                <w:szCs w:val="16"/>
              </w:rPr>
              <w:t>1,80</w:t>
            </w:r>
          </w:p>
        </w:tc>
        <w:tc>
          <w:tcPr>
            <w:tcW w:w="615" w:type="pct"/>
          </w:tcPr>
          <w:p w14:paraId="6BD73078" w14:textId="77777777" w:rsidR="00B660B8" w:rsidRPr="00937E9F" w:rsidRDefault="00B660B8" w:rsidP="004338B4">
            <w:pPr>
              <w:widowControl w:val="0"/>
              <w:spacing w:line="264" w:lineRule="auto"/>
              <w:ind w:left="-57" w:right="-57" w:firstLine="0"/>
              <w:rPr>
                <w:sz w:val="16"/>
                <w:szCs w:val="16"/>
              </w:rPr>
            </w:pPr>
            <w:r w:rsidRPr="00937E9F">
              <w:rPr>
                <w:bCs/>
                <w:sz w:val="16"/>
                <w:szCs w:val="16"/>
              </w:rPr>
              <w:t>22,64</w:t>
            </w:r>
            <w:r w:rsidRPr="00937E9F">
              <w:rPr>
                <w:sz w:val="16"/>
                <w:szCs w:val="16"/>
              </w:rPr>
              <w:sym w:font="Symbol" w:char="F0B1"/>
            </w:r>
            <w:r w:rsidRPr="00937E9F">
              <w:rPr>
                <w:bCs/>
                <w:sz w:val="16"/>
                <w:szCs w:val="16"/>
              </w:rPr>
              <w:t>2,90</w:t>
            </w:r>
          </w:p>
        </w:tc>
        <w:tc>
          <w:tcPr>
            <w:tcW w:w="510" w:type="pct"/>
          </w:tcPr>
          <w:p w14:paraId="396B6DD2" w14:textId="77777777" w:rsidR="00B660B8" w:rsidRPr="00937E9F" w:rsidRDefault="00B660B8" w:rsidP="004338B4">
            <w:pPr>
              <w:widowControl w:val="0"/>
              <w:spacing w:line="264" w:lineRule="auto"/>
              <w:ind w:left="-57" w:right="-57" w:firstLine="0"/>
              <w:rPr>
                <w:sz w:val="16"/>
                <w:szCs w:val="16"/>
              </w:rPr>
            </w:pPr>
            <w:r w:rsidRPr="00937E9F">
              <w:rPr>
                <w:bCs/>
                <w:sz w:val="16"/>
                <w:szCs w:val="16"/>
              </w:rPr>
              <w:t>26,41</w:t>
            </w:r>
            <w:r w:rsidRPr="00937E9F">
              <w:rPr>
                <w:sz w:val="16"/>
                <w:szCs w:val="16"/>
              </w:rPr>
              <w:sym w:font="Symbol" w:char="F0B1"/>
            </w:r>
            <w:r w:rsidRPr="00937E9F">
              <w:rPr>
                <w:bCs/>
                <w:sz w:val="16"/>
                <w:szCs w:val="16"/>
              </w:rPr>
              <w:t>1,96</w:t>
            </w:r>
          </w:p>
        </w:tc>
      </w:tr>
      <w:tr w:rsidR="00937E9F" w:rsidRPr="00937E9F" w14:paraId="1F897FD8" w14:textId="77777777" w:rsidTr="001805DD">
        <w:trPr>
          <w:trHeight w:val="274"/>
          <w:jc w:val="center"/>
        </w:trPr>
        <w:tc>
          <w:tcPr>
            <w:tcW w:w="803" w:type="pct"/>
            <w:gridSpan w:val="2"/>
          </w:tcPr>
          <w:p w14:paraId="4468B6D6" w14:textId="7DD3DD70" w:rsidR="00B660B8" w:rsidRPr="00937E9F" w:rsidRDefault="0026396D" w:rsidP="004338B4">
            <w:pPr>
              <w:widowControl w:val="0"/>
              <w:spacing w:line="264" w:lineRule="auto"/>
              <w:ind w:left="-57" w:right="-57" w:firstLine="0"/>
              <w:jc w:val="center"/>
              <w:rPr>
                <w:sz w:val="16"/>
                <w:szCs w:val="16"/>
              </w:rPr>
            </w:pPr>
            <w:r w:rsidRPr="00937E9F">
              <w:rPr>
                <w:sz w:val="16"/>
                <w:szCs w:val="16"/>
              </w:rPr>
              <w:t>p</w:t>
            </w:r>
          </w:p>
        </w:tc>
        <w:tc>
          <w:tcPr>
            <w:tcW w:w="615" w:type="pct"/>
            <w:vAlign w:val="center"/>
          </w:tcPr>
          <w:p w14:paraId="003AFFD8" w14:textId="77777777" w:rsidR="00B660B8" w:rsidRPr="00937E9F" w:rsidRDefault="00B660B8" w:rsidP="004338B4">
            <w:pPr>
              <w:widowControl w:val="0"/>
              <w:spacing w:line="264" w:lineRule="auto"/>
              <w:ind w:left="-57" w:right="-57" w:firstLine="0"/>
              <w:jc w:val="center"/>
              <w:rPr>
                <w:b/>
                <w:bCs/>
                <w:sz w:val="16"/>
                <w:szCs w:val="16"/>
              </w:rPr>
            </w:pPr>
            <w:r w:rsidRPr="00937E9F">
              <w:rPr>
                <w:b/>
                <w:bCs/>
                <w:sz w:val="16"/>
                <w:szCs w:val="16"/>
              </w:rPr>
              <w:t>0,061</w:t>
            </w:r>
          </w:p>
        </w:tc>
        <w:tc>
          <w:tcPr>
            <w:tcW w:w="615" w:type="pct"/>
            <w:vAlign w:val="center"/>
          </w:tcPr>
          <w:p w14:paraId="7275BB9C" w14:textId="77777777" w:rsidR="00B660B8" w:rsidRPr="00937E9F" w:rsidRDefault="00B660B8" w:rsidP="004338B4">
            <w:pPr>
              <w:widowControl w:val="0"/>
              <w:spacing w:line="264" w:lineRule="auto"/>
              <w:ind w:left="-57" w:right="-57" w:firstLine="0"/>
              <w:jc w:val="center"/>
              <w:rPr>
                <w:b/>
                <w:bCs/>
                <w:sz w:val="16"/>
                <w:szCs w:val="16"/>
              </w:rPr>
            </w:pPr>
            <w:r w:rsidRPr="00937E9F">
              <w:rPr>
                <w:b/>
                <w:bCs/>
                <w:sz w:val="16"/>
                <w:szCs w:val="16"/>
              </w:rPr>
              <w:t>0,127</w:t>
            </w:r>
          </w:p>
        </w:tc>
        <w:tc>
          <w:tcPr>
            <w:tcW w:w="615" w:type="pct"/>
            <w:vAlign w:val="center"/>
          </w:tcPr>
          <w:p w14:paraId="29AB4E14" w14:textId="77777777" w:rsidR="00B660B8" w:rsidRPr="00937E9F" w:rsidRDefault="00B660B8" w:rsidP="004338B4">
            <w:pPr>
              <w:widowControl w:val="0"/>
              <w:spacing w:line="264" w:lineRule="auto"/>
              <w:ind w:left="-57" w:right="-57" w:firstLine="0"/>
              <w:jc w:val="center"/>
              <w:rPr>
                <w:b/>
                <w:bCs/>
                <w:sz w:val="16"/>
                <w:szCs w:val="16"/>
              </w:rPr>
            </w:pPr>
            <w:r w:rsidRPr="00937E9F">
              <w:rPr>
                <w:b/>
                <w:bCs/>
                <w:sz w:val="16"/>
                <w:szCs w:val="16"/>
              </w:rPr>
              <w:t>0,085</w:t>
            </w:r>
          </w:p>
        </w:tc>
        <w:tc>
          <w:tcPr>
            <w:tcW w:w="615" w:type="pct"/>
            <w:vAlign w:val="center"/>
          </w:tcPr>
          <w:p w14:paraId="2BDF279D" w14:textId="77777777" w:rsidR="00B660B8" w:rsidRPr="00937E9F" w:rsidRDefault="00B660B8" w:rsidP="004338B4">
            <w:pPr>
              <w:widowControl w:val="0"/>
              <w:spacing w:line="264" w:lineRule="auto"/>
              <w:ind w:left="-57" w:right="-57" w:firstLine="0"/>
              <w:jc w:val="center"/>
              <w:rPr>
                <w:b/>
                <w:bCs/>
                <w:sz w:val="16"/>
                <w:szCs w:val="16"/>
              </w:rPr>
            </w:pPr>
            <w:r w:rsidRPr="00937E9F">
              <w:rPr>
                <w:b/>
                <w:bCs/>
                <w:sz w:val="16"/>
                <w:szCs w:val="16"/>
              </w:rPr>
              <w:t>0,672</w:t>
            </w:r>
          </w:p>
        </w:tc>
        <w:tc>
          <w:tcPr>
            <w:tcW w:w="615" w:type="pct"/>
            <w:vAlign w:val="center"/>
          </w:tcPr>
          <w:p w14:paraId="2AFF7D6A" w14:textId="77777777" w:rsidR="00B660B8" w:rsidRPr="00937E9F" w:rsidRDefault="00B660B8" w:rsidP="004338B4">
            <w:pPr>
              <w:widowControl w:val="0"/>
              <w:spacing w:line="264" w:lineRule="auto"/>
              <w:ind w:left="-57" w:right="-57" w:firstLine="0"/>
              <w:jc w:val="center"/>
              <w:rPr>
                <w:b/>
                <w:bCs/>
                <w:sz w:val="16"/>
                <w:szCs w:val="16"/>
              </w:rPr>
            </w:pPr>
            <w:r w:rsidRPr="00937E9F">
              <w:rPr>
                <w:b/>
                <w:bCs/>
                <w:sz w:val="16"/>
                <w:szCs w:val="16"/>
              </w:rPr>
              <w:t>0,229</w:t>
            </w:r>
          </w:p>
        </w:tc>
        <w:tc>
          <w:tcPr>
            <w:tcW w:w="615" w:type="pct"/>
            <w:vAlign w:val="center"/>
          </w:tcPr>
          <w:p w14:paraId="267B1B02" w14:textId="77777777" w:rsidR="00B660B8" w:rsidRPr="00937E9F" w:rsidRDefault="00B660B8" w:rsidP="004338B4">
            <w:pPr>
              <w:widowControl w:val="0"/>
              <w:spacing w:line="264" w:lineRule="auto"/>
              <w:ind w:left="-57" w:right="-57" w:firstLine="0"/>
              <w:jc w:val="center"/>
              <w:rPr>
                <w:b/>
                <w:bCs/>
                <w:sz w:val="16"/>
                <w:szCs w:val="16"/>
              </w:rPr>
            </w:pPr>
            <w:r w:rsidRPr="00937E9F">
              <w:rPr>
                <w:b/>
                <w:bCs/>
                <w:sz w:val="16"/>
                <w:szCs w:val="16"/>
              </w:rPr>
              <w:t>0,092</w:t>
            </w:r>
          </w:p>
        </w:tc>
        <w:tc>
          <w:tcPr>
            <w:tcW w:w="510" w:type="pct"/>
            <w:vAlign w:val="center"/>
          </w:tcPr>
          <w:p w14:paraId="5BC7EAD9" w14:textId="77777777" w:rsidR="00B660B8" w:rsidRPr="00937E9F" w:rsidRDefault="00B660B8" w:rsidP="004338B4">
            <w:pPr>
              <w:widowControl w:val="0"/>
              <w:spacing w:line="264" w:lineRule="auto"/>
              <w:ind w:left="-57" w:right="-57" w:firstLine="0"/>
              <w:jc w:val="center"/>
              <w:rPr>
                <w:b/>
                <w:bCs/>
                <w:sz w:val="16"/>
                <w:szCs w:val="16"/>
              </w:rPr>
            </w:pPr>
            <w:r w:rsidRPr="00937E9F">
              <w:rPr>
                <w:b/>
                <w:bCs/>
                <w:sz w:val="16"/>
                <w:szCs w:val="16"/>
              </w:rPr>
              <w:t>0,347</w:t>
            </w:r>
          </w:p>
        </w:tc>
      </w:tr>
    </w:tbl>
    <w:p w14:paraId="78FA425A" w14:textId="762FCC3B" w:rsidR="00B660B8" w:rsidRPr="00937E9F" w:rsidRDefault="00B660B8" w:rsidP="004338B4">
      <w:pPr>
        <w:widowControl w:val="0"/>
        <w:spacing w:line="264" w:lineRule="auto"/>
        <w:ind w:firstLine="454"/>
        <w:jc w:val="both"/>
        <w:rPr>
          <w:sz w:val="22"/>
        </w:rPr>
      </w:pPr>
      <w:r w:rsidRPr="00937E9F">
        <w:rPr>
          <w:sz w:val="26"/>
          <w:szCs w:val="26"/>
        </w:rPr>
        <w:tab/>
      </w:r>
      <w:r w:rsidR="0026396D" w:rsidRPr="00937E9F">
        <w:rPr>
          <w:i/>
          <w:iCs/>
          <w:sz w:val="22"/>
        </w:rPr>
        <w:t>p</w:t>
      </w:r>
      <w:r w:rsidRPr="00937E9F">
        <w:rPr>
          <w:i/>
          <w:iCs/>
          <w:sz w:val="22"/>
        </w:rPr>
        <w:t>*: Anova test</w:t>
      </w:r>
    </w:p>
    <w:p w14:paraId="33D08270" w14:textId="77777777" w:rsidR="00B660B8" w:rsidRPr="00937E9F" w:rsidRDefault="00B660B8" w:rsidP="004338B4">
      <w:pPr>
        <w:widowControl w:val="0"/>
        <w:spacing w:line="264" w:lineRule="auto"/>
        <w:ind w:firstLine="454"/>
        <w:jc w:val="both"/>
        <w:rPr>
          <w:sz w:val="22"/>
        </w:rPr>
      </w:pPr>
      <w:r w:rsidRPr="00937E9F">
        <w:rPr>
          <w:sz w:val="22"/>
        </w:rPr>
        <w:t>Cân nặng của chuột nhắt trắng tăng dần, riêng ngày thứ 2 sau nghiên cứu, cân nặng chuột ở tất cả các lô đều giảm nhẹ do trước đó chuột được nhịn đói một thời gian để tiến hành cho uống chế phẩm. Sau 2 tuần, số cân nặng của chuột đã tăng đáng kể so với thời điểm xuất phát điểm. Khi so sánh tại các thời điểm nghiên cứu cho thấy cân nặng ở các lô là tương đương nhau, không có sự khác biệt có ý nghĩa thống kê với p&gt;0,05.</w:t>
      </w:r>
    </w:p>
    <w:p w14:paraId="6128D362" w14:textId="28E37273" w:rsidR="001805DD" w:rsidRPr="00937E9F" w:rsidRDefault="001805DD" w:rsidP="004338B4">
      <w:pPr>
        <w:widowControl w:val="0"/>
        <w:spacing w:line="264" w:lineRule="auto"/>
        <w:ind w:firstLine="454"/>
        <w:jc w:val="both"/>
        <w:rPr>
          <w:sz w:val="22"/>
          <w:lang w:val="en-US"/>
        </w:rPr>
      </w:pPr>
      <w:r w:rsidRPr="00937E9F">
        <w:rPr>
          <w:sz w:val="22"/>
        </w:rPr>
        <w:t xml:space="preserve">Theo dõi các biểu hiện tác dụng phụ cấp diễn ra trong 24 giờ đầu và 14 ngày sau đó, tất cả các nhóm chuột sau uống </w:t>
      </w:r>
      <w:r w:rsidR="00C3666D">
        <w:rPr>
          <w:sz w:val="22"/>
        </w:rPr>
        <w:t xml:space="preserve">Gel nano berberin </w:t>
      </w:r>
      <w:r w:rsidRPr="00937E9F">
        <w:rPr>
          <w:sz w:val="22"/>
        </w:rPr>
        <w:t>với liều tối đa 123,96 g/kg/24h không thấy các biểu hiện nhiễm độc như co giật, run, tím tái, chảy nước dãi, tiêu chả</w:t>
      </w:r>
      <w:r w:rsidR="0023474F" w:rsidRPr="00937E9F">
        <w:rPr>
          <w:sz w:val="22"/>
        </w:rPr>
        <w:t>y, hôn mê</w:t>
      </w:r>
      <w:r w:rsidR="0023474F" w:rsidRPr="00937E9F">
        <w:rPr>
          <w:sz w:val="22"/>
          <w:lang w:val="en-US"/>
        </w:rPr>
        <w:t>.</w:t>
      </w:r>
    </w:p>
    <w:p w14:paraId="7642487D" w14:textId="78E528C0" w:rsidR="00056E66" w:rsidRPr="00937E9F" w:rsidRDefault="00056E66" w:rsidP="004338B4">
      <w:pPr>
        <w:widowControl w:val="0"/>
        <w:spacing w:line="264" w:lineRule="auto"/>
        <w:ind w:firstLine="454"/>
        <w:jc w:val="both"/>
        <w:rPr>
          <w:sz w:val="22"/>
          <w:lang w:val="en-US"/>
        </w:rPr>
      </w:pPr>
      <w:r w:rsidRPr="00937E9F">
        <w:rPr>
          <w:sz w:val="22"/>
          <w:lang w:val="en-US"/>
        </w:rPr>
        <w:t>Mô bệnh học: Các lô chuột được uống theo các mức liều tăng dần, quan sát hình ảnh đại thể</w:t>
      </w:r>
      <w:r w:rsidR="00F647C4" w:rsidRPr="00937E9F">
        <w:rPr>
          <w:sz w:val="22"/>
          <w:lang w:val="en-US"/>
        </w:rPr>
        <w:t>, vi thể</w:t>
      </w:r>
      <w:r w:rsidRPr="00937E9F">
        <w:rPr>
          <w:sz w:val="22"/>
          <w:lang w:val="en-US"/>
        </w:rPr>
        <w:t xml:space="preserve"> các tạng gan, thận, lách không thấy có bất thường</w:t>
      </w:r>
      <w:r w:rsidR="0026396D" w:rsidRPr="00937E9F">
        <w:rPr>
          <w:sz w:val="22"/>
          <w:lang w:val="en-US"/>
        </w:rPr>
        <w:t>.</w:t>
      </w:r>
    </w:p>
    <w:p w14:paraId="67E3E735" w14:textId="77777777" w:rsidR="0023474F" w:rsidRPr="00937E9F" w:rsidRDefault="0023474F" w:rsidP="004338B4">
      <w:pPr>
        <w:widowControl w:val="0"/>
        <w:spacing w:line="264" w:lineRule="auto"/>
        <w:ind w:firstLine="0"/>
        <w:jc w:val="center"/>
        <w:rPr>
          <w:szCs w:val="28"/>
        </w:rPr>
      </w:pPr>
      <w:r w:rsidRPr="00937E9F">
        <w:rPr>
          <w:lang w:val="en-US"/>
        </w:rPr>
        <w:lastRenderedPageBreak/>
        <w:drawing>
          <wp:inline distT="0" distB="0" distL="0" distR="0" wp14:anchorId="21607707" wp14:editId="0CC30BA8">
            <wp:extent cx="1828800" cy="1130061"/>
            <wp:effectExtent l="0" t="0" r="0" b="0"/>
            <wp:docPr id="2138961620" name="image28.jpg" descr="C:\Users\Acer\Desktop\ảnh cần dùng\20210906_101716.jpg"/>
            <wp:cNvGraphicFramePr/>
            <a:graphic xmlns:a="http://schemas.openxmlformats.org/drawingml/2006/main">
              <a:graphicData uri="http://schemas.openxmlformats.org/drawingml/2006/picture">
                <pic:pic xmlns:pic="http://schemas.openxmlformats.org/drawingml/2006/picture">
                  <pic:nvPicPr>
                    <pic:cNvPr id="0" name="image28.jpg" descr="C:\Users\Acer\Desktop\ảnh cần dùng\20210906_101716.jpg"/>
                    <pic:cNvPicPr preferRelativeResize="0"/>
                  </pic:nvPicPr>
                  <pic:blipFill>
                    <a:blip r:embed="rId10"/>
                    <a:srcRect/>
                    <a:stretch>
                      <a:fillRect/>
                    </a:stretch>
                  </pic:blipFill>
                  <pic:spPr>
                    <a:xfrm>
                      <a:off x="0" y="0"/>
                      <a:ext cx="1866081" cy="1153098"/>
                    </a:xfrm>
                    <a:prstGeom prst="rect">
                      <a:avLst/>
                    </a:prstGeom>
                    <a:ln/>
                  </pic:spPr>
                </pic:pic>
              </a:graphicData>
            </a:graphic>
          </wp:inline>
        </w:drawing>
      </w:r>
    </w:p>
    <w:p w14:paraId="2D29C993" w14:textId="48166F48" w:rsidR="0023474F" w:rsidRPr="00937E9F" w:rsidRDefault="0023474F" w:rsidP="004338B4">
      <w:pPr>
        <w:pStyle w:val="Caption"/>
        <w:widowControl w:val="0"/>
        <w:spacing w:line="264" w:lineRule="auto"/>
        <w:ind w:firstLine="0"/>
        <w:jc w:val="center"/>
        <w:rPr>
          <w:b w:val="0"/>
          <w:bCs w:val="0"/>
          <w:iCs/>
          <w:color w:val="auto"/>
          <w:sz w:val="22"/>
          <w:szCs w:val="22"/>
        </w:rPr>
      </w:pPr>
      <w:bookmarkStart w:id="60" w:name="_Toc216872745"/>
      <w:bookmarkStart w:id="61" w:name="_Toc219244988"/>
      <w:bookmarkStart w:id="62" w:name="_Toc219245050"/>
      <w:r w:rsidRPr="00937E9F">
        <w:rPr>
          <w:color w:val="auto"/>
          <w:sz w:val="22"/>
          <w:szCs w:val="22"/>
        </w:rPr>
        <w:t>Hình 3.</w:t>
      </w:r>
      <w:r w:rsidRPr="00937E9F">
        <w:rPr>
          <w:color w:val="auto"/>
          <w:sz w:val="22"/>
          <w:szCs w:val="22"/>
        </w:rPr>
        <w:fldChar w:fldCharType="begin"/>
      </w:r>
      <w:r w:rsidRPr="00937E9F">
        <w:rPr>
          <w:color w:val="auto"/>
          <w:sz w:val="22"/>
          <w:szCs w:val="22"/>
        </w:rPr>
        <w:instrText xml:space="preserve"> SEQ Hình_3. \* ARABIC </w:instrText>
      </w:r>
      <w:r w:rsidRPr="00937E9F">
        <w:rPr>
          <w:color w:val="auto"/>
          <w:sz w:val="22"/>
          <w:szCs w:val="22"/>
        </w:rPr>
        <w:fldChar w:fldCharType="separate"/>
      </w:r>
      <w:r w:rsidR="002C55D1" w:rsidRPr="00937E9F">
        <w:rPr>
          <w:color w:val="auto"/>
          <w:sz w:val="22"/>
          <w:szCs w:val="22"/>
        </w:rPr>
        <w:t>1</w:t>
      </w:r>
      <w:r w:rsidRPr="00937E9F">
        <w:rPr>
          <w:color w:val="auto"/>
          <w:sz w:val="22"/>
          <w:szCs w:val="22"/>
        </w:rPr>
        <w:fldChar w:fldCharType="end"/>
      </w:r>
      <w:r w:rsidRPr="00937E9F">
        <w:rPr>
          <w:color w:val="auto"/>
          <w:sz w:val="22"/>
          <w:szCs w:val="22"/>
        </w:rPr>
        <w:t>.</w:t>
      </w:r>
      <w:r w:rsidRPr="00937E9F">
        <w:rPr>
          <w:b w:val="0"/>
          <w:bCs w:val="0"/>
          <w:i/>
          <w:iCs/>
          <w:color w:val="auto"/>
          <w:sz w:val="22"/>
          <w:szCs w:val="22"/>
        </w:rPr>
        <w:t xml:space="preserve"> </w:t>
      </w:r>
      <w:r w:rsidRPr="00937E9F">
        <w:rPr>
          <w:b w:val="0"/>
          <w:bCs w:val="0"/>
          <w:iCs/>
          <w:color w:val="auto"/>
          <w:sz w:val="22"/>
          <w:szCs w:val="22"/>
        </w:rPr>
        <w:t>Hình ảnh đại thể gan, lách thận chuột thử độc tính cấp</w:t>
      </w:r>
      <w:bookmarkEnd w:id="60"/>
      <w:bookmarkEnd w:id="61"/>
      <w:bookmarkEnd w:id="62"/>
      <w:r w:rsidRPr="00937E9F">
        <w:rPr>
          <w:b w:val="0"/>
          <w:bCs w:val="0"/>
          <w:iCs/>
          <w:color w:val="auto"/>
          <w:sz w:val="22"/>
          <w:szCs w:val="22"/>
        </w:rPr>
        <w:t xml:space="preserve"> </w:t>
      </w:r>
    </w:p>
    <w:p w14:paraId="3726E6C4" w14:textId="7F75E780" w:rsidR="00C95094" w:rsidRPr="00937E9F" w:rsidRDefault="00196847" w:rsidP="004338B4">
      <w:pPr>
        <w:pStyle w:val="a2"/>
        <w:widowControl w:val="0"/>
        <w:spacing w:line="264" w:lineRule="auto"/>
        <w:outlineLvl w:val="2"/>
        <w:rPr>
          <w:i/>
          <w:color w:val="auto"/>
          <w:sz w:val="22"/>
          <w:lang w:bidi="en-US"/>
        </w:rPr>
      </w:pPr>
      <w:r w:rsidRPr="00937E9F">
        <w:rPr>
          <w:i/>
          <w:color w:val="auto"/>
          <w:sz w:val="22"/>
          <w:lang w:bidi="en-US"/>
        </w:rPr>
        <w:t xml:space="preserve">3.1.3. </w:t>
      </w:r>
      <w:bookmarkStart w:id="63" w:name="_Toc499900112"/>
      <w:bookmarkStart w:id="64" w:name="_Toc47969197"/>
      <w:bookmarkStart w:id="65" w:name="_Toc54693944"/>
      <w:bookmarkEnd w:id="56"/>
      <w:bookmarkEnd w:id="57"/>
      <w:bookmarkEnd w:id="58"/>
      <w:r w:rsidR="00F647C4" w:rsidRPr="00937E9F">
        <w:rPr>
          <w:i/>
          <w:color w:val="auto"/>
          <w:sz w:val="22"/>
          <w:lang w:bidi="en-US"/>
        </w:rPr>
        <w:t xml:space="preserve">Độc tính bán trường diễn của </w:t>
      </w:r>
      <w:r w:rsidR="00C3666D">
        <w:rPr>
          <w:i/>
          <w:color w:val="auto"/>
          <w:sz w:val="22"/>
          <w:lang w:bidi="en-US"/>
        </w:rPr>
        <w:t xml:space="preserve">Gel nano berberin </w:t>
      </w:r>
      <w:r w:rsidR="00F647C4" w:rsidRPr="00937E9F">
        <w:rPr>
          <w:i/>
          <w:color w:val="auto"/>
          <w:sz w:val="22"/>
          <w:lang w:bidi="en-US"/>
        </w:rPr>
        <w:t xml:space="preserve">trên động vật thực nghiệm </w:t>
      </w:r>
    </w:p>
    <w:p w14:paraId="6A6FC94A" w14:textId="31EA013F" w:rsidR="00F647C4" w:rsidRPr="00937E9F" w:rsidRDefault="00F647C4" w:rsidP="004338B4">
      <w:pPr>
        <w:widowControl w:val="0"/>
        <w:spacing w:line="264" w:lineRule="auto"/>
        <w:ind w:left="11" w:hanging="11"/>
        <w:jc w:val="center"/>
        <w:rPr>
          <w:sz w:val="22"/>
        </w:rPr>
      </w:pPr>
      <w:bookmarkStart w:id="66" w:name="_Toc213651078"/>
      <w:bookmarkStart w:id="67" w:name="_Toc219243590"/>
      <w:bookmarkStart w:id="68" w:name="_Toc499900113"/>
      <w:bookmarkStart w:id="69" w:name="_Toc47969198"/>
      <w:bookmarkStart w:id="70" w:name="_Toc54693945"/>
      <w:bookmarkEnd w:id="63"/>
      <w:bookmarkEnd w:id="64"/>
      <w:bookmarkEnd w:id="65"/>
      <w:r w:rsidRPr="00937E9F">
        <w:rPr>
          <w:b/>
          <w:sz w:val="22"/>
        </w:rPr>
        <w:t>Bảng 3.</w:t>
      </w:r>
      <w:r w:rsidR="00574AB1" w:rsidRPr="00937E9F">
        <w:rPr>
          <w:b/>
          <w:sz w:val="22"/>
          <w:lang w:val="en-US"/>
        </w:rPr>
        <w:t>8</w:t>
      </w:r>
      <w:r w:rsidRPr="00937E9F">
        <w:rPr>
          <w:b/>
          <w:sz w:val="22"/>
        </w:rPr>
        <w:t xml:space="preserve">. </w:t>
      </w:r>
      <w:r w:rsidRPr="00937E9F">
        <w:rPr>
          <w:sz w:val="22"/>
        </w:rPr>
        <w:t xml:space="preserve">Biến đổi trọng lượng chuột khi uống </w:t>
      </w:r>
      <w:bookmarkEnd w:id="66"/>
      <w:bookmarkEnd w:id="67"/>
      <w:r w:rsidR="00C3666D">
        <w:rPr>
          <w:sz w:val="22"/>
        </w:rPr>
        <w:t xml:space="preserve">Gel nano berberin </w:t>
      </w:r>
    </w:p>
    <w:tbl>
      <w:tblPr>
        <w:tblStyle w:val="TableGrid0"/>
        <w:tblW w:w="5138" w:type="pct"/>
        <w:jc w:val="center"/>
        <w:tblInd w:w="0" w:type="dxa"/>
        <w:tblCellMar>
          <w:top w:w="9" w:type="dxa"/>
          <w:left w:w="108" w:type="dxa"/>
          <w:right w:w="115" w:type="dxa"/>
        </w:tblCellMar>
        <w:tblLook w:val="04A0" w:firstRow="1" w:lastRow="0" w:firstColumn="1" w:lastColumn="0" w:noHBand="0" w:noVBand="1"/>
      </w:tblPr>
      <w:tblGrid>
        <w:gridCol w:w="1056"/>
        <w:gridCol w:w="1557"/>
        <w:gridCol w:w="1560"/>
        <w:gridCol w:w="1559"/>
        <w:gridCol w:w="1051"/>
      </w:tblGrid>
      <w:tr w:rsidR="00937E9F" w:rsidRPr="00937E9F" w14:paraId="0D792563" w14:textId="77777777" w:rsidTr="00682C17">
        <w:trPr>
          <w:tblHeader/>
          <w:jc w:val="center"/>
        </w:trPr>
        <w:tc>
          <w:tcPr>
            <w:tcW w:w="778" w:type="pct"/>
            <w:vMerge w:val="restart"/>
            <w:tcBorders>
              <w:top w:val="single" w:sz="4" w:space="0" w:color="000000"/>
              <w:left w:val="single" w:sz="4" w:space="0" w:color="000000"/>
              <w:right w:val="single" w:sz="4" w:space="0" w:color="000000"/>
            </w:tcBorders>
            <w:vAlign w:val="center"/>
          </w:tcPr>
          <w:p w14:paraId="5D89FEC9" w14:textId="77777777" w:rsidR="00F647C4" w:rsidRPr="00937E9F" w:rsidRDefault="00F647C4" w:rsidP="00C76F8E">
            <w:pPr>
              <w:widowControl w:val="0"/>
              <w:spacing w:line="240" w:lineRule="auto"/>
              <w:ind w:left="-113" w:right="-113" w:firstLine="0"/>
              <w:jc w:val="center"/>
              <w:rPr>
                <w:rFonts w:cs="Times New Roman"/>
                <w:sz w:val="22"/>
              </w:rPr>
            </w:pPr>
            <w:r w:rsidRPr="00937E9F">
              <w:rPr>
                <w:rFonts w:cs="Times New Roman"/>
                <w:b/>
                <w:sz w:val="22"/>
              </w:rPr>
              <w:t xml:space="preserve">Thời điểm </w:t>
            </w:r>
          </w:p>
        </w:tc>
        <w:tc>
          <w:tcPr>
            <w:tcW w:w="3447" w:type="pct"/>
            <w:gridSpan w:val="3"/>
            <w:tcBorders>
              <w:top w:val="single" w:sz="4" w:space="0" w:color="000000"/>
              <w:left w:val="single" w:sz="4" w:space="0" w:color="000000"/>
              <w:bottom w:val="single" w:sz="4" w:space="0" w:color="000000"/>
              <w:right w:val="single" w:sz="4" w:space="0" w:color="000000"/>
            </w:tcBorders>
            <w:vAlign w:val="center"/>
          </w:tcPr>
          <w:p w14:paraId="12005C3C" w14:textId="77777777" w:rsidR="00F647C4" w:rsidRPr="00937E9F" w:rsidRDefault="00F647C4" w:rsidP="00C76F8E">
            <w:pPr>
              <w:widowControl w:val="0"/>
              <w:spacing w:line="240" w:lineRule="auto"/>
              <w:ind w:left="-113" w:right="-113" w:firstLine="0"/>
              <w:jc w:val="center"/>
              <w:rPr>
                <w:rFonts w:cs="Times New Roman"/>
                <w:b/>
                <w:sz w:val="22"/>
              </w:rPr>
            </w:pPr>
            <w:r w:rsidRPr="00937E9F">
              <w:rPr>
                <w:rFonts w:cs="Times New Roman"/>
                <w:b/>
                <w:sz w:val="22"/>
              </w:rPr>
              <w:t>Trọng lượng trung bình của chuột (g)</w:t>
            </w:r>
          </w:p>
          <w:p w14:paraId="32DF1CE6" w14:textId="77777777" w:rsidR="00F647C4" w:rsidRPr="00937E9F" w:rsidRDefault="00F647C4" w:rsidP="00C76F8E">
            <w:pPr>
              <w:widowControl w:val="0"/>
              <w:spacing w:line="240" w:lineRule="auto"/>
              <w:ind w:left="-113" w:right="-113" w:firstLine="0"/>
              <w:jc w:val="center"/>
              <w:rPr>
                <w:rFonts w:cs="Times New Roman"/>
                <w:b/>
                <w:sz w:val="22"/>
              </w:rPr>
            </w:pPr>
            <w:r w:rsidRPr="00937E9F">
              <w:rPr>
                <w:rFonts w:cs="Times New Roman"/>
                <w:b/>
                <w:sz w:val="22"/>
              </w:rPr>
              <w:t>(</w:t>
            </w:r>
            <m:oMath>
              <m:bar>
                <m:barPr>
                  <m:pos m:val="top"/>
                  <m:ctrlPr>
                    <w:rPr>
                      <w:rFonts w:ascii="Cambria Math" w:hAnsi="Cambria Math" w:cs="Times New Roman"/>
                      <w:b/>
                      <w:i/>
                      <w:sz w:val="22"/>
                    </w:rPr>
                  </m:ctrlPr>
                </m:barPr>
                <m:e>
                  <m:r>
                    <m:rPr>
                      <m:sty m:val="b"/>
                    </m:rPr>
                    <w:rPr>
                      <w:rFonts w:ascii="Cambria Math" w:hAnsi="Cambria Math" w:cs="Times New Roman"/>
                      <w:sz w:val="22"/>
                    </w:rPr>
                    <m:t>X</m:t>
                  </m:r>
                </m:e>
              </m:bar>
            </m:oMath>
            <w:r w:rsidRPr="00937E9F">
              <w:rPr>
                <w:rFonts w:cs="Times New Roman"/>
                <w:b/>
                <w:sz w:val="22"/>
              </w:rPr>
              <w:t xml:space="preserve"> ± SD)</w:t>
            </w:r>
          </w:p>
        </w:tc>
        <w:tc>
          <w:tcPr>
            <w:tcW w:w="775" w:type="pct"/>
            <w:vMerge w:val="restart"/>
            <w:tcBorders>
              <w:top w:val="single" w:sz="4" w:space="0" w:color="000000"/>
              <w:left w:val="single" w:sz="4" w:space="0" w:color="000000"/>
              <w:right w:val="single" w:sz="4" w:space="0" w:color="000000"/>
            </w:tcBorders>
            <w:vAlign w:val="center"/>
          </w:tcPr>
          <w:p w14:paraId="346478C0" w14:textId="77777777" w:rsidR="00F647C4" w:rsidRPr="00937E9F" w:rsidRDefault="00F647C4" w:rsidP="00C76F8E">
            <w:pPr>
              <w:widowControl w:val="0"/>
              <w:spacing w:line="240" w:lineRule="auto"/>
              <w:ind w:left="-113" w:right="-113" w:firstLine="0"/>
              <w:jc w:val="center"/>
              <w:rPr>
                <w:rFonts w:cs="Times New Roman"/>
                <w:sz w:val="22"/>
              </w:rPr>
            </w:pPr>
            <w:r w:rsidRPr="00937E9F">
              <w:rPr>
                <w:rFonts w:cs="Times New Roman"/>
                <w:b/>
                <w:sz w:val="22"/>
              </w:rPr>
              <w:t>p*</w:t>
            </w:r>
          </w:p>
        </w:tc>
      </w:tr>
      <w:tr w:rsidR="00937E9F" w:rsidRPr="00937E9F" w14:paraId="7ACD7857" w14:textId="77777777" w:rsidTr="00682C17">
        <w:trPr>
          <w:tblHeader/>
          <w:jc w:val="center"/>
        </w:trPr>
        <w:tc>
          <w:tcPr>
            <w:tcW w:w="778" w:type="pct"/>
            <w:vMerge/>
            <w:tcBorders>
              <w:left w:val="single" w:sz="4" w:space="0" w:color="000000"/>
              <w:bottom w:val="single" w:sz="4" w:space="0" w:color="000000"/>
              <w:right w:val="single" w:sz="4" w:space="0" w:color="000000"/>
            </w:tcBorders>
            <w:vAlign w:val="center"/>
          </w:tcPr>
          <w:p w14:paraId="7B9BECF3" w14:textId="77777777" w:rsidR="00F647C4" w:rsidRPr="00937E9F" w:rsidRDefault="00F647C4" w:rsidP="00C76F8E">
            <w:pPr>
              <w:widowControl w:val="0"/>
              <w:spacing w:line="240" w:lineRule="auto"/>
              <w:ind w:left="-113" w:right="-113" w:firstLine="0"/>
              <w:rPr>
                <w:rFonts w:cs="Times New Roman"/>
                <w:sz w:val="22"/>
              </w:rPr>
            </w:pPr>
          </w:p>
        </w:tc>
        <w:tc>
          <w:tcPr>
            <w:tcW w:w="1148" w:type="pct"/>
            <w:tcBorders>
              <w:top w:val="single" w:sz="4" w:space="0" w:color="000000"/>
              <w:left w:val="single" w:sz="4" w:space="0" w:color="000000"/>
              <w:bottom w:val="single" w:sz="4" w:space="0" w:color="000000"/>
              <w:right w:val="single" w:sz="4" w:space="0" w:color="000000"/>
            </w:tcBorders>
            <w:vAlign w:val="center"/>
          </w:tcPr>
          <w:p w14:paraId="27DE2A01" w14:textId="4D37C0EC" w:rsidR="00F647C4" w:rsidRPr="00937E9F" w:rsidRDefault="00F647C4" w:rsidP="00682C17">
            <w:pPr>
              <w:widowControl w:val="0"/>
              <w:spacing w:line="240" w:lineRule="auto"/>
              <w:ind w:left="-113" w:right="-113" w:firstLine="0"/>
              <w:jc w:val="center"/>
              <w:rPr>
                <w:rFonts w:cs="Times New Roman"/>
                <w:sz w:val="22"/>
              </w:rPr>
            </w:pPr>
            <w:r w:rsidRPr="00937E9F">
              <w:rPr>
                <w:rFonts w:cs="Times New Roman"/>
                <w:b/>
                <w:sz w:val="22"/>
              </w:rPr>
              <w:t>Lô chứng</w:t>
            </w:r>
          </w:p>
          <w:p w14:paraId="10FE286E" w14:textId="77777777" w:rsidR="00F647C4" w:rsidRPr="00937E9F" w:rsidRDefault="00F647C4" w:rsidP="00682C17">
            <w:pPr>
              <w:widowControl w:val="0"/>
              <w:spacing w:line="240" w:lineRule="auto"/>
              <w:ind w:left="-113" w:right="-113" w:firstLine="0"/>
              <w:jc w:val="center"/>
              <w:rPr>
                <w:rFonts w:cs="Times New Roman"/>
                <w:sz w:val="22"/>
              </w:rPr>
            </w:pPr>
            <w:r w:rsidRPr="00937E9F">
              <w:rPr>
                <w:rFonts w:cs="Times New Roman"/>
                <w:b/>
                <w:sz w:val="22"/>
              </w:rPr>
              <w:t>(n=10)</w:t>
            </w:r>
          </w:p>
        </w:tc>
        <w:tc>
          <w:tcPr>
            <w:tcW w:w="1150" w:type="pct"/>
            <w:tcBorders>
              <w:top w:val="single" w:sz="4" w:space="0" w:color="000000"/>
              <w:left w:val="single" w:sz="4" w:space="0" w:color="000000"/>
              <w:bottom w:val="single" w:sz="4" w:space="0" w:color="000000"/>
              <w:right w:val="single" w:sz="4" w:space="0" w:color="000000"/>
            </w:tcBorders>
            <w:vAlign w:val="center"/>
          </w:tcPr>
          <w:p w14:paraId="0161C30E" w14:textId="6EF0EF54" w:rsidR="00F647C4" w:rsidRPr="00937E9F" w:rsidRDefault="00F647C4" w:rsidP="00682C17">
            <w:pPr>
              <w:widowControl w:val="0"/>
              <w:spacing w:line="240" w:lineRule="auto"/>
              <w:ind w:left="-113" w:right="-113" w:firstLine="0"/>
              <w:jc w:val="center"/>
              <w:rPr>
                <w:rFonts w:cs="Times New Roman"/>
                <w:b/>
                <w:sz w:val="22"/>
              </w:rPr>
            </w:pPr>
            <w:r w:rsidRPr="00937E9F">
              <w:rPr>
                <w:rFonts w:cs="Times New Roman"/>
                <w:b/>
                <w:sz w:val="22"/>
              </w:rPr>
              <w:t>Lô thử 1</w:t>
            </w:r>
          </w:p>
          <w:p w14:paraId="1E84A151" w14:textId="77777777" w:rsidR="00F647C4" w:rsidRPr="00937E9F" w:rsidRDefault="00F647C4" w:rsidP="00682C17">
            <w:pPr>
              <w:widowControl w:val="0"/>
              <w:spacing w:line="240" w:lineRule="auto"/>
              <w:ind w:left="-113" w:right="-113" w:firstLine="0"/>
              <w:jc w:val="center"/>
              <w:rPr>
                <w:rFonts w:cs="Times New Roman"/>
                <w:sz w:val="22"/>
              </w:rPr>
            </w:pPr>
            <w:r w:rsidRPr="00937E9F">
              <w:rPr>
                <w:rFonts w:cs="Times New Roman"/>
                <w:b/>
                <w:sz w:val="22"/>
              </w:rPr>
              <w:t>(n=10)</w:t>
            </w:r>
          </w:p>
        </w:tc>
        <w:tc>
          <w:tcPr>
            <w:tcW w:w="1149" w:type="pct"/>
            <w:tcBorders>
              <w:top w:val="single" w:sz="4" w:space="0" w:color="000000"/>
              <w:left w:val="single" w:sz="4" w:space="0" w:color="000000"/>
              <w:bottom w:val="single" w:sz="4" w:space="0" w:color="000000"/>
              <w:right w:val="single" w:sz="4" w:space="0" w:color="000000"/>
            </w:tcBorders>
            <w:vAlign w:val="center"/>
          </w:tcPr>
          <w:p w14:paraId="612D60DD" w14:textId="77777777" w:rsidR="00F647C4" w:rsidRPr="00937E9F" w:rsidRDefault="00F647C4" w:rsidP="00682C17">
            <w:pPr>
              <w:widowControl w:val="0"/>
              <w:spacing w:line="240" w:lineRule="auto"/>
              <w:ind w:left="-113" w:right="-113" w:firstLine="0"/>
              <w:jc w:val="center"/>
              <w:rPr>
                <w:rFonts w:cs="Times New Roman"/>
                <w:b/>
                <w:sz w:val="22"/>
              </w:rPr>
            </w:pPr>
            <w:r w:rsidRPr="00937E9F">
              <w:rPr>
                <w:rFonts w:cs="Times New Roman"/>
                <w:b/>
                <w:sz w:val="22"/>
              </w:rPr>
              <w:t>Lô thử 2</w:t>
            </w:r>
          </w:p>
          <w:p w14:paraId="24E9EBB8" w14:textId="77777777" w:rsidR="00F647C4" w:rsidRPr="00937E9F" w:rsidRDefault="00F647C4" w:rsidP="00682C17">
            <w:pPr>
              <w:widowControl w:val="0"/>
              <w:spacing w:line="240" w:lineRule="auto"/>
              <w:ind w:left="-113" w:right="-113" w:firstLine="0"/>
              <w:jc w:val="center"/>
              <w:rPr>
                <w:rFonts w:cs="Times New Roman"/>
                <w:b/>
                <w:sz w:val="22"/>
              </w:rPr>
            </w:pPr>
            <w:r w:rsidRPr="00937E9F">
              <w:rPr>
                <w:rFonts w:cs="Times New Roman"/>
                <w:b/>
                <w:sz w:val="22"/>
              </w:rPr>
              <w:t>(n=10)</w:t>
            </w:r>
          </w:p>
        </w:tc>
        <w:tc>
          <w:tcPr>
            <w:tcW w:w="775" w:type="pct"/>
            <w:vMerge/>
            <w:tcBorders>
              <w:left w:val="single" w:sz="4" w:space="0" w:color="000000"/>
              <w:bottom w:val="single" w:sz="4" w:space="0" w:color="000000"/>
              <w:right w:val="single" w:sz="4" w:space="0" w:color="000000"/>
            </w:tcBorders>
            <w:vAlign w:val="center"/>
          </w:tcPr>
          <w:p w14:paraId="3D04C384" w14:textId="77777777" w:rsidR="00F647C4" w:rsidRPr="00937E9F" w:rsidRDefault="00F647C4" w:rsidP="00C76F8E">
            <w:pPr>
              <w:widowControl w:val="0"/>
              <w:spacing w:line="240" w:lineRule="auto"/>
              <w:ind w:left="-113" w:right="-113" w:firstLine="0"/>
              <w:jc w:val="center"/>
              <w:rPr>
                <w:rFonts w:cs="Times New Roman"/>
                <w:sz w:val="22"/>
              </w:rPr>
            </w:pPr>
          </w:p>
        </w:tc>
      </w:tr>
      <w:tr w:rsidR="00937E9F" w:rsidRPr="00937E9F" w14:paraId="1B901714" w14:textId="77777777" w:rsidTr="00682C17">
        <w:trPr>
          <w:jc w:val="center"/>
        </w:trPr>
        <w:tc>
          <w:tcPr>
            <w:tcW w:w="778" w:type="pct"/>
            <w:tcBorders>
              <w:top w:val="single" w:sz="4" w:space="0" w:color="000000"/>
              <w:left w:val="single" w:sz="4" w:space="0" w:color="000000"/>
              <w:bottom w:val="single" w:sz="4" w:space="0" w:color="000000"/>
              <w:right w:val="single" w:sz="4" w:space="0" w:color="000000"/>
            </w:tcBorders>
            <w:vAlign w:val="center"/>
          </w:tcPr>
          <w:p w14:paraId="378E9632" w14:textId="77777777" w:rsidR="00F647C4" w:rsidRPr="00937E9F" w:rsidRDefault="00F647C4" w:rsidP="00C76F8E">
            <w:pPr>
              <w:widowControl w:val="0"/>
              <w:spacing w:line="240" w:lineRule="auto"/>
              <w:ind w:left="-113" w:right="-113" w:firstLine="0"/>
              <w:jc w:val="center"/>
              <w:rPr>
                <w:rFonts w:cs="Times New Roman"/>
                <w:sz w:val="22"/>
              </w:rPr>
            </w:pPr>
            <w:r w:rsidRPr="00937E9F">
              <w:rPr>
                <w:rFonts w:cs="Times New Roman"/>
                <w:sz w:val="22"/>
              </w:rPr>
              <w:t>Trước nghiên cứu</w:t>
            </w:r>
          </w:p>
        </w:tc>
        <w:tc>
          <w:tcPr>
            <w:tcW w:w="1148" w:type="pct"/>
            <w:tcBorders>
              <w:top w:val="single" w:sz="4" w:space="0" w:color="000000"/>
              <w:left w:val="single" w:sz="4" w:space="0" w:color="000000"/>
              <w:bottom w:val="single" w:sz="4" w:space="0" w:color="000000"/>
              <w:right w:val="single" w:sz="4" w:space="0" w:color="000000"/>
            </w:tcBorders>
            <w:vAlign w:val="center"/>
          </w:tcPr>
          <w:p w14:paraId="7424C7EA" w14:textId="2C1A624D" w:rsidR="00F647C4" w:rsidRPr="00937E9F" w:rsidRDefault="00F647C4" w:rsidP="00682C17">
            <w:pPr>
              <w:widowControl w:val="0"/>
              <w:spacing w:line="240" w:lineRule="auto"/>
              <w:ind w:firstLine="0"/>
              <w:jc w:val="center"/>
              <w:rPr>
                <w:rFonts w:cs="Times New Roman"/>
                <w:sz w:val="22"/>
              </w:rPr>
            </w:pPr>
            <w:r w:rsidRPr="00937E9F">
              <w:rPr>
                <w:rFonts w:cs="Times New Roman"/>
                <w:sz w:val="22"/>
              </w:rPr>
              <w:t>195,4 ±</w:t>
            </w:r>
            <w:r w:rsidRPr="00937E9F">
              <w:rPr>
                <w:rFonts w:cs="Times New Roman"/>
                <w:sz w:val="22"/>
                <w:lang w:val="en-US"/>
              </w:rPr>
              <w:t xml:space="preserve"> </w:t>
            </w:r>
            <w:r w:rsidRPr="00937E9F">
              <w:rPr>
                <w:rFonts w:cs="Times New Roman"/>
                <w:sz w:val="22"/>
              </w:rPr>
              <w:t>31,14</w:t>
            </w:r>
          </w:p>
        </w:tc>
        <w:tc>
          <w:tcPr>
            <w:tcW w:w="1150" w:type="pct"/>
            <w:tcBorders>
              <w:top w:val="single" w:sz="4" w:space="0" w:color="000000"/>
              <w:left w:val="single" w:sz="4" w:space="0" w:color="000000"/>
              <w:bottom w:val="single" w:sz="4" w:space="0" w:color="000000"/>
              <w:right w:val="single" w:sz="4" w:space="0" w:color="000000"/>
            </w:tcBorders>
            <w:vAlign w:val="center"/>
          </w:tcPr>
          <w:p w14:paraId="42164E59" w14:textId="0B39F653" w:rsidR="00F647C4" w:rsidRPr="00937E9F" w:rsidRDefault="00F647C4" w:rsidP="00682C17">
            <w:pPr>
              <w:widowControl w:val="0"/>
              <w:spacing w:line="240" w:lineRule="auto"/>
              <w:ind w:firstLine="0"/>
              <w:jc w:val="center"/>
              <w:rPr>
                <w:rFonts w:cs="Times New Roman"/>
                <w:sz w:val="22"/>
              </w:rPr>
            </w:pPr>
            <w:r w:rsidRPr="00937E9F">
              <w:rPr>
                <w:rFonts w:cs="Times New Roman"/>
                <w:sz w:val="22"/>
              </w:rPr>
              <w:t>193,50 ± 30,94</w:t>
            </w:r>
          </w:p>
        </w:tc>
        <w:tc>
          <w:tcPr>
            <w:tcW w:w="1149" w:type="pct"/>
            <w:tcBorders>
              <w:top w:val="single" w:sz="4" w:space="0" w:color="000000"/>
              <w:left w:val="single" w:sz="4" w:space="0" w:color="000000"/>
              <w:bottom w:val="single" w:sz="4" w:space="0" w:color="000000"/>
              <w:right w:val="single" w:sz="4" w:space="0" w:color="000000"/>
            </w:tcBorders>
            <w:vAlign w:val="center"/>
          </w:tcPr>
          <w:p w14:paraId="6CC88D5D" w14:textId="77777777" w:rsidR="00F647C4" w:rsidRPr="00937E9F" w:rsidRDefault="00F647C4" w:rsidP="00682C17">
            <w:pPr>
              <w:widowControl w:val="0"/>
              <w:spacing w:line="240" w:lineRule="auto"/>
              <w:ind w:firstLine="0"/>
              <w:jc w:val="center"/>
              <w:rPr>
                <w:rFonts w:cs="Times New Roman"/>
                <w:sz w:val="22"/>
              </w:rPr>
            </w:pPr>
            <w:r w:rsidRPr="00937E9F">
              <w:rPr>
                <w:rFonts w:cs="Times New Roman"/>
                <w:sz w:val="22"/>
              </w:rPr>
              <w:t>197,40 ± 20,51</w:t>
            </w:r>
          </w:p>
        </w:tc>
        <w:tc>
          <w:tcPr>
            <w:tcW w:w="775" w:type="pct"/>
            <w:tcBorders>
              <w:top w:val="single" w:sz="4" w:space="0" w:color="000000"/>
              <w:left w:val="single" w:sz="4" w:space="0" w:color="000000"/>
              <w:bottom w:val="single" w:sz="4" w:space="0" w:color="000000"/>
              <w:right w:val="single" w:sz="4" w:space="0" w:color="000000"/>
            </w:tcBorders>
            <w:vAlign w:val="center"/>
          </w:tcPr>
          <w:p w14:paraId="64E40B3D" w14:textId="77777777" w:rsidR="00F647C4" w:rsidRPr="00937E9F" w:rsidRDefault="00F647C4" w:rsidP="00C76F8E">
            <w:pPr>
              <w:widowControl w:val="0"/>
              <w:spacing w:line="240" w:lineRule="auto"/>
              <w:ind w:left="-113" w:right="-113" w:firstLine="0"/>
              <w:jc w:val="center"/>
              <w:rPr>
                <w:rFonts w:cs="Times New Roman"/>
                <w:sz w:val="22"/>
              </w:rPr>
            </w:pPr>
            <w:r w:rsidRPr="00937E9F">
              <w:rPr>
                <w:rFonts w:cs="Times New Roman"/>
                <w:sz w:val="22"/>
              </w:rPr>
              <w:t>0,953</w:t>
            </w:r>
          </w:p>
        </w:tc>
      </w:tr>
      <w:tr w:rsidR="00937E9F" w:rsidRPr="00937E9F" w14:paraId="485F5952" w14:textId="77777777" w:rsidTr="00682C17">
        <w:trPr>
          <w:jc w:val="center"/>
        </w:trPr>
        <w:tc>
          <w:tcPr>
            <w:tcW w:w="778" w:type="pct"/>
            <w:tcBorders>
              <w:top w:val="single" w:sz="4" w:space="0" w:color="000000"/>
              <w:left w:val="single" w:sz="4" w:space="0" w:color="000000"/>
              <w:bottom w:val="single" w:sz="4" w:space="0" w:color="000000"/>
              <w:right w:val="single" w:sz="4" w:space="0" w:color="000000"/>
            </w:tcBorders>
            <w:vAlign w:val="center"/>
          </w:tcPr>
          <w:p w14:paraId="01D20DAC" w14:textId="77777777" w:rsidR="00F647C4" w:rsidRPr="00937E9F" w:rsidRDefault="00F647C4" w:rsidP="00C76F8E">
            <w:pPr>
              <w:widowControl w:val="0"/>
              <w:spacing w:line="240" w:lineRule="auto"/>
              <w:ind w:left="-113" w:right="-113" w:firstLine="0"/>
              <w:jc w:val="center"/>
              <w:rPr>
                <w:rFonts w:cs="Times New Roman"/>
                <w:sz w:val="22"/>
              </w:rPr>
            </w:pPr>
            <w:r w:rsidRPr="00937E9F">
              <w:rPr>
                <w:rFonts w:cs="Times New Roman"/>
                <w:sz w:val="22"/>
              </w:rPr>
              <w:t>Sau 2 tuần</w:t>
            </w:r>
          </w:p>
        </w:tc>
        <w:tc>
          <w:tcPr>
            <w:tcW w:w="1148" w:type="pct"/>
            <w:tcBorders>
              <w:top w:val="single" w:sz="4" w:space="0" w:color="000000"/>
              <w:left w:val="single" w:sz="4" w:space="0" w:color="000000"/>
              <w:bottom w:val="single" w:sz="4" w:space="0" w:color="000000"/>
              <w:right w:val="single" w:sz="4" w:space="0" w:color="000000"/>
            </w:tcBorders>
            <w:vAlign w:val="center"/>
          </w:tcPr>
          <w:p w14:paraId="726323D2" w14:textId="49AB732B" w:rsidR="00F647C4" w:rsidRPr="00937E9F" w:rsidRDefault="00F647C4" w:rsidP="00682C17">
            <w:pPr>
              <w:widowControl w:val="0"/>
              <w:spacing w:line="240" w:lineRule="auto"/>
              <w:ind w:firstLine="0"/>
              <w:jc w:val="center"/>
              <w:rPr>
                <w:rFonts w:cs="Times New Roman"/>
                <w:sz w:val="22"/>
              </w:rPr>
            </w:pPr>
            <w:r w:rsidRPr="00937E9F">
              <w:rPr>
                <w:rStyle w:val="fontstyle01"/>
                <w:rFonts w:ascii="Times New Roman" w:hAnsi="Times New Roman" w:cs="Times New Roman"/>
                <w:color w:val="auto"/>
              </w:rPr>
              <w:t>202,1 ± 29,10</w:t>
            </w:r>
          </w:p>
        </w:tc>
        <w:tc>
          <w:tcPr>
            <w:tcW w:w="1150" w:type="pct"/>
            <w:tcBorders>
              <w:top w:val="single" w:sz="4" w:space="0" w:color="000000"/>
              <w:left w:val="single" w:sz="4" w:space="0" w:color="000000"/>
              <w:bottom w:val="single" w:sz="4" w:space="0" w:color="000000"/>
              <w:right w:val="single" w:sz="4" w:space="0" w:color="000000"/>
            </w:tcBorders>
            <w:vAlign w:val="center"/>
          </w:tcPr>
          <w:p w14:paraId="6062332A" w14:textId="516E081F" w:rsidR="00F647C4" w:rsidRPr="00937E9F" w:rsidRDefault="00F647C4" w:rsidP="00682C17">
            <w:pPr>
              <w:widowControl w:val="0"/>
              <w:spacing w:line="240" w:lineRule="auto"/>
              <w:ind w:firstLine="0"/>
              <w:jc w:val="center"/>
              <w:rPr>
                <w:rFonts w:cs="Times New Roman"/>
                <w:sz w:val="22"/>
              </w:rPr>
            </w:pPr>
            <w:r w:rsidRPr="00937E9F">
              <w:rPr>
                <w:rStyle w:val="fontstyle01"/>
                <w:rFonts w:ascii="Times New Roman" w:hAnsi="Times New Roman" w:cs="Times New Roman"/>
                <w:color w:val="auto"/>
              </w:rPr>
              <w:t>204,60 ± 30,94</w:t>
            </w:r>
          </w:p>
        </w:tc>
        <w:tc>
          <w:tcPr>
            <w:tcW w:w="1149" w:type="pct"/>
            <w:tcBorders>
              <w:top w:val="single" w:sz="4" w:space="0" w:color="000000"/>
              <w:left w:val="single" w:sz="4" w:space="0" w:color="000000"/>
              <w:bottom w:val="single" w:sz="4" w:space="0" w:color="000000"/>
              <w:right w:val="single" w:sz="4" w:space="0" w:color="000000"/>
            </w:tcBorders>
            <w:vAlign w:val="center"/>
          </w:tcPr>
          <w:p w14:paraId="3251B730" w14:textId="77777777" w:rsidR="00F647C4" w:rsidRPr="00937E9F" w:rsidRDefault="00F647C4" w:rsidP="00682C17">
            <w:pPr>
              <w:widowControl w:val="0"/>
              <w:spacing w:line="240" w:lineRule="auto"/>
              <w:ind w:firstLine="0"/>
              <w:jc w:val="center"/>
              <w:rPr>
                <w:rFonts w:cs="Times New Roman"/>
                <w:sz w:val="22"/>
              </w:rPr>
            </w:pPr>
            <w:r w:rsidRPr="00937E9F">
              <w:rPr>
                <w:rStyle w:val="fontstyle01"/>
                <w:rFonts w:ascii="Times New Roman" w:hAnsi="Times New Roman" w:cs="Times New Roman"/>
                <w:color w:val="auto"/>
              </w:rPr>
              <w:t>204,80 ± 25,14</w:t>
            </w:r>
          </w:p>
        </w:tc>
        <w:tc>
          <w:tcPr>
            <w:tcW w:w="775" w:type="pct"/>
            <w:tcBorders>
              <w:top w:val="single" w:sz="4" w:space="0" w:color="000000"/>
              <w:left w:val="single" w:sz="4" w:space="0" w:color="000000"/>
              <w:bottom w:val="single" w:sz="4" w:space="0" w:color="000000"/>
              <w:right w:val="single" w:sz="4" w:space="0" w:color="000000"/>
            </w:tcBorders>
            <w:vAlign w:val="center"/>
          </w:tcPr>
          <w:p w14:paraId="03ED799E" w14:textId="77777777" w:rsidR="00F647C4" w:rsidRPr="00937E9F" w:rsidRDefault="00F647C4" w:rsidP="00C76F8E">
            <w:pPr>
              <w:widowControl w:val="0"/>
              <w:spacing w:line="240" w:lineRule="auto"/>
              <w:ind w:left="-113" w:right="-113" w:firstLine="0"/>
              <w:jc w:val="center"/>
              <w:rPr>
                <w:rFonts w:cs="Times New Roman"/>
                <w:sz w:val="22"/>
              </w:rPr>
            </w:pPr>
            <w:r w:rsidRPr="00937E9F">
              <w:rPr>
                <w:rFonts w:cs="Times New Roman"/>
                <w:sz w:val="22"/>
              </w:rPr>
              <w:t>0,973</w:t>
            </w:r>
          </w:p>
        </w:tc>
      </w:tr>
      <w:tr w:rsidR="00937E9F" w:rsidRPr="00937E9F" w14:paraId="6E02F239" w14:textId="77777777" w:rsidTr="00682C17">
        <w:trPr>
          <w:jc w:val="center"/>
        </w:trPr>
        <w:tc>
          <w:tcPr>
            <w:tcW w:w="778" w:type="pct"/>
            <w:tcBorders>
              <w:top w:val="single" w:sz="4" w:space="0" w:color="000000"/>
              <w:left w:val="single" w:sz="4" w:space="0" w:color="000000"/>
              <w:bottom w:val="single" w:sz="4" w:space="0" w:color="000000"/>
              <w:right w:val="single" w:sz="4" w:space="0" w:color="000000"/>
            </w:tcBorders>
            <w:vAlign w:val="center"/>
          </w:tcPr>
          <w:p w14:paraId="0CF27E1A" w14:textId="77777777" w:rsidR="00F647C4" w:rsidRPr="00937E9F" w:rsidRDefault="00F647C4" w:rsidP="00C76F8E">
            <w:pPr>
              <w:widowControl w:val="0"/>
              <w:spacing w:line="240" w:lineRule="auto"/>
              <w:ind w:left="-113" w:right="-113" w:firstLine="0"/>
              <w:jc w:val="center"/>
              <w:rPr>
                <w:rFonts w:cs="Times New Roman"/>
                <w:sz w:val="22"/>
              </w:rPr>
            </w:pPr>
            <w:r w:rsidRPr="00937E9F">
              <w:rPr>
                <w:rFonts w:cs="Times New Roman"/>
                <w:sz w:val="22"/>
              </w:rPr>
              <w:t>Sau 4 tuần</w:t>
            </w:r>
          </w:p>
        </w:tc>
        <w:tc>
          <w:tcPr>
            <w:tcW w:w="1148" w:type="pct"/>
            <w:tcBorders>
              <w:top w:val="single" w:sz="4" w:space="0" w:color="000000"/>
              <w:left w:val="single" w:sz="4" w:space="0" w:color="000000"/>
              <w:bottom w:val="single" w:sz="4" w:space="0" w:color="000000"/>
              <w:right w:val="single" w:sz="4" w:space="0" w:color="000000"/>
            </w:tcBorders>
            <w:vAlign w:val="center"/>
          </w:tcPr>
          <w:p w14:paraId="4DDC60B8" w14:textId="053A5C64" w:rsidR="00F647C4" w:rsidRPr="00937E9F" w:rsidRDefault="00F647C4" w:rsidP="00682C17">
            <w:pPr>
              <w:widowControl w:val="0"/>
              <w:spacing w:line="240" w:lineRule="auto"/>
              <w:ind w:firstLine="0"/>
              <w:jc w:val="center"/>
              <w:rPr>
                <w:rFonts w:cs="Times New Roman"/>
                <w:sz w:val="22"/>
              </w:rPr>
            </w:pPr>
            <w:r w:rsidRPr="00937E9F">
              <w:rPr>
                <w:rStyle w:val="fontstyle01"/>
                <w:rFonts w:ascii="Times New Roman" w:hAnsi="Times New Roman" w:cs="Times New Roman"/>
                <w:color w:val="auto"/>
              </w:rPr>
              <w:t>208,1 ± 30,15</w:t>
            </w:r>
          </w:p>
        </w:tc>
        <w:tc>
          <w:tcPr>
            <w:tcW w:w="1150" w:type="pct"/>
            <w:tcBorders>
              <w:top w:val="single" w:sz="4" w:space="0" w:color="000000"/>
              <w:left w:val="single" w:sz="4" w:space="0" w:color="000000"/>
              <w:bottom w:val="single" w:sz="4" w:space="0" w:color="000000"/>
              <w:right w:val="single" w:sz="4" w:space="0" w:color="000000"/>
            </w:tcBorders>
            <w:vAlign w:val="center"/>
          </w:tcPr>
          <w:p w14:paraId="1A77524E" w14:textId="2AF7149D" w:rsidR="00F647C4" w:rsidRPr="00937E9F" w:rsidRDefault="00F647C4" w:rsidP="00682C17">
            <w:pPr>
              <w:widowControl w:val="0"/>
              <w:spacing w:line="240" w:lineRule="auto"/>
              <w:ind w:firstLine="0"/>
              <w:jc w:val="center"/>
              <w:rPr>
                <w:rFonts w:cs="Times New Roman"/>
                <w:sz w:val="22"/>
              </w:rPr>
            </w:pPr>
            <w:r w:rsidRPr="00937E9F">
              <w:rPr>
                <w:rStyle w:val="fontstyle01"/>
                <w:rFonts w:ascii="Times New Roman" w:hAnsi="Times New Roman" w:cs="Times New Roman"/>
                <w:color w:val="auto"/>
              </w:rPr>
              <w:t>208,60 ± 31,17</w:t>
            </w:r>
          </w:p>
        </w:tc>
        <w:tc>
          <w:tcPr>
            <w:tcW w:w="1149" w:type="pct"/>
            <w:tcBorders>
              <w:top w:val="single" w:sz="4" w:space="0" w:color="000000"/>
              <w:left w:val="single" w:sz="4" w:space="0" w:color="000000"/>
              <w:bottom w:val="single" w:sz="4" w:space="0" w:color="000000"/>
              <w:right w:val="single" w:sz="4" w:space="0" w:color="000000"/>
            </w:tcBorders>
            <w:vAlign w:val="center"/>
          </w:tcPr>
          <w:p w14:paraId="6E9D3D8B" w14:textId="77777777" w:rsidR="00F647C4" w:rsidRPr="00937E9F" w:rsidRDefault="00F647C4" w:rsidP="00682C17">
            <w:pPr>
              <w:widowControl w:val="0"/>
              <w:spacing w:line="240" w:lineRule="auto"/>
              <w:ind w:firstLine="0"/>
              <w:jc w:val="center"/>
              <w:rPr>
                <w:rFonts w:cs="Times New Roman"/>
                <w:sz w:val="22"/>
              </w:rPr>
            </w:pPr>
            <w:r w:rsidRPr="00937E9F">
              <w:rPr>
                <w:rStyle w:val="fontstyle01"/>
                <w:rFonts w:ascii="Times New Roman" w:hAnsi="Times New Roman" w:cs="Times New Roman"/>
                <w:color w:val="auto"/>
              </w:rPr>
              <w:t>210,60 ± 26,34</w:t>
            </w:r>
          </w:p>
        </w:tc>
        <w:tc>
          <w:tcPr>
            <w:tcW w:w="775" w:type="pct"/>
            <w:tcBorders>
              <w:top w:val="single" w:sz="4" w:space="0" w:color="000000"/>
              <w:left w:val="single" w:sz="4" w:space="0" w:color="000000"/>
              <w:bottom w:val="single" w:sz="4" w:space="0" w:color="000000"/>
              <w:right w:val="single" w:sz="4" w:space="0" w:color="000000"/>
            </w:tcBorders>
            <w:vAlign w:val="center"/>
          </w:tcPr>
          <w:p w14:paraId="214EFB14" w14:textId="77777777" w:rsidR="00F647C4" w:rsidRPr="00937E9F" w:rsidRDefault="00F647C4" w:rsidP="00C76F8E">
            <w:pPr>
              <w:widowControl w:val="0"/>
              <w:spacing w:line="240" w:lineRule="auto"/>
              <w:ind w:left="-113" w:right="-113" w:firstLine="0"/>
              <w:jc w:val="center"/>
              <w:rPr>
                <w:rFonts w:cs="Times New Roman"/>
                <w:sz w:val="22"/>
              </w:rPr>
            </w:pPr>
            <w:r w:rsidRPr="00937E9F">
              <w:rPr>
                <w:rFonts w:cs="Times New Roman"/>
                <w:sz w:val="22"/>
              </w:rPr>
              <w:t>0,980</w:t>
            </w:r>
          </w:p>
        </w:tc>
      </w:tr>
      <w:tr w:rsidR="00937E9F" w:rsidRPr="00937E9F" w14:paraId="5557AE4B" w14:textId="77777777" w:rsidTr="00682C17">
        <w:trPr>
          <w:jc w:val="center"/>
        </w:trPr>
        <w:tc>
          <w:tcPr>
            <w:tcW w:w="778" w:type="pct"/>
            <w:tcBorders>
              <w:top w:val="single" w:sz="4" w:space="0" w:color="000000"/>
              <w:left w:val="single" w:sz="4" w:space="0" w:color="000000"/>
              <w:bottom w:val="single" w:sz="4" w:space="0" w:color="000000"/>
              <w:right w:val="single" w:sz="4" w:space="0" w:color="000000"/>
            </w:tcBorders>
            <w:vAlign w:val="center"/>
          </w:tcPr>
          <w:p w14:paraId="02136B3F" w14:textId="77777777" w:rsidR="00F647C4" w:rsidRPr="00937E9F" w:rsidRDefault="00F647C4" w:rsidP="00C76F8E">
            <w:pPr>
              <w:widowControl w:val="0"/>
              <w:spacing w:line="240" w:lineRule="auto"/>
              <w:ind w:left="-113" w:right="-113" w:firstLine="0"/>
              <w:jc w:val="center"/>
              <w:rPr>
                <w:rFonts w:cs="Times New Roman"/>
                <w:sz w:val="22"/>
              </w:rPr>
            </w:pPr>
            <w:r w:rsidRPr="00937E9F">
              <w:rPr>
                <w:rFonts w:cs="Times New Roman"/>
                <w:sz w:val="22"/>
              </w:rPr>
              <w:t>p**</w:t>
            </w:r>
          </w:p>
        </w:tc>
        <w:tc>
          <w:tcPr>
            <w:tcW w:w="1148" w:type="pct"/>
            <w:tcBorders>
              <w:top w:val="single" w:sz="4" w:space="0" w:color="000000"/>
              <w:left w:val="single" w:sz="4" w:space="0" w:color="000000"/>
              <w:bottom w:val="single" w:sz="4" w:space="0" w:color="000000"/>
              <w:right w:val="single" w:sz="4" w:space="0" w:color="000000"/>
            </w:tcBorders>
            <w:vAlign w:val="center"/>
          </w:tcPr>
          <w:p w14:paraId="3E061126" w14:textId="7EAE14DA" w:rsidR="00F647C4" w:rsidRPr="00937E9F" w:rsidRDefault="00682C17" w:rsidP="00682C17">
            <w:pPr>
              <w:widowControl w:val="0"/>
              <w:spacing w:line="240" w:lineRule="auto"/>
              <w:ind w:firstLine="0"/>
              <w:jc w:val="center"/>
              <w:rPr>
                <w:rStyle w:val="fontstyle01"/>
                <w:rFonts w:ascii="Times New Roman" w:hAnsi="Times New Roman" w:cs="Times New Roman"/>
                <w:color w:val="auto"/>
              </w:rPr>
            </w:pPr>
            <w:r w:rsidRPr="00937E9F">
              <w:rPr>
                <w:rStyle w:val="fontstyle01"/>
                <w:rFonts w:ascii="Times New Roman" w:hAnsi="Times New Roman" w:cs="Times New Roman"/>
                <w:color w:val="auto"/>
              </w:rPr>
              <w:t>p</w:t>
            </w:r>
            <w:r w:rsidRPr="00937E9F">
              <w:rPr>
                <w:rStyle w:val="fontstyle01"/>
                <w:rFonts w:ascii="Times New Roman" w:hAnsi="Times New Roman" w:cs="Times New Roman"/>
                <w:color w:val="auto"/>
                <w:vertAlign w:val="subscript"/>
              </w:rPr>
              <w:t xml:space="preserve">t0-t2 </w:t>
            </w:r>
            <w:r w:rsidRPr="00937E9F">
              <w:rPr>
                <w:rStyle w:val="fontstyle01"/>
                <w:rFonts w:ascii="Times New Roman" w:hAnsi="Times New Roman" w:cs="Times New Roman"/>
                <w:color w:val="auto"/>
              </w:rPr>
              <w:t>= 0,050</w:t>
            </w:r>
          </w:p>
          <w:p w14:paraId="09CCC0AB" w14:textId="7180CB52" w:rsidR="00F647C4" w:rsidRPr="00937E9F" w:rsidRDefault="00682C17" w:rsidP="00682C17">
            <w:pPr>
              <w:widowControl w:val="0"/>
              <w:spacing w:line="240" w:lineRule="auto"/>
              <w:ind w:firstLine="0"/>
              <w:jc w:val="center"/>
              <w:rPr>
                <w:rStyle w:val="fontstyle01"/>
                <w:rFonts w:ascii="Times New Roman" w:hAnsi="Times New Roman" w:cs="Times New Roman"/>
                <w:color w:val="auto"/>
              </w:rPr>
            </w:pPr>
            <w:r w:rsidRPr="00937E9F">
              <w:rPr>
                <w:rStyle w:val="fontstyle01"/>
                <w:rFonts w:ascii="Times New Roman" w:hAnsi="Times New Roman" w:cs="Times New Roman"/>
                <w:color w:val="auto"/>
              </w:rPr>
              <w:t>p</w:t>
            </w:r>
            <w:r w:rsidRPr="00937E9F">
              <w:rPr>
                <w:rStyle w:val="fontstyle01"/>
                <w:rFonts w:ascii="Times New Roman" w:hAnsi="Times New Roman" w:cs="Times New Roman"/>
                <w:color w:val="auto"/>
                <w:vertAlign w:val="subscript"/>
              </w:rPr>
              <w:t xml:space="preserve">t0-t4 </w:t>
            </w:r>
            <w:r w:rsidRPr="00937E9F">
              <w:rPr>
                <w:rStyle w:val="fontstyle01"/>
                <w:rFonts w:ascii="Times New Roman" w:hAnsi="Times New Roman" w:cs="Times New Roman"/>
                <w:color w:val="auto"/>
              </w:rPr>
              <w:t>=0,001</w:t>
            </w:r>
          </w:p>
          <w:p w14:paraId="0F080CC8" w14:textId="30B66CC2" w:rsidR="00F647C4" w:rsidRPr="00937E9F" w:rsidRDefault="00682C17" w:rsidP="00682C17">
            <w:pPr>
              <w:widowControl w:val="0"/>
              <w:spacing w:line="240" w:lineRule="auto"/>
              <w:ind w:firstLine="0"/>
              <w:jc w:val="center"/>
              <w:rPr>
                <w:rStyle w:val="fontstyle01"/>
                <w:rFonts w:ascii="Times New Roman" w:hAnsi="Times New Roman" w:cs="Times New Roman"/>
                <w:color w:val="auto"/>
              </w:rPr>
            </w:pPr>
            <w:r w:rsidRPr="00937E9F">
              <w:rPr>
                <w:rStyle w:val="fontstyle01"/>
                <w:rFonts w:ascii="Times New Roman" w:hAnsi="Times New Roman" w:cs="Times New Roman"/>
                <w:color w:val="auto"/>
              </w:rPr>
              <w:t>p</w:t>
            </w:r>
            <w:r w:rsidRPr="00937E9F">
              <w:rPr>
                <w:rStyle w:val="fontstyle01"/>
                <w:rFonts w:ascii="Times New Roman" w:hAnsi="Times New Roman" w:cs="Times New Roman"/>
                <w:color w:val="auto"/>
                <w:vertAlign w:val="subscript"/>
              </w:rPr>
              <w:t xml:space="preserve">t2-t4 </w:t>
            </w:r>
            <w:r w:rsidRPr="00937E9F">
              <w:rPr>
                <w:rStyle w:val="fontstyle01"/>
                <w:rFonts w:ascii="Times New Roman" w:hAnsi="Times New Roman" w:cs="Times New Roman"/>
                <w:color w:val="auto"/>
              </w:rPr>
              <w:t>=0,014</w:t>
            </w:r>
          </w:p>
        </w:tc>
        <w:tc>
          <w:tcPr>
            <w:tcW w:w="1150" w:type="pct"/>
            <w:tcBorders>
              <w:top w:val="single" w:sz="4" w:space="0" w:color="000000"/>
              <w:left w:val="single" w:sz="4" w:space="0" w:color="000000"/>
              <w:bottom w:val="single" w:sz="4" w:space="0" w:color="000000"/>
              <w:right w:val="single" w:sz="4" w:space="0" w:color="000000"/>
            </w:tcBorders>
            <w:vAlign w:val="center"/>
          </w:tcPr>
          <w:p w14:paraId="42DF1206" w14:textId="7130D8A0" w:rsidR="00F647C4" w:rsidRPr="00937E9F" w:rsidRDefault="00682C17" w:rsidP="00682C17">
            <w:pPr>
              <w:widowControl w:val="0"/>
              <w:spacing w:line="240" w:lineRule="auto"/>
              <w:ind w:firstLine="0"/>
              <w:jc w:val="center"/>
              <w:rPr>
                <w:rStyle w:val="fontstyle01"/>
                <w:rFonts w:ascii="Times New Roman" w:hAnsi="Times New Roman" w:cs="Times New Roman"/>
                <w:color w:val="auto"/>
              </w:rPr>
            </w:pPr>
            <w:r w:rsidRPr="00937E9F">
              <w:rPr>
                <w:rStyle w:val="fontstyle01"/>
                <w:rFonts w:ascii="Times New Roman" w:hAnsi="Times New Roman" w:cs="Times New Roman"/>
                <w:color w:val="auto"/>
              </w:rPr>
              <w:t>p</w:t>
            </w:r>
            <w:r w:rsidRPr="00937E9F">
              <w:rPr>
                <w:rStyle w:val="fontstyle01"/>
                <w:rFonts w:ascii="Times New Roman" w:hAnsi="Times New Roman" w:cs="Times New Roman"/>
                <w:color w:val="auto"/>
                <w:vertAlign w:val="subscript"/>
              </w:rPr>
              <w:t xml:space="preserve">t0-t2 </w:t>
            </w:r>
            <w:r w:rsidRPr="00937E9F">
              <w:rPr>
                <w:rStyle w:val="fontstyle01"/>
                <w:rFonts w:ascii="Times New Roman" w:hAnsi="Times New Roman" w:cs="Times New Roman"/>
                <w:color w:val="auto"/>
              </w:rPr>
              <w:t>=0,035</w:t>
            </w:r>
          </w:p>
          <w:p w14:paraId="02C340F5" w14:textId="7CE72164" w:rsidR="00F647C4" w:rsidRPr="00937E9F" w:rsidRDefault="00682C17" w:rsidP="00682C17">
            <w:pPr>
              <w:widowControl w:val="0"/>
              <w:spacing w:line="240" w:lineRule="auto"/>
              <w:ind w:firstLine="0"/>
              <w:jc w:val="center"/>
              <w:rPr>
                <w:rStyle w:val="fontstyle01"/>
                <w:rFonts w:ascii="Times New Roman" w:hAnsi="Times New Roman" w:cs="Times New Roman"/>
                <w:color w:val="auto"/>
              </w:rPr>
            </w:pPr>
            <w:r w:rsidRPr="00937E9F">
              <w:rPr>
                <w:rStyle w:val="fontstyle01"/>
                <w:rFonts w:ascii="Times New Roman" w:hAnsi="Times New Roman" w:cs="Times New Roman"/>
                <w:color w:val="auto"/>
              </w:rPr>
              <w:t>p</w:t>
            </w:r>
            <w:r w:rsidRPr="00937E9F">
              <w:rPr>
                <w:rStyle w:val="fontstyle01"/>
                <w:rFonts w:ascii="Times New Roman" w:hAnsi="Times New Roman" w:cs="Times New Roman"/>
                <w:color w:val="auto"/>
                <w:vertAlign w:val="subscript"/>
              </w:rPr>
              <w:t xml:space="preserve">t0-t4 </w:t>
            </w:r>
            <w:r w:rsidRPr="00937E9F">
              <w:rPr>
                <w:rStyle w:val="fontstyle01"/>
                <w:rFonts w:ascii="Times New Roman" w:hAnsi="Times New Roman" w:cs="Times New Roman"/>
                <w:color w:val="auto"/>
              </w:rPr>
              <w:t>=0,006</w:t>
            </w:r>
          </w:p>
          <w:p w14:paraId="179FA324" w14:textId="552A6658" w:rsidR="00F647C4" w:rsidRPr="00937E9F" w:rsidRDefault="00682C17" w:rsidP="00682C17">
            <w:pPr>
              <w:widowControl w:val="0"/>
              <w:spacing w:line="240" w:lineRule="auto"/>
              <w:ind w:firstLine="0"/>
              <w:jc w:val="center"/>
              <w:rPr>
                <w:rFonts w:cs="Times New Roman"/>
                <w:sz w:val="22"/>
              </w:rPr>
            </w:pPr>
            <w:r w:rsidRPr="00937E9F">
              <w:rPr>
                <w:rStyle w:val="fontstyle01"/>
                <w:rFonts w:ascii="Times New Roman" w:hAnsi="Times New Roman" w:cs="Times New Roman"/>
                <w:color w:val="auto"/>
              </w:rPr>
              <w:t>p</w:t>
            </w:r>
            <w:r w:rsidRPr="00937E9F">
              <w:rPr>
                <w:rStyle w:val="fontstyle01"/>
                <w:rFonts w:ascii="Times New Roman" w:hAnsi="Times New Roman" w:cs="Times New Roman"/>
                <w:color w:val="auto"/>
                <w:vertAlign w:val="subscript"/>
              </w:rPr>
              <w:t xml:space="preserve">t2-t4 </w:t>
            </w:r>
            <w:r w:rsidRPr="00937E9F">
              <w:rPr>
                <w:rStyle w:val="fontstyle01"/>
                <w:rFonts w:ascii="Times New Roman" w:hAnsi="Times New Roman" w:cs="Times New Roman"/>
                <w:color w:val="auto"/>
              </w:rPr>
              <w:t>=0,001</w:t>
            </w:r>
          </w:p>
        </w:tc>
        <w:tc>
          <w:tcPr>
            <w:tcW w:w="1149" w:type="pct"/>
            <w:tcBorders>
              <w:top w:val="single" w:sz="4" w:space="0" w:color="000000"/>
              <w:left w:val="single" w:sz="4" w:space="0" w:color="000000"/>
              <w:bottom w:val="single" w:sz="4" w:space="0" w:color="000000"/>
              <w:right w:val="single" w:sz="4" w:space="0" w:color="000000"/>
            </w:tcBorders>
            <w:vAlign w:val="center"/>
          </w:tcPr>
          <w:p w14:paraId="62424F08" w14:textId="20334933" w:rsidR="00F647C4" w:rsidRPr="00937E9F" w:rsidRDefault="00682C17" w:rsidP="00682C17">
            <w:pPr>
              <w:widowControl w:val="0"/>
              <w:spacing w:line="240" w:lineRule="auto"/>
              <w:ind w:firstLine="0"/>
              <w:jc w:val="center"/>
              <w:rPr>
                <w:rStyle w:val="fontstyle01"/>
                <w:rFonts w:ascii="Times New Roman" w:hAnsi="Times New Roman" w:cs="Times New Roman"/>
                <w:color w:val="auto"/>
              </w:rPr>
            </w:pPr>
            <w:r w:rsidRPr="00937E9F">
              <w:rPr>
                <w:rStyle w:val="fontstyle01"/>
                <w:rFonts w:ascii="Times New Roman" w:hAnsi="Times New Roman" w:cs="Times New Roman"/>
                <w:color w:val="auto"/>
              </w:rPr>
              <w:t>p</w:t>
            </w:r>
            <w:r w:rsidRPr="00937E9F">
              <w:rPr>
                <w:rStyle w:val="fontstyle01"/>
                <w:rFonts w:ascii="Times New Roman" w:hAnsi="Times New Roman" w:cs="Times New Roman"/>
                <w:color w:val="auto"/>
                <w:vertAlign w:val="subscript"/>
              </w:rPr>
              <w:t xml:space="preserve">t0-t2 </w:t>
            </w:r>
            <w:r w:rsidRPr="00937E9F">
              <w:rPr>
                <w:rStyle w:val="fontstyle01"/>
                <w:rFonts w:ascii="Times New Roman" w:hAnsi="Times New Roman" w:cs="Times New Roman"/>
                <w:color w:val="auto"/>
              </w:rPr>
              <w:t>=0,012</w:t>
            </w:r>
          </w:p>
          <w:p w14:paraId="24DEC42B" w14:textId="4C672DC0" w:rsidR="00F647C4" w:rsidRPr="00937E9F" w:rsidRDefault="00682C17" w:rsidP="00682C17">
            <w:pPr>
              <w:widowControl w:val="0"/>
              <w:spacing w:line="240" w:lineRule="auto"/>
              <w:ind w:firstLine="0"/>
              <w:jc w:val="center"/>
              <w:rPr>
                <w:rStyle w:val="fontstyle01"/>
                <w:rFonts w:ascii="Times New Roman" w:hAnsi="Times New Roman" w:cs="Times New Roman"/>
                <w:color w:val="auto"/>
              </w:rPr>
            </w:pPr>
            <w:r w:rsidRPr="00937E9F">
              <w:rPr>
                <w:rStyle w:val="fontstyle01"/>
                <w:rFonts w:ascii="Times New Roman" w:hAnsi="Times New Roman" w:cs="Times New Roman"/>
                <w:color w:val="auto"/>
              </w:rPr>
              <w:t>p</w:t>
            </w:r>
            <w:r w:rsidRPr="00937E9F">
              <w:rPr>
                <w:rStyle w:val="fontstyle01"/>
                <w:rFonts w:ascii="Times New Roman" w:hAnsi="Times New Roman" w:cs="Times New Roman"/>
                <w:color w:val="auto"/>
                <w:vertAlign w:val="subscript"/>
              </w:rPr>
              <w:t xml:space="preserve">t0-t4 </w:t>
            </w:r>
            <w:r w:rsidRPr="00937E9F">
              <w:rPr>
                <w:rStyle w:val="fontstyle01"/>
                <w:rFonts w:ascii="Times New Roman" w:hAnsi="Times New Roman" w:cs="Times New Roman"/>
                <w:color w:val="auto"/>
              </w:rPr>
              <w:t>=0,001</w:t>
            </w:r>
          </w:p>
          <w:p w14:paraId="11186C6E" w14:textId="6F68145B" w:rsidR="00F647C4" w:rsidRPr="00937E9F" w:rsidRDefault="00682C17" w:rsidP="00682C17">
            <w:pPr>
              <w:widowControl w:val="0"/>
              <w:spacing w:line="240" w:lineRule="auto"/>
              <w:ind w:firstLine="0"/>
              <w:jc w:val="center"/>
              <w:rPr>
                <w:rFonts w:cs="Times New Roman"/>
                <w:sz w:val="22"/>
              </w:rPr>
            </w:pPr>
            <w:r w:rsidRPr="00937E9F">
              <w:rPr>
                <w:rStyle w:val="fontstyle01"/>
                <w:rFonts w:ascii="Times New Roman" w:hAnsi="Times New Roman" w:cs="Times New Roman"/>
                <w:color w:val="auto"/>
              </w:rPr>
              <w:t>p</w:t>
            </w:r>
            <w:r w:rsidRPr="00937E9F">
              <w:rPr>
                <w:rStyle w:val="fontstyle01"/>
                <w:rFonts w:ascii="Times New Roman" w:hAnsi="Times New Roman" w:cs="Times New Roman"/>
                <w:color w:val="auto"/>
                <w:vertAlign w:val="subscript"/>
              </w:rPr>
              <w:t xml:space="preserve">t2-t4 </w:t>
            </w:r>
            <w:r w:rsidRPr="00937E9F">
              <w:rPr>
                <w:rFonts w:cs="Times New Roman"/>
                <w:sz w:val="22"/>
              </w:rPr>
              <w:t>= 0,02</w:t>
            </w:r>
          </w:p>
        </w:tc>
        <w:tc>
          <w:tcPr>
            <w:tcW w:w="775" w:type="pct"/>
            <w:tcBorders>
              <w:top w:val="single" w:sz="4" w:space="0" w:color="000000"/>
              <w:left w:val="single" w:sz="4" w:space="0" w:color="000000"/>
              <w:bottom w:val="single" w:sz="4" w:space="0" w:color="000000"/>
              <w:right w:val="single" w:sz="4" w:space="0" w:color="000000"/>
            </w:tcBorders>
            <w:vAlign w:val="center"/>
          </w:tcPr>
          <w:p w14:paraId="71048463" w14:textId="77777777" w:rsidR="00F647C4" w:rsidRPr="00937E9F" w:rsidRDefault="00F647C4" w:rsidP="00C76F8E">
            <w:pPr>
              <w:widowControl w:val="0"/>
              <w:spacing w:line="240" w:lineRule="auto"/>
              <w:ind w:left="-113" w:right="-113" w:firstLine="0"/>
              <w:jc w:val="center"/>
              <w:rPr>
                <w:rFonts w:cs="Times New Roman"/>
                <w:sz w:val="22"/>
              </w:rPr>
            </w:pPr>
          </w:p>
        </w:tc>
      </w:tr>
    </w:tbl>
    <w:p w14:paraId="1FC6557B" w14:textId="77777777" w:rsidR="00F647C4" w:rsidRPr="00937E9F" w:rsidRDefault="00F647C4" w:rsidP="004338B4">
      <w:pPr>
        <w:widowControl w:val="0"/>
        <w:spacing w:line="264" w:lineRule="auto"/>
        <w:ind w:firstLine="454"/>
        <w:rPr>
          <w:i/>
          <w:sz w:val="22"/>
        </w:rPr>
      </w:pPr>
      <w:r w:rsidRPr="00937E9F">
        <w:rPr>
          <w:i/>
          <w:sz w:val="22"/>
        </w:rPr>
        <w:t>P*: Anova test    P**: Paired samples test</w:t>
      </w:r>
    </w:p>
    <w:p w14:paraId="16CA082F" w14:textId="77777777" w:rsidR="00063E86" w:rsidRPr="00937E9F" w:rsidRDefault="00063E86" w:rsidP="004338B4">
      <w:pPr>
        <w:widowControl w:val="0"/>
        <w:spacing w:line="264" w:lineRule="auto"/>
        <w:ind w:firstLine="454"/>
        <w:jc w:val="both"/>
        <w:rPr>
          <w:sz w:val="22"/>
        </w:rPr>
      </w:pPr>
      <w:r w:rsidRPr="00937E9F">
        <w:rPr>
          <w:sz w:val="22"/>
        </w:rPr>
        <w:t xml:space="preserve">Cân nặng ở các lô đều tăng sau 2 tuần và 4 tuần nghiên cứu, khác biệt có ý nghĩa thống kê (p&lt;0,05). </w:t>
      </w:r>
    </w:p>
    <w:p w14:paraId="5FA8A4E6" w14:textId="7D0B1EC7" w:rsidR="00B87EF4" w:rsidRPr="00937E9F" w:rsidRDefault="00B87EF4" w:rsidP="004338B4">
      <w:pPr>
        <w:widowControl w:val="0"/>
        <w:spacing w:line="264" w:lineRule="auto"/>
        <w:ind w:hanging="11"/>
        <w:jc w:val="center"/>
        <w:rPr>
          <w:rFonts w:cs="Times New Roman"/>
          <w:sz w:val="22"/>
        </w:rPr>
      </w:pPr>
      <w:bookmarkStart w:id="71" w:name="_Toc213651079"/>
      <w:bookmarkStart w:id="72" w:name="_Toc219243591"/>
      <w:r w:rsidRPr="00937E9F">
        <w:rPr>
          <w:rFonts w:cs="Times New Roman"/>
          <w:b/>
          <w:sz w:val="22"/>
        </w:rPr>
        <w:t>Bảng 3.</w:t>
      </w:r>
      <w:r w:rsidR="00574AB1" w:rsidRPr="00937E9F">
        <w:rPr>
          <w:rFonts w:cs="Times New Roman"/>
          <w:b/>
          <w:sz w:val="22"/>
          <w:lang w:val="en-US"/>
        </w:rPr>
        <w:t>9</w:t>
      </w:r>
      <w:r w:rsidRPr="00937E9F">
        <w:rPr>
          <w:rFonts w:cs="Times New Roman"/>
          <w:b/>
          <w:sz w:val="22"/>
        </w:rPr>
        <w:t>.</w:t>
      </w:r>
      <w:r w:rsidRPr="00937E9F">
        <w:rPr>
          <w:rFonts w:cs="Times New Roman"/>
          <w:sz w:val="22"/>
        </w:rPr>
        <w:t xml:space="preserve"> Biến đổi chỉ số hồng cầu của chuột khi uống </w:t>
      </w:r>
      <w:r w:rsidR="0083364B">
        <w:rPr>
          <w:rFonts w:cs="Times New Roman"/>
          <w:sz w:val="22"/>
        </w:rPr>
        <w:t>Gel</w:t>
      </w:r>
      <w:r w:rsidRPr="00937E9F">
        <w:rPr>
          <w:rFonts w:cs="Times New Roman"/>
          <w:sz w:val="22"/>
        </w:rPr>
        <w:t xml:space="preserve"> nano </w:t>
      </w:r>
      <w:r w:rsidR="00C3666D">
        <w:rPr>
          <w:rFonts w:cs="Times New Roman"/>
          <w:sz w:val="22"/>
        </w:rPr>
        <w:t>Berberin</w:t>
      </w:r>
      <w:bookmarkEnd w:id="71"/>
      <w:bookmarkEnd w:id="72"/>
    </w:p>
    <w:tbl>
      <w:tblPr>
        <w:tblStyle w:val="TableGrid0"/>
        <w:tblW w:w="5138" w:type="pct"/>
        <w:jc w:val="center"/>
        <w:tblInd w:w="0" w:type="dxa"/>
        <w:tblCellMar>
          <w:top w:w="9" w:type="dxa"/>
          <w:left w:w="108" w:type="dxa"/>
          <w:right w:w="115" w:type="dxa"/>
        </w:tblCellMar>
        <w:tblLook w:val="04A0" w:firstRow="1" w:lastRow="0" w:firstColumn="1" w:lastColumn="0" w:noHBand="0" w:noVBand="1"/>
      </w:tblPr>
      <w:tblGrid>
        <w:gridCol w:w="1792"/>
        <w:gridCol w:w="1309"/>
        <w:gridCol w:w="1408"/>
        <w:gridCol w:w="1411"/>
        <w:gridCol w:w="863"/>
      </w:tblGrid>
      <w:tr w:rsidR="00937E9F" w:rsidRPr="00937E9F" w14:paraId="525480D8" w14:textId="77777777" w:rsidTr="003C70DF">
        <w:trPr>
          <w:tblHeader/>
          <w:jc w:val="center"/>
        </w:trPr>
        <w:tc>
          <w:tcPr>
            <w:tcW w:w="1321" w:type="pct"/>
            <w:vMerge w:val="restart"/>
            <w:tcBorders>
              <w:top w:val="single" w:sz="4" w:space="0" w:color="000000"/>
              <w:left w:val="single" w:sz="4" w:space="0" w:color="000000"/>
              <w:right w:val="single" w:sz="4" w:space="0" w:color="000000"/>
            </w:tcBorders>
            <w:vAlign w:val="center"/>
          </w:tcPr>
          <w:p w14:paraId="63CB03BD" w14:textId="77777777" w:rsidR="00B87EF4" w:rsidRPr="00937E9F" w:rsidRDefault="00B87EF4" w:rsidP="00C76F8E">
            <w:pPr>
              <w:widowControl w:val="0"/>
              <w:spacing w:line="240" w:lineRule="auto"/>
              <w:ind w:left="-57" w:right="-57" w:firstLine="0"/>
              <w:jc w:val="center"/>
              <w:rPr>
                <w:rFonts w:cs="Times New Roman"/>
                <w:sz w:val="22"/>
              </w:rPr>
            </w:pPr>
            <w:r w:rsidRPr="00937E9F">
              <w:rPr>
                <w:rFonts w:cs="Times New Roman"/>
                <w:b/>
                <w:sz w:val="22"/>
              </w:rPr>
              <w:t xml:space="preserve">Thời điểm </w:t>
            </w:r>
          </w:p>
        </w:tc>
        <w:tc>
          <w:tcPr>
            <w:tcW w:w="3042" w:type="pct"/>
            <w:gridSpan w:val="3"/>
            <w:tcBorders>
              <w:top w:val="single" w:sz="4" w:space="0" w:color="000000"/>
              <w:left w:val="single" w:sz="4" w:space="0" w:color="000000"/>
              <w:bottom w:val="single" w:sz="4" w:space="0" w:color="000000"/>
              <w:right w:val="single" w:sz="4" w:space="0" w:color="000000"/>
            </w:tcBorders>
            <w:vAlign w:val="center"/>
          </w:tcPr>
          <w:p w14:paraId="7E5B50FC" w14:textId="77777777" w:rsidR="00B87EF4" w:rsidRPr="00937E9F" w:rsidRDefault="00B87EF4" w:rsidP="00C76F8E">
            <w:pPr>
              <w:widowControl w:val="0"/>
              <w:spacing w:line="240" w:lineRule="auto"/>
              <w:ind w:left="-57" w:right="-57" w:firstLine="0"/>
              <w:jc w:val="center"/>
              <w:rPr>
                <w:rFonts w:cs="Times New Roman"/>
                <w:b/>
                <w:sz w:val="22"/>
              </w:rPr>
            </w:pPr>
            <w:r w:rsidRPr="00937E9F">
              <w:rPr>
                <w:rFonts w:cs="Times New Roman"/>
                <w:b/>
                <w:sz w:val="22"/>
              </w:rPr>
              <w:t>Hồng cầ</w:t>
            </w:r>
            <w:r w:rsidR="00AD7909" w:rsidRPr="00937E9F">
              <w:rPr>
                <w:rFonts w:cs="Times New Roman"/>
                <w:b/>
                <w:sz w:val="22"/>
              </w:rPr>
              <w:t>u (T/l)</w:t>
            </w:r>
            <w:r w:rsidR="00AD7909" w:rsidRPr="00937E9F">
              <w:rPr>
                <w:rFonts w:cs="Times New Roman"/>
                <w:b/>
                <w:sz w:val="22"/>
                <w:lang w:val="en-US"/>
              </w:rPr>
              <w:t xml:space="preserve"> </w:t>
            </w:r>
            <w:r w:rsidRPr="00937E9F">
              <w:rPr>
                <w:rFonts w:cs="Times New Roman"/>
                <w:b/>
                <w:sz w:val="22"/>
              </w:rPr>
              <w:t>(</w:t>
            </w:r>
            <m:oMath>
              <m:bar>
                <m:barPr>
                  <m:pos m:val="top"/>
                  <m:ctrlPr>
                    <w:rPr>
                      <w:rFonts w:ascii="Cambria Math" w:hAnsi="Cambria Math" w:cs="Times New Roman"/>
                      <w:b/>
                      <w:i/>
                      <w:sz w:val="22"/>
                    </w:rPr>
                  </m:ctrlPr>
                </m:barPr>
                <m:e>
                  <m:r>
                    <m:rPr>
                      <m:sty m:val="b"/>
                    </m:rPr>
                    <w:rPr>
                      <w:rFonts w:ascii="Cambria Math" w:hAnsi="Cambria Math" w:cs="Times New Roman"/>
                      <w:sz w:val="22"/>
                    </w:rPr>
                    <m:t>X</m:t>
                  </m:r>
                </m:e>
              </m:bar>
            </m:oMath>
            <w:r w:rsidRPr="00937E9F">
              <w:rPr>
                <w:rFonts w:cs="Times New Roman"/>
                <w:b/>
                <w:sz w:val="22"/>
              </w:rPr>
              <w:t xml:space="preserve"> ± SD)</w:t>
            </w:r>
          </w:p>
        </w:tc>
        <w:tc>
          <w:tcPr>
            <w:tcW w:w="637" w:type="pct"/>
            <w:vMerge w:val="restart"/>
            <w:tcBorders>
              <w:top w:val="single" w:sz="4" w:space="0" w:color="000000"/>
              <w:left w:val="single" w:sz="4" w:space="0" w:color="000000"/>
              <w:right w:val="single" w:sz="4" w:space="0" w:color="000000"/>
            </w:tcBorders>
            <w:vAlign w:val="center"/>
          </w:tcPr>
          <w:p w14:paraId="103EBFE5" w14:textId="77777777" w:rsidR="00B87EF4" w:rsidRPr="00937E9F" w:rsidRDefault="00B87EF4" w:rsidP="00C76F8E">
            <w:pPr>
              <w:widowControl w:val="0"/>
              <w:spacing w:line="240" w:lineRule="auto"/>
              <w:ind w:left="-57" w:right="-57" w:firstLine="0"/>
              <w:jc w:val="center"/>
              <w:rPr>
                <w:rFonts w:cs="Times New Roman"/>
                <w:sz w:val="22"/>
              </w:rPr>
            </w:pPr>
            <w:r w:rsidRPr="00937E9F">
              <w:rPr>
                <w:rFonts w:cs="Times New Roman"/>
                <w:b/>
                <w:sz w:val="22"/>
              </w:rPr>
              <w:t xml:space="preserve">p* </w:t>
            </w:r>
          </w:p>
        </w:tc>
      </w:tr>
      <w:tr w:rsidR="00937E9F" w:rsidRPr="00937E9F" w14:paraId="454124AC" w14:textId="77777777" w:rsidTr="003C70DF">
        <w:trPr>
          <w:tblHeader/>
          <w:jc w:val="center"/>
        </w:trPr>
        <w:tc>
          <w:tcPr>
            <w:tcW w:w="1321" w:type="pct"/>
            <w:vMerge/>
            <w:tcBorders>
              <w:left w:val="single" w:sz="4" w:space="0" w:color="000000"/>
              <w:bottom w:val="single" w:sz="4" w:space="0" w:color="000000"/>
              <w:right w:val="single" w:sz="4" w:space="0" w:color="000000"/>
            </w:tcBorders>
            <w:vAlign w:val="center"/>
          </w:tcPr>
          <w:p w14:paraId="0EDFB158" w14:textId="77777777" w:rsidR="00B87EF4" w:rsidRPr="00937E9F" w:rsidRDefault="00B87EF4" w:rsidP="00C76F8E">
            <w:pPr>
              <w:widowControl w:val="0"/>
              <w:spacing w:line="240" w:lineRule="auto"/>
              <w:ind w:left="-57" w:right="-57" w:firstLine="0"/>
              <w:rPr>
                <w:rFonts w:cs="Times New Roman"/>
                <w:sz w:val="22"/>
              </w:rPr>
            </w:pPr>
          </w:p>
        </w:tc>
        <w:tc>
          <w:tcPr>
            <w:tcW w:w="965" w:type="pct"/>
            <w:tcBorders>
              <w:top w:val="single" w:sz="4" w:space="0" w:color="000000"/>
              <w:left w:val="single" w:sz="4" w:space="0" w:color="000000"/>
              <w:bottom w:val="single" w:sz="4" w:space="0" w:color="000000"/>
              <w:right w:val="single" w:sz="4" w:space="0" w:color="000000"/>
            </w:tcBorders>
            <w:vAlign w:val="center"/>
          </w:tcPr>
          <w:p w14:paraId="36A32C66" w14:textId="77777777" w:rsidR="00B87EF4" w:rsidRPr="00937E9F" w:rsidRDefault="00B87EF4" w:rsidP="00C76F8E">
            <w:pPr>
              <w:widowControl w:val="0"/>
              <w:spacing w:line="240" w:lineRule="auto"/>
              <w:ind w:left="-57" w:right="-57" w:firstLine="0"/>
              <w:jc w:val="center"/>
              <w:rPr>
                <w:rFonts w:cs="Times New Roman"/>
                <w:sz w:val="22"/>
              </w:rPr>
            </w:pPr>
            <w:r w:rsidRPr="00937E9F">
              <w:rPr>
                <w:rFonts w:cs="Times New Roman"/>
                <w:b/>
                <w:sz w:val="22"/>
              </w:rPr>
              <w:t xml:space="preserve">Lô chứng </w:t>
            </w:r>
          </w:p>
          <w:p w14:paraId="2CEB1E12" w14:textId="77777777" w:rsidR="00B87EF4" w:rsidRPr="00937E9F" w:rsidRDefault="00B87EF4" w:rsidP="00C76F8E">
            <w:pPr>
              <w:widowControl w:val="0"/>
              <w:spacing w:line="240" w:lineRule="auto"/>
              <w:ind w:left="-57" w:right="-57" w:firstLine="0"/>
              <w:jc w:val="center"/>
              <w:rPr>
                <w:rFonts w:cs="Times New Roman"/>
                <w:sz w:val="22"/>
              </w:rPr>
            </w:pPr>
            <w:r w:rsidRPr="00937E9F">
              <w:rPr>
                <w:rFonts w:cs="Times New Roman"/>
                <w:b/>
                <w:sz w:val="22"/>
              </w:rPr>
              <w:t>(n=10)</w:t>
            </w:r>
          </w:p>
        </w:tc>
        <w:tc>
          <w:tcPr>
            <w:tcW w:w="1038" w:type="pct"/>
            <w:tcBorders>
              <w:top w:val="single" w:sz="4" w:space="0" w:color="000000"/>
              <w:left w:val="single" w:sz="4" w:space="0" w:color="000000"/>
              <w:bottom w:val="single" w:sz="4" w:space="0" w:color="000000"/>
              <w:right w:val="single" w:sz="4" w:space="0" w:color="000000"/>
            </w:tcBorders>
            <w:vAlign w:val="center"/>
          </w:tcPr>
          <w:p w14:paraId="52ED6A49" w14:textId="77777777" w:rsidR="00B87EF4" w:rsidRPr="00937E9F" w:rsidRDefault="00B87EF4" w:rsidP="00C76F8E">
            <w:pPr>
              <w:widowControl w:val="0"/>
              <w:spacing w:line="240" w:lineRule="auto"/>
              <w:ind w:left="-57" w:right="-57" w:firstLine="0"/>
              <w:jc w:val="center"/>
              <w:rPr>
                <w:rFonts w:cs="Times New Roman"/>
                <w:b/>
                <w:sz w:val="22"/>
              </w:rPr>
            </w:pPr>
            <w:r w:rsidRPr="00937E9F">
              <w:rPr>
                <w:rFonts w:cs="Times New Roman"/>
                <w:b/>
                <w:sz w:val="22"/>
              </w:rPr>
              <w:t xml:space="preserve">Lô thử 1 </w:t>
            </w:r>
          </w:p>
          <w:p w14:paraId="791352E0" w14:textId="77777777" w:rsidR="00B87EF4" w:rsidRPr="00937E9F" w:rsidRDefault="00B87EF4" w:rsidP="00C76F8E">
            <w:pPr>
              <w:widowControl w:val="0"/>
              <w:spacing w:line="240" w:lineRule="auto"/>
              <w:ind w:left="-57" w:right="-57" w:firstLine="0"/>
              <w:jc w:val="center"/>
              <w:rPr>
                <w:rFonts w:cs="Times New Roman"/>
                <w:sz w:val="22"/>
              </w:rPr>
            </w:pPr>
            <w:r w:rsidRPr="00937E9F">
              <w:rPr>
                <w:rFonts w:cs="Times New Roman"/>
                <w:b/>
                <w:sz w:val="22"/>
              </w:rPr>
              <w:t>(n=10)</w:t>
            </w:r>
          </w:p>
        </w:tc>
        <w:tc>
          <w:tcPr>
            <w:tcW w:w="1040" w:type="pct"/>
            <w:tcBorders>
              <w:top w:val="single" w:sz="4" w:space="0" w:color="000000"/>
              <w:left w:val="single" w:sz="4" w:space="0" w:color="000000"/>
              <w:bottom w:val="single" w:sz="4" w:space="0" w:color="000000"/>
              <w:right w:val="single" w:sz="4" w:space="0" w:color="000000"/>
            </w:tcBorders>
            <w:vAlign w:val="center"/>
          </w:tcPr>
          <w:p w14:paraId="755F4BD7" w14:textId="77777777" w:rsidR="00B87EF4" w:rsidRPr="00937E9F" w:rsidRDefault="00B87EF4" w:rsidP="00C76F8E">
            <w:pPr>
              <w:widowControl w:val="0"/>
              <w:spacing w:line="240" w:lineRule="auto"/>
              <w:ind w:left="-57" w:right="-57" w:firstLine="0"/>
              <w:jc w:val="center"/>
              <w:rPr>
                <w:rFonts w:cs="Times New Roman"/>
                <w:b/>
                <w:sz w:val="22"/>
              </w:rPr>
            </w:pPr>
            <w:r w:rsidRPr="00937E9F">
              <w:rPr>
                <w:rFonts w:cs="Times New Roman"/>
                <w:b/>
                <w:sz w:val="22"/>
              </w:rPr>
              <w:t>Lô thử 2</w:t>
            </w:r>
          </w:p>
          <w:p w14:paraId="63ED69AB" w14:textId="77777777" w:rsidR="00B87EF4" w:rsidRPr="00937E9F" w:rsidRDefault="00B87EF4" w:rsidP="00C76F8E">
            <w:pPr>
              <w:widowControl w:val="0"/>
              <w:spacing w:line="240" w:lineRule="auto"/>
              <w:ind w:left="-57" w:right="-57" w:firstLine="0"/>
              <w:jc w:val="center"/>
              <w:rPr>
                <w:rFonts w:cs="Times New Roman"/>
                <w:b/>
                <w:sz w:val="22"/>
              </w:rPr>
            </w:pPr>
            <w:r w:rsidRPr="00937E9F">
              <w:rPr>
                <w:rFonts w:cs="Times New Roman"/>
                <w:b/>
                <w:sz w:val="22"/>
              </w:rPr>
              <w:t>(n=10)</w:t>
            </w:r>
          </w:p>
        </w:tc>
        <w:tc>
          <w:tcPr>
            <w:tcW w:w="637" w:type="pct"/>
            <w:vMerge/>
            <w:tcBorders>
              <w:left w:val="single" w:sz="4" w:space="0" w:color="000000"/>
              <w:bottom w:val="single" w:sz="4" w:space="0" w:color="000000"/>
              <w:right w:val="single" w:sz="4" w:space="0" w:color="000000"/>
            </w:tcBorders>
            <w:vAlign w:val="center"/>
          </w:tcPr>
          <w:p w14:paraId="25FBBAFC" w14:textId="77777777" w:rsidR="00B87EF4" w:rsidRPr="00937E9F" w:rsidRDefault="00B87EF4" w:rsidP="00C76F8E">
            <w:pPr>
              <w:widowControl w:val="0"/>
              <w:spacing w:line="240" w:lineRule="auto"/>
              <w:ind w:left="-57" w:right="-57" w:firstLine="0"/>
              <w:jc w:val="center"/>
              <w:rPr>
                <w:rFonts w:cs="Times New Roman"/>
                <w:sz w:val="22"/>
              </w:rPr>
            </w:pPr>
          </w:p>
        </w:tc>
      </w:tr>
      <w:tr w:rsidR="00937E9F" w:rsidRPr="00937E9F" w14:paraId="2E2722F9" w14:textId="77777777" w:rsidTr="003C70DF">
        <w:trPr>
          <w:jc w:val="center"/>
        </w:trPr>
        <w:tc>
          <w:tcPr>
            <w:tcW w:w="1321" w:type="pct"/>
            <w:tcBorders>
              <w:top w:val="single" w:sz="4" w:space="0" w:color="000000"/>
              <w:left w:val="single" w:sz="4" w:space="0" w:color="000000"/>
              <w:bottom w:val="single" w:sz="4" w:space="0" w:color="000000"/>
              <w:right w:val="single" w:sz="4" w:space="0" w:color="000000"/>
            </w:tcBorders>
            <w:vAlign w:val="center"/>
          </w:tcPr>
          <w:p w14:paraId="6F28AD21" w14:textId="77777777" w:rsidR="00B87EF4" w:rsidRPr="00937E9F" w:rsidRDefault="00B87EF4" w:rsidP="00C76F8E">
            <w:pPr>
              <w:widowControl w:val="0"/>
              <w:spacing w:line="240" w:lineRule="auto"/>
              <w:ind w:left="-57" w:right="-57" w:firstLine="0"/>
              <w:rPr>
                <w:rFonts w:cs="Times New Roman"/>
                <w:sz w:val="22"/>
              </w:rPr>
            </w:pPr>
            <w:r w:rsidRPr="00937E9F">
              <w:rPr>
                <w:rFonts w:cs="Times New Roman"/>
                <w:sz w:val="22"/>
              </w:rPr>
              <w:t xml:space="preserve">Trước nghiên cứu </w:t>
            </w:r>
          </w:p>
        </w:tc>
        <w:tc>
          <w:tcPr>
            <w:tcW w:w="965" w:type="pct"/>
            <w:tcBorders>
              <w:top w:val="single" w:sz="4" w:space="0" w:color="000000"/>
              <w:left w:val="single" w:sz="4" w:space="0" w:color="000000"/>
              <w:bottom w:val="single" w:sz="4" w:space="0" w:color="000000"/>
              <w:right w:val="single" w:sz="4" w:space="0" w:color="000000"/>
            </w:tcBorders>
            <w:vAlign w:val="center"/>
          </w:tcPr>
          <w:p w14:paraId="0686B23E" w14:textId="77777777" w:rsidR="00B87EF4" w:rsidRPr="00937E9F" w:rsidRDefault="00B87EF4" w:rsidP="00C76F8E">
            <w:pPr>
              <w:widowControl w:val="0"/>
              <w:spacing w:line="240" w:lineRule="auto"/>
              <w:ind w:left="-57" w:right="-57" w:firstLine="0"/>
              <w:jc w:val="center"/>
              <w:rPr>
                <w:rFonts w:cs="Times New Roman"/>
                <w:sz w:val="22"/>
              </w:rPr>
            </w:pPr>
            <w:r w:rsidRPr="00937E9F">
              <w:rPr>
                <w:rStyle w:val="fontstyle01"/>
                <w:rFonts w:ascii="Times New Roman" w:hAnsi="Times New Roman" w:cs="Times New Roman"/>
                <w:color w:val="auto"/>
              </w:rPr>
              <w:t>9,70 ± 1,04</w:t>
            </w:r>
          </w:p>
        </w:tc>
        <w:tc>
          <w:tcPr>
            <w:tcW w:w="1038" w:type="pct"/>
            <w:tcBorders>
              <w:top w:val="single" w:sz="4" w:space="0" w:color="000000"/>
              <w:left w:val="single" w:sz="4" w:space="0" w:color="000000"/>
              <w:bottom w:val="single" w:sz="4" w:space="0" w:color="000000"/>
              <w:right w:val="single" w:sz="4" w:space="0" w:color="000000"/>
            </w:tcBorders>
            <w:vAlign w:val="center"/>
          </w:tcPr>
          <w:p w14:paraId="7870B3AF" w14:textId="77777777" w:rsidR="00B87EF4" w:rsidRPr="00937E9F" w:rsidRDefault="00B87EF4" w:rsidP="00C76F8E">
            <w:pPr>
              <w:widowControl w:val="0"/>
              <w:spacing w:line="240" w:lineRule="auto"/>
              <w:ind w:left="-57" w:right="-57" w:firstLine="0"/>
              <w:jc w:val="center"/>
              <w:rPr>
                <w:rFonts w:cs="Times New Roman"/>
                <w:sz w:val="22"/>
              </w:rPr>
            </w:pPr>
            <w:r w:rsidRPr="00937E9F">
              <w:rPr>
                <w:rStyle w:val="fontstyle01"/>
                <w:rFonts w:ascii="Times New Roman" w:hAnsi="Times New Roman" w:cs="Times New Roman"/>
                <w:color w:val="auto"/>
              </w:rPr>
              <w:t>10,03 ± 0,76</w:t>
            </w:r>
          </w:p>
        </w:tc>
        <w:tc>
          <w:tcPr>
            <w:tcW w:w="1040" w:type="pct"/>
            <w:tcBorders>
              <w:top w:val="single" w:sz="4" w:space="0" w:color="000000"/>
              <w:left w:val="single" w:sz="4" w:space="0" w:color="000000"/>
              <w:bottom w:val="single" w:sz="4" w:space="0" w:color="000000"/>
              <w:right w:val="single" w:sz="4" w:space="0" w:color="000000"/>
            </w:tcBorders>
            <w:vAlign w:val="center"/>
          </w:tcPr>
          <w:p w14:paraId="16AA4580" w14:textId="77777777" w:rsidR="00B87EF4" w:rsidRPr="00937E9F" w:rsidRDefault="00B87EF4" w:rsidP="00C76F8E">
            <w:pPr>
              <w:widowControl w:val="0"/>
              <w:spacing w:line="240" w:lineRule="auto"/>
              <w:ind w:left="-57" w:right="-57" w:firstLine="0"/>
              <w:jc w:val="center"/>
              <w:rPr>
                <w:rFonts w:cs="Times New Roman"/>
                <w:sz w:val="22"/>
              </w:rPr>
            </w:pPr>
            <w:r w:rsidRPr="00937E9F">
              <w:rPr>
                <w:rStyle w:val="fontstyle01"/>
                <w:rFonts w:ascii="Times New Roman" w:hAnsi="Times New Roman" w:cs="Times New Roman"/>
                <w:color w:val="auto"/>
              </w:rPr>
              <w:t>9,82 ± 0,79</w:t>
            </w:r>
          </w:p>
        </w:tc>
        <w:tc>
          <w:tcPr>
            <w:tcW w:w="637" w:type="pct"/>
            <w:tcBorders>
              <w:top w:val="single" w:sz="4" w:space="0" w:color="000000"/>
              <w:left w:val="single" w:sz="4" w:space="0" w:color="000000"/>
              <w:bottom w:val="single" w:sz="4" w:space="0" w:color="000000"/>
              <w:right w:val="single" w:sz="4" w:space="0" w:color="000000"/>
            </w:tcBorders>
            <w:vAlign w:val="center"/>
          </w:tcPr>
          <w:p w14:paraId="1D38FBF8" w14:textId="77777777" w:rsidR="00B87EF4" w:rsidRPr="00937E9F" w:rsidRDefault="00B87EF4" w:rsidP="00C76F8E">
            <w:pPr>
              <w:widowControl w:val="0"/>
              <w:spacing w:line="240" w:lineRule="auto"/>
              <w:ind w:left="-57" w:right="-57" w:firstLine="0"/>
              <w:jc w:val="center"/>
              <w:rPr>
                <w:rFonts w:cs="Times New Roman"/>
                <w:sz w:val="22"/>
              </w:rPr>
            </w:pPr>
            <w:r w:rsidRPr="00937E9F">
              <w:rPr>
                <w:rFonts w:cs="Times New Roman"/>
                <w:sz w:val="22"/>
              </w:rPr>
              <w:t>0,690</w:t>
            </w:r>
          </w:p>
        </w:tc>
      </w:tr>
      <w:tr w:rsidR="00937E9F" w:rsidRPr="00937E9F" w14:paraId="7736BA93" w14:textId="77777777" w:rsidTr="003C70DF">
        <w:trPr>
          <w:jc w:val="center"/>
        </w:trPr>
        <w:tc>
          <w:tcPr>
            <w:tcW w:w="1321" w:type="pct"/>
            <w:tcBorders>
              <w:top w:val="single" w:sz="4" w:space="0" w:color="000000"/>
              <w:left w:val="single" w:sz="4" w:space="0" w:color="000000"/>
              <w:bottom w:val="single" w:sz="4" w:space="0" w:color="000000"/>
              <w:right w:val="single" w:sz="4" w:space="0" w:color="000000"/>
            </w:tcBorders>
            <w:vAlign w:val="center"/>
          </w:tcPr>
          <w:p w14:paraId="2E75880B" w14:textId="77777777" w:rsidR="00B87EF4" w:rsidRPr="00937E9F" w:rsidRDefault="00B87EF4" w:rsidP="00C76F8E">
            <w:pPr>
              <w:widowControl w:val="0"/>
              <w:spacing w:line="240" w:lineRule="auto"/>
              <w:ind w:left="-57" w:right="-57" w:firstLine="0"/>
              <w:rPr>
                <w:rFonts w:cs="Times New Roman"/>
                <w:sz w:val="22"/>
              </w:rPr>
            </w:pPr>
            <w:r w:rsidRPr="00937E9F">
              <w:rPr>
                <w:rFonts w:cs="Times New Roman"/>
                <w:sz w:val="22"/>
              </w:rPr>
              <w:t xml:space="preserve">Sau 2 tuần </w:t>
            </w:r>
          </w:p>
        </w:tc>
        <w:tc>
          <w:tcPr>
            <w:tcW w:w="965" w:type="pct"/>
            <w:tcBorders>
              <w:top w:val="single" w:sz="4" w:space="0" w:color="000000"/>
              <w:left w:val="single" w:sz="4" w:space="0" w:color="000000"/>
              <w:bottom w:val="single" w:sz="4" w:space="0" w:color="000000"/>
              <w:right w:val="single" w:sz="4" w:space="0" w:color="000000"/>
            </w:tcBorders>
            <w:vAlign w:val="center"/>
          </w:tcPr>
          <w:p w14:paraId="6DF0E2D0" w14:textId="77777777" w:rsidR="00B87EF4" w:rsidRPr="00937E9F" w:rsidRDefault="00B87EF4" w:rsidP="00C76F8E">
            <w:pPr>
              <w:widowControl w:val="0"/>
              <w:spacing w:line="240" w:lineRule="auto"/>
              <w:ind w:left="-57" w:right="-57" w:firstLine="0"/>
              <w:jc w:val="center"/>
              <w:rPr>
                <w:rFonts w:cs="Times New Roman"/>
                <w:sz w:val="22"/>
              </w:rPr>
            </w:pPr>
            <w:r w:rsidRPr="00937E9F">
              <w:rPr>
                <w:rStyle w:val="fontstyle01"/>
                <w:rFonts w:ascii="Times New Roman" w:hAnsi="Times New Roman" w:cs="Times New Roman"/>
                <w:color w:val="auto"/>
              </w:rPr>
              <w:t>10,08 ± 0,73</w:t>
            </w:r>
          </w:p>
        </w:tc>
        <w:tc>
          <w:tcPr>
            <w:tcW w:w="1038" w:type="pct"/>
            <w:tcBorders>
              <w:top w:val="single" w:sz="4" w:space="0" w:color="000000"/>
              <w:left w:val="single" w:sz="4" w:space="0" w:color="000000"/>
              <w:bottom w:val="single" w:sz="4" w:space="0" w:color="000000"/>
              <w:right w:val="single" w:sz="4" w:space="0" w:color="000000"/>
            </w:tcBorders>
            <w:vAlign w:val="center"/>
          </w:tcPr>
          <w:p w14:paraId="4D3A3714" w14:textId="77777777" w:rsidR="00B87EF4" w:rsidRPr="00937E9F" w:rsidRDefault="00B87EF4" w:rsidP="00C76F8E">
            <w:pPr>
              <w:widowControl w:val="0"/>
              <w:spacing w:line="240" w:lineRule="auto"/>
              <w:ind w:left="-57" w:right="-57" w:firstLine="0"/>
              <w:jc w:val="center"/>
              <w:rPr>
                <w:rFonts w:cs="Times New Roman"/>
                <w:sz w:val="22"/>
              </w:rPr>
            </w:pPr>
            <w:r w:rsidRPr="00937E9F">
              <w:rPr>
                <w:rStyle w:val="fontstyle01"/>
                <w:rFonts w:ascii="Times New Roman" w:hAnsi="Times New Roman" w:cs="Times New Roman"/>
                <w:color w:val="auto"/>
              </w:rPr>
              <w:t>10,22 ± 0,84</w:t>
            </w:r>
          </w:p>
        </w:tc>
        <w:tc>
          <w:tcPr>
            <w:tcW w:w="1040" w:type="pct"/>
            <w:tcBorders>
              <w:top w:val="single" w:sz="4" w:space="0" w:color="000000"/>
              <w:left w:val="single" w:sz="4" w:space="0" w:color="000000"/>
              <w:bottom w:val="single" w:sz="4" w:space="0" w:color="000000"/>
              <w:right w:val="single" w:sz="4" w:space="0" w:color="000000"/>
            </w:tcBorders>
            <w:vAlign w:val="center"/>
          </w:tcPr>
          <w:p w14:paraId="4D5FDB4C" w14:textId="77777777" w:rsidR="00B87EF4" w:rsidRPr="00937E9F" w:rsidRDefault="00B87EF4" w:rsidP="00C76F8E">
            <w:pPr>
              <w:widowControl w:val="0"/>
              <w:spacing w:line="240" w:lineRule="auto"/>
              <w:ind w:left="-57" w:right="-57" w:firstLine="0"/>
              <w:jc w:val="center"/>
              <w:rPr>
                <w:rFonts w:cs="Times New Roman"/>
                <w:sz w:val="22"/>
              </w:rPr>
            </w:pPr>
            <w:r w:rsidRPr="00937E9F">
              <w:rPr>
                <w:rStyle w:val="fontstyle01"/>
                <w:rFonts w:ascii="Times New Roman" w:hAnsi="Times New Roman" w:cs="Times New Roman"/>
                <w:color w:val="auto"/>
              </w:rPr>
              <w:t>9,51 ± 1,48</w:t>
            </w:r>
          </w:p>
        </w:tc>
        <w:tc>
          <w:tcPr>
            <w:tcW w:w="637" w:type="pct"/>
            <w:tcBorders>
              <w:top w:val="single" w:sz="4" w:space="0" w:color="000000"/>
              <w:left w:val="single" w:sz="4" w:space="0" w:color="000000"/>
              <w:bottom w:val="single" w:sz="4" w:space="0" w:color="000000"/>
              <w:right w:val="single" w:sz="4" w:space="0" w:color="000000"/>
            </w:tcBorders>
            <w:vAlign w:val="center"/>
          </w:tcPr>
          <w:p w14:paraId="716CD510" w14:textId="77777777" w:rsidR="00B87EF4" w:rsidRPr="00937E9F" w:rsidRDefault="00B87EF4" w:rsidP="00C76F8E">
            <w:pPr>
              <w:widowControl w:val="0"/>
              <w:spacing w:line="240" w:lineRule="auto"/>
              <w:ind w:left="-57" w:right="-57" w:firstLine="0"/>
              <w:jc w:val="center"/>
              <w:rPr>
                <w:rFonts w:cs="Times New Roman"/>
                <w:sz w:val="22"/>
              </w:rPr>
            </w:pPr>
            <w:r w:rsidRPr="00937E9F">
              <w:rPr>
                <w:rFonts w:cs="Times New Roman"/>
                <w:sz w:val="22"/>
              </w:rPr>
              <w:t>0,303</w:t>
            </w:r>
          </w:p>
        </w:tc>
      </w:tr>
      <w:tr w:rsidR="00937E9F" w:rsidRPr="00937E9F" w14:paraId="66891824" w14:textId="77777777" w:rsidTr="003C70DF">
        <w:trPr>
          <w:jc w:val="center"/>
        </w:trPr>
        <w:tc>
          <w:tcPr>
            <w:tcW w:w="1321" w:type="pct"/>
            <w:tcBorders>
              <w:top w:val="single" w:sz="4" w:space="0" w:color="000000"/>
              <w:left w:val="single" w:sz="4" w:space="0" w:color="000000"/>
              <w:bottom w:val="single" w:sz="4" w:space="0" w:color="000000"/>
              <w:right w:val="single" w:sz="4" w:space="0" w:color="000000"/>
            </w:tcBorders>
            <w:vAlign w:val="center"/>
          </w:tcPr>
          <w:p w14:paraId="09A08BAC" w14:textId="77777777" w:rsidR="00B87EF4" w:rsidRPr="00937E9F" w:rsidRDefault="00B87EF4" w:rsidP="00C76F8E">
            <w:pPr>
              <w:widowControl w:val="0"/>
              <w:spacing w:line="240" w:lineRule="auto"/>
              <w:ind w:left="-57" w:right="-57" w:firstLine="0"/>
              <w:rPr>
                <w:rFonts w:cs="Times New Roman"/>
                <w:sz w:val="22"/>
              </w:rPr>
            </w:pPr>
            <w:r w:rsidRPr="00937E9F">
              <w:rPr>
                <w:rFonts w:cs="Times New Roman"/>
                <w:sz w:val="22"/>
              </w:rPr>
              <w:t xml:space="preserve">Sau 4 tuần </w:t>
            </w:r>
          </w:p>
        </w:tc>
        <w:tc>
          <w:tcPr>
            <w:tcW w:w="965" w:type="pct"/>
            <w:tcBorders>
              <w:top w:val="single" w:sz="4" w:space="0" w:color="000000"/>
              <w:left w:val="single" w:sz="4" w:space="0" w:color="000000"/>
              <w:bottom w:val="single" w:sz="4" w:space="0" w:color="000000"/>
              <w:right w:val="single" w:sz="4" w:space="0" w:color="000000"/>
            </w:tcBorders>
            <w:vAlign w:val="center"/>
          </w:tcPr>
          <w:p w14:paraId="6F1AF91C" w14:textId="77777777" w:rsidR="00B87EF4" w:rsidRPr="00937E9F" w:rsidRDefault="00B87EF4" w:rsidP="00C76F8E">
            <w:pPr>
              <w:widowControl w:val="0"/>
              <w:spacing w:line="240" w:lineRule="auto"/>
              <w:ind w:left="-57" w:right="-57" w:firstLine="0"/>
              <w:jc w:val="center"/>
              <w:rPr>
                <w:rFonts w:cs="Times New Roman"/>
                <w:sz w:val="22"/>
              </w:rPr>
            </w:pPr>
            <w:r w:rsidRPr="00937E9F">
              <w:rPr>
                <w:rStyle w:val="fontstyle01"/>
                <w:rFonts w:ascii="Times New Roman" w:hAnsi="Times New Roman" w:cs="Times New Roman"/>
                <w:color w:val="auto"/>
              </w:rPr>
              <w:t>10,12 ± 1,01</w:t>
            </w:r>
          </w:p>
        </w:tc>
        <w:tc>
          <w:tcPr>
            <w:tcW w:w="1038" w:type="pct"/>
            <w:tcBorders>
              <w:top w:val="single" w:sz="4" w:space="0" w:color="000000"/>
              <w:left w:val="single" w:sz="4" w:space="0" w:color="000000"/>
              <w:bottom w:val="single" w:sz="4" w:space="0" w:color="000000"/>
              <w:right w:val="single" w:sz="4" w:space="0" w:color="000000"/>
            </w:tcBorders>
            <w:vAlign w:val="center"/>
          </w:tcPr>
          <w:p w14:paraId="78D386C7" w14:textId="77777777" w:rsidR="00B87EF4" w:rsidRPr="00937E9F" w:rsidRDefault="00B87EF4" w:rsidP="00C76F8E">
            <w:pPr>
              <w:widowControl w:val="0"/>
              <w:spacing w:line="240" w:lineRule="auto"/>
              <w:ind w:left="-57" w:right="-57" w:firstLine="0"/>
              <w:jc w:val="center"/>
              <w:rPr>
                <w:rFonts w:cs="Times New Roman"/>
                <w:sz w:val="22"/>
              </w:rPr>
            </w:pPr>
            <w:r w:rsidRPr="00937E9F">
              <w:rPr>
                <w:rStyle w:val="fontstyle01"/>
                <w:rFonts w:ascii="Times New Roman" w:hAnsi="Times New Roman" w:cs="Times New Roman"/>
                <w:color w:val="auto"/>
              </w:rPr>
              <w:t>10,28 ± 1,21</w:t>
            </w:r>
          </w:p>
        </w:tc>
        <w:tc>
          <w:tcPr>
            <w:tcW w:w="1040" w:type="pct"/>
            <w:tcBorders>
              <w:top w:val="single" w:sz="4" w:space="0" w:color="000000"/>
              <w:left w:val="single" w:sz="4" w:space="0" w:color="000000"/>
              <w:bottom w:val="single" w:sz="4" w:space="0" w:color="000000"/>
              <w:right w:val="single" w:sz="4" w:space="0" w:color="000000"/>
            </w:tcBorders>
            <w:vAlign w:val="center"/>
          </w:tcPr>
          <w:p w14:paraId="65E677CD" w14:textId="77777777" w:rsidR="00B87EF4" w:rsidRPr="00937E9F" w:rsidRDefault="00B87EF4" w:rsidP="00C76F8E">
            <w:pPr>
              <w:widowControl w:val="0"/>
              <w:spacing w:line="240" w:lineRule="auto"/>
              <w:ind w:left="-57" w:right="-57" w:firstLine="0"/>
              <w:jc w:val="center"/>
              <w:rPr>
                <w:rFonts w:cs="Times New Roman"/>
                <w:sz w:val="22"/>
              </w:rPr>
            </w:pPr>
            <w:r w:rsidRPr="00937E9F">
              <w:rPr>
                <w:rStyle w:val="fontstyle01"/>
                <w:rFonts w:ascii="Times New Roman" w:hAnsi="Times New Roman" w:cs="Times New Roman"/>
                <w:color w:val="auto"/>
              </w:rPr>
              <w:t>9,67 ± 0,82</w:t>
            </w:r>
          </w:p>
        </w:tc>
        <w:tc>
          <w:tcPr>
            <w:tcW w:w="637" w:type="pct"/>
            <w:tcBorders>
              <w:top w:val="single" w:sz="4" w:space="0" w:color="000000"/>
              <w:left w:val="single" w:sz="4" w:space="0" w:color="000000"/>
              <w:bottom w:val="single" w:sz="4" w:space="0" w:color="000000"/>
              <w:right w:val="single" w:sz="4" w:space="0" w:color="000000"/>
            </w:tcBorders>
            <w:vAlign w:val="center"/>
          </w:tcPr>
          <w:p w14:paraId="558EE8E2" w14:textId="77777777" w:rsidR="00B87EF4" w:rsidRPr="00937E9F" w:rsidRDefault="00B87EF4" w:rsidP="00C76F8E">
            <w:pPr>
              <w:widowControl w:val="0"/>
              <w:spacing w:line="240" w:lineRule="auto"/>
              <w:ind w:left="-57" w:right="-57" w:firstLine="0"/>
              <w:jc w:val="center"/>
              <w:rPr>
                <w:rFonts w:cs="Times New Roman"/>
                <w:sz w:val="22"/>
              </w:rPr>
            </w:pPr>
            <w:r w:rsidRPr="00937E9F">
              <w:rPr>
                <w:rFonts w:cs="Times New Roman"/>
                <w:sz w:val="22"/>
              </w:rPr>
              <w:t>0,448</w:t>
            </w:r>
          </w:p>
        </w:tc>
      </w:tr>
      <w:tr w:rsidR="00937E9F" w:rsidRPr="00937E9F" w14:paraId="177B188F" w14:textId="77777777" w:rsidTr="003C70DF">
        <w:trPr>
          <w:jc w:val="center"/>
        </w:trPr>
        <w:tc>
          <w:tcPr>
            <w:tcW w:w="1321" w:type="pct"/>
            <w:tcBorders>
              <w:top w:val="single" w:sz="4" w:space="0" w:color="000000"/>
              <w:left w:val="single" w:sz="4" w:space="0" w:color="000000"/>
              <w:bottom w:val="single" w:sz="4" w:space="0" w:color="000000"/>
              <w:right w:val="single" w:sz="4" w:space="0" w:color="000000"/>
            </w:tcBorders>
            <w:vAlign w:val="center"/>
          </w:tcPr>
          <w:p w14:paraId="34700874" w14:textId="77777777" w:rsidR="00B87EF4" w:rsidRPr="00937E9F" w:rsidRDefault="00B87EF4" w:rsidP="00C76F8E">
            <w:pPr>
              <w:widowControl w:val="0"/>
              <w:spacing w:line="240" w:lineRule="auto"/>
              <w:ind w:left="-57" w:right="-57" w:firstLine="0"/>
              <w:rPr>
                <w:rFonts w:cs="Times New Roman"/>
                <w:sz w:val="22"/>
              </w:rPr>
            </w:pPr>
            <w:r w:rsidRPr="00937E9F">
              <w:rPr>
                <w:rFonts w:cs="Times New Roman"/>
                <w:sz w:val="22"/>
              </w:rPr>
              <w:t>P**</w:t>
            </w:r>
          </w:p>
        </w:tc>
        <w:tc>
          <w:tcPr>
            <w:tcW w:w="965" w:type="pct"/>
            <w:tcBorders>
              <w:top w:val="single" w:sz="4" w:space="0" w:color="000000"/>
              <w:left w:val="single" w:sz="4" w:space="0" w:color="000000"/>
              <w:bottom w:val="single" w:sz="4" w:space="0" w:color="000000"/>
              <w:right w:val="single" w:sz="4" w:space="0" w:color="000000"/>
            </w:tcBorders>
            <w:vAlign w:val="center"/>
          </w:tcPr>
          <w:p w14:paraId="490108C8" w14:textId="77777777" w:rsidR="00B87EF4" w:rsidRPr="00937E9F" w:rsidRDefault="00B87EF4" w:rsidP="00C76F8E">
            <w:pPr>
              <w:widowControl w:val="0"/>
              <w:spacing w:line="240" w:lineRule="auto"/>
              <w:ind w:left="-57" w:right="-57" w:firstLine="0"/>
              <w:jc w:val="center"/>
              <w:rPr>
                <w:rStyle w:val="fontstyle01"/>
                <w:rFonts w:ascii="Times New Roman" w:hAnsi="Times New Roman" w:cs="Times New Roman"/>
                <w:color w:val="auto"/>
              </w:rPr>
            </w:pPr>
            <w:r w:rsidRPr="00937E9F">
              <w:rPr>
                <w:rStyle w:val="fontstyle01"/>
                <w:rFonts w:ascii="Times New Roman" w:hAnsi="Times New Roman" w:cs="Times New Roman"/>
                <w:color w:val="auto"/>
              </w:rPr>
              <w:t>P</w:t>
            </w:r>
            <w:r w:rsidRPr="00937E9F">
              <w:rPr>
                <w:rStyle w:val="fontstyle01"/>
                <w:rFonts w:ascii="Times New Roman" w:hAnsi="Times New Roman" w:cs="Times New Roman"/>
                <w:color w:val="auto"/>
                <w:vertAlign w:val="subscript"/>
              </w:rPr>
              <w:t xml:space="preserve">t0–t2 </w:t>
            </w:r>
            <w:r w:rsidRPr="00937E9F">
              <w:rPr>
                <w:rStyle w:val="fontstyle01"/>
                <w:rFonts w:ascii="Times New Roman" w:hAnsi="Times New Roman" w:cs="Times New Roman"/>
                <w:color w:val="auto"/>
              </w:rPr>
              <w:t>= 0,214</w:t>
            </w:r>
          </w:p>
          <w:p w14:paraId="47BAB4CD" w14:textId="77777777" w:rsidR="00B87EF4" w:rsidRPr="00937E9F" w:rsidRDefault="00B87EF4" w:rsidP="00C76F8E">
            <w:pPr>
              <w:widowControl w:val="0"/>
              <w:spacing w:line="240" w:lineRule="auto"/>
              <w:ind w:left="-57" w:right="-57" w:firstLine="0"/>
              <w:jc w:val="center"/>
              <w:rPr>
                <w:rStyle w:val="fontstyle01"/>
                <w:rFonts w:ascii="Times New Roman" w:hAnsi="Times New Roman" w:cs="Times New Roman"/>
                <w:color w:val="auto"/>
              </w:rPr>
            </w:pPr>
            <w:r w:rsidRPr="00937E9F">
              <w:rPr>
                <w:rStyle w:val="fontstyle01"/>
                <w:rFonts w:ascii="Times New Roman" w:hAnsi="Times New Roman" w:cs="Times New Roman"/>
                <w:color w:val="auto"/>
              </w:rPr>
              <w:t>P</w:t>
            </w:r>
            <w:r w:rsidRPr="00937E9F">
              <w:rPr>
                <w:rStyle w:val="fontstyle01"/>
                <w:rFonts w:ascii="Times New Roman" w:hAnsi="Times New Roman" w:cs="Times New Roman"/>
                <w:color w:val="auto"/>
                <w:vertAlign w:val="subscript"/>
              </w:rPr>
              <w:t xml:space="preserve">t0–t4 </w:t>
            </w:r>
            <w:r w:rsidRPr="00937E9F">
              <w:rPr>
                <w:rStyle w:val="fontstyle01"/>
                <w:rFonts w:ascii="Times New Roman" w:hAnsi="Times New Roman" w:cs="Times New Roman"/>
                <w:color w:val="auto"/>
              </w:rPr>
              <w:t>= 0,187</w:t>
            </w:r>
          </w:p>
          <w:p w14:paraId="60B6F5A3" w14:textId="77777777" w:rsidR="00B87EF4" w:rsidRPr="00937E9F" w:rsidRDefault="00B87EF4" w:rsidP="00C76F8E">
            <w:pPr>
              <w:widowControl w:val="0"/>
              <w:spacing w:line="240" w:lineRule="auto"/>
              <w:ind w:left="-57" w:right="-57" w:firstLine="0"/>
              <w:jc w:val="center"/>
              <w:rPr>
                <w:rStyle w:val="fontstyle01"/>
                <w:rFonts w:ascii="Times New Roman" w:hAnsi="Times New Roman" w:cs="Times New Roman"/>
                <w:color w:val="auto"/>
              </w:rPr>
            </w:pPr>
            <w:r w:rsidRPr="00937E9F">
              <w:rPr>
                <w:rStyle w:val="fontstyle01"/>
                <w:rFonts w:ascii="Times New Roman" w:hAnsi="Times New Roman" w:cs="Times New Roman"/>
                <w:color w:val="auto"/>
              </w:rPr>
              <w:t>P</w:t>
            </w:r>
            <w:r w:rsidRPr="00937E9F">
              <w:rPr>
                <w:rStyle w:val="fontstyle01"/>
                <w:rFonts w:ascii="Times New Roman" w:hAnsi="Times New Roman" w:cs="Times New Roman"/>
                <w:color w:val="auto"/>
                <w:vertAlign w:val="subscript"/>
              </w:rPr>
              <w:t xml:space="preserve">t2–t4 </w:t>
            </w:r>
            <w:r w:rsidRPr="00937E9F">
              <w:rPr>
                <w:rStyle w:val="fontstyle01"/>
                <w:rFonts w:ascii="Times New Roman" w:hAnsi="Times New Roman" w:cs="Times New Roman"/>
                <w:color w:val="auto"/>
              </w:rPr>
              <w:t>= 0,836</w:t>
            </w:r>
          </w:p>
        </w:tc>
        <w:tc>
          <w:tcPr>
            <w:tcW w:w="1038" w:type="pct"/>
            <w:tcBorders>
              <w:top w:val="single" w:sz="4" w:space="0" w:color="000000"/>
              <w:left w:val="single" w:sz="4" w:space="0" w:color="000000"/>
              <w:bottom w:val="single" w:sz="4" w:space="0" w:color="000000"/>
              <w:right w:val="single" w:sz="4" w:space="0" w:color="000000"/>
            </w:tcBorders>
            <w:vAlign w:val="center"/>
          </w:tcPr>
          <w:p w14:paraId="65FA4DE5" w14:textId="77777777" w:rsidR="00B87EF4" w:rsidRPr="00937E9F" w:rsidRDefault="00B87EF4" w:rsidP="00C76F8E">
            <w:pPr>
              <w:widowControl w:val="0"/>
              <w:spacing w:line="240" w:lineRule="auto"/>
              <w:ind w:left="-57" w:right="-57" w:firstLine="0"/>
              <w:jc w:val="center"/>
              <w:rPr>
                <w:rStyle w:val="fontstyle01"/>
                <w:rFonts w:ascii="Times New Roman" w:hAnsi="Times New Roman" w:cs="Times New Roman"/>
                <w:color w:val="auto"/>
              </w:rPr>
            </w:pPr>
            <w:r w:rsidRPr="00937E9F">
              <w:rPr>
                <w:rStyle w:val="fontstyle01"/>
                <w:rFonts w:ascii="Times New Roman" w:hAnsi="Times New Roman" w:cs="Times New Roman"/>
                <w:color w:val="auto"/>
              </w:rPr>
              <w:t>P</w:t>
            </w:r>
            <w:r w:rsidRPr="00937E9F">
              <w:rPr>
                <w:rStyle w:val="fontstyle01"/>
                <w:rFonts w:ascii="Times New Roman" w:hAnsi="Times New Roman" w:cs="Times New Roman"/>
                <w:color w:val="auto"/>
                <w:vertAlign w:val="subscript"/>
              </w:rPr>
              <w:t xml:space="preserve">t0–t2 </w:t>
            </w:r>
            <w:r w:rsidRPr="00937E9F">
              <w:rPr>
                <w:rStyle w:val="fontstyle01"/>
                <w:rFonts w:ascii="Times New Roman" w:hAnsi="Times New Roman" w:cs="Times New Roman"/>
                <w:color w:val="auto"/>
              </w:rPr>
              <w:t>= 0,341</w:t>
            </w:r>
          </w:p>
          <w:p w14:paraId="4E8B48AB" w14:textId="77777777" w:rsidR="00B87EF4" w:rsidRPr="00937E9F" w:rsidRDefault="00B87EF4" w:rsidP="00C76F8E">
            <w:pPr>
              <w:widowControl w:val="0"/>
              <w:spacing w:line="240" w:lineRule="auto"/>
              <w:ind w:left="-57" w:right="-57" w:firstLine="0"/>
              <w:jc w:val="center"/>
              <w:rPr>
                <w:rStyle w:val="fontstyle01"/>
                <w:rFonts w:ascii="Times New Roman" w:hAnsi="Times New Roman" w:cs="Times New Roman"/>
                <w:color w:val="auto"/>
              </w:rPr>
            </w:pPr>
            <w:r w:rsidRPr="00937E9F">
              <w:rPr>
                <w:rStyle w:val="fontstyle01"/>
                <w:rFonts w:ascii="Times New Roman" w:hAnsi="Times New Roman" w:cs="Times New Roman"/>
                <w:color w:val="auto"/>
              </w:rPr>
              <w:t>P</w:t>
            </w:r>
            <w:r w:rsidRPr="00937E9F">
              <w:rPr>
                <w:rStyle w:val="fontstyle01"/>
                <w:rFonts w:ascii="Times New Roman" w:hAnsi="Times New Roman" w:cs="Times New Roman"/>
                <w:color w:val="auto"/>
                <w:vertAlign w:val="subscript"/>
              </w:rPr>
              <w:t xml:space="preserve">t0–t4 </w:t>
            </w:r>
            <w:r w:rsidRPr="00937E9F">
              <w:rPr>
                <w:rStyle w:val="fontstyle01"/>
                <w:rFonts w:ascii="Times New Roman" w:hAnsi="Times New Roman" w:cs="Times New Roman"/>
                <w:color w:val="auto"/>
              </w:rPr>
              <w:t>= 0,298</w:t>
            </w:r>
          </w:p>
          <w:p w14:paraId="506FB956" w14:textId="77777777" w:rsidR="00B87EF4" w:rsidRPr="00937E9F" w:rsidRDefault="00B87EF4" w:rsidP="00C76F8E">
            <w:pPr>
              <w:widowControl w:val="0"/>
              <w:spacing w:line="240" w:lineRule="auto"/>
              <w:ind w:left="-57" w:right="-57" w:firstLine="0"/>
              <w:jc w:val="center"/>
              <w:rPr>
                <w:rFonts w:cs="Times New Roman"/>
                <w:sz w:val="22"/>
              </w:rPr>
            </w:pPr>
            <w:r w:rsidRPr="00937E9F">
              <w:rPr>
                <w:rStyle w:val="fontstyle01"/>
                <w:rFonts w:ascii="Times New Roman" w:hAnsi="Times New Roman" w:cs="Times New Roman"/>
                <w:color w:val="auto"/>
              </w:rPr>
              <w:t>P</w:t>
            </w:r>
            <w:r w:rsidRPr="00937E9F">
              <w:rPr>
                <w:rStyle w:val="fontstyle01"/>
                <w:rFonts w:ascii="Times New Roman" w:hAnsi="Times New Roman" w:cs="Times New Roman"/>
                <w:color w:val="auto"/>
                <w:vertAlign w:val="subscript"/>
              </w:rPr>
              <w:t xml:space="preserve">t2–t4 </w:t>
            </w:r>
            <w:r w:rsidRPr="00937E9F">
              <w:rPr>
                <w:rStyle w:val="fontstyle01"/>
                <w:rFonts w:ascii="Times New Roman" w:hAnsi="Times New Roman" w:cs="Times New Roman"/>
                <w:color w:val="auto"/>
              </w:rPr>
              <w:t>= 0,902</w:t>
            </w:r>
          </w:p>
        </w:tc>
        <w:tc>
          <w:tcPr>
            <w:tcW w:w="1040" w:type="pct"/>
            <w:tcBorders>
              <w:top w:val="single" w:sz="4" w:space="0" w:color="000000"/>
              <w:left w:val="single" w:sz="4" w:space="0" w:color="000000"/>
              <w:bottom w:val="single" w:sz="4" w:space="0" w:color="000000"/>
              <w:right w:val="single" w:sz="4" w:space="0" w:color="000000"/>
            </w:tcBorders>
            <w:vAlign w:val="center"/>
          </w:tcPr>
          <w:p w14:paraId="692603B0" w14:textId="77777777" w:rsidR="00B87EF4" w:rsidRPr="00937E9F" w:rsidRDefault="00B87EF4" w:rsidP="00C76F8E">
            <w:pPr>
              <w:widowControl w:val="0"/>
              <w:spacing w:line="240" w:lineRule="auto"/>
              <w:ind w:left="-57" w:right="-57" w:firstLine="0"/>
              <w:jc w:val="center"/>
              <w:rPr>
                <w:rStyle w:val="fontstyle01"/>
                <w:rFonts w:ascii="Times New Roman" w:hAnsi="Times New Roman" w:cs="Times New Roman"/>
                <w:color w:val="auto"/>
              </w:rPr>
            </w:pPr>
            <w:r w:rsidRPr="00937E9F">
              <w:rPr>
                <w:rStyle w:val="fontstyle01"/>
                <w:rFonts w:ascii="Times New Roman" w:hAnsi="Times New Roman" w:cs="Times New Roman"/>
                <w:color w:val="auto"/>
              </w:rPr>
              <w:t>P</w:t>
            </w:r>
            <w:r w:rsidRPr="00937E9F">
              <w:rPr>
                <w:rStyle w:val="fontstyle01"/>
                <w:rFonts w:ascii="Times New Roman" w:hAnsi="Times New Roman" w:cs="Times New Roman"/>
                <w:color w:val="auto"/>
                <w:vertAlign w:val="subscript"/>
              </w:rPr>
              <w:t xml:space="preserve">t0–t2 </w:t>
            </w:r>
            <w:r w:rsidRPr="00937E9F">
              <w:rPr>
                <w:rStyle w:val="fontstyle01"/>
                <w:rFonts w:ascii="Times New Roman" w:hAnsi="Times New Roman" w:cs="Times New Roman"/>
                <w:color w:val="auto"/>
              </w:rPr>
              <w:t>= 0,276</w:t>
            </w:r>
          </w:p>
          <w:p w14:paraId="726862E8" w14:textId="77777777" w:rsidR="00B87EF4" w:rsidRPr="00937E9F" w:rsidRDefault="00B87EF4" w:rsidP="00C76F8E">
            <w:pPr>
              <w:widowControl w:val="0"/>
              <w:spacing w:line="240" w:lineRule="auto"/>
              <w:ind w:left="-57" w:right="-57" w:firstLine="0"/>
              <w:jc w:val="center"/>
              <w:rPr>
                <w:rStyle w:val="fontstyle01"/>
                <w:rFonts w:ascii="Times New Roman" w:hAnsi="Times New Roman" w:cs="Times New Roman"/>
                <w:color w:val="auto"/>
              </w:rPr>
            </w:pPr>
            <w:r w:rsidRPr="00937E9F">
              <w:rPr>
                <w:rStyle w:val="fontstyle01"/>
                <w:rFonts w:ascii="Times New Roman" w:hAnsi="Times New Roman" w:cs="Times New Roman"/>
                <w:color w:val="auto"/>
              </w:rPr>
              <w:t>P</w:t>
            </w:r>
            <w:r w:rsidRPr="00937E9F">
              <w:rPr>
                <w:rStyle w:val="fontstyle01"/>
                <w:rFonts w:ascii="Times New Roman" w:hAnsi="Times New Roman" w:cs="Times New Roman"/>
                <w:color w:val="auto"/>
                <w:vertAlign w:val="subscript"/>
              </w:rPr>
              <w:t xml:space="preserve">t0–t4 </w:t>
            </w:r>
            <w:r w:rsidRPr="00937E9F">
              <w:rPr>
                <w:rStyle w:val="fontstyle01"/>
                <w:rFonts w:ascii="Times New Roman" w:hAnsi="Times New Roman" w:cs="Times New Roman"/>
                <w:color w:val="auto"/>
              </w:rPr>
              <w:t>= 0,319</w:t>
            </w:r>
          </w:p>
          <w:p w14:paraId="29A754AB" w14:textId="77777777" w:rsidR="00B87EF4" w:rsidRPr="00937E9F" w:rsidRDefault="00B87EF4" w:rsidP="00C76F8E">
            <w:pPr>
              <w:widowControl w:val="0"/>
              <w:spacing w:line="240" w:lineRule="auto"/>
              <w:ind w:left="-57" w:right="-57" w:firstLine="0"/>
              <w:jc w:val="center"/>
              <w:rPr>
                <w:rFonts w:cs="Times New Roman"/>
                <w:sz w:val="22"/>
              </w:rPr>
            </w:pPr>
            <w:r w:rsidRPr="00937E9F">
              <w:rPr>
                <w:rStyle w:val="fontstyle01"/>
                <w:rFonts w:ascii="Times New Roman" w:hAnsi="Times New Roman" w:cs="Times New Roman"/>
                <w:color w:val="auto"/>
              </w:rPr>
              <w:t>P</w:t>
            </w:r>
            <w:r w:rsidRPr="00937E9F">
              <w:rPr>
                <w:rStyle w:val="fontstyle01"/>
                <w:rFonts w:ascii="Times New Roman" w:hAnsi="Times New Roman" w:cs="Times New Roman"/>
                <w:color w:val="auto"/>
                <w:vertAlign w:val="subscript"/>
              </w:rPr>
              <w:t xml:space="preserve">t2–t4 </w:t>
            </w:r>
            <w:r w:rsidRPr="00937E9F">
              <w:rPr>
                <w:rStyle w:val="fontstyle01"/>
                <w:rFonts w:ascii="Times New Roman" w:hAnsi="Times New Roman" w:cs="Times New Roman"/>
                <w:color w:val="auto"/>
              </w:rPr>
              <w:t>= 0,781</w:t>
            </w:r>
          </w:p>
        </w:tc>
        <w:tc>
          <w:tcPr>
            <w:tcW w:w="637" w:type="pct"/>
            <w:tcBorders>
              <w:top w:val="single" w:sz="4" w:space="0" w:color="000000"/>
              <w:left w:val="single" w:sz="4" w:space="0" w:color="000000"/>
              <w:bottom w:val="single" w:sz="4" w:space="0" w:color="000000"/>
              <w:right w:val="single" w:sz="4" w:space="0" w:color="000000"/>
            </w:tcBorders>
            <w:vAlign w:val="center"/>
          </w:tcPr>
          <w:p w14:paraId="1367FDAA" w14:textId="77777777" w:rsidR="00B87EF4" w:rsidRPr="00937E9F" w:rsidRDefault="00B87EF4" w:rsidP="00C76F8E">
            <w:pPr>
              <w:widowControl w:val="0"/>
              <w:spacing w:line="240" w:lineRule="auto"/>
              <w:ind w:left="-57" w:right="-57" w:firstLine="0"/>
              <w:jc w:val="center"/>
              <w:rPr>
                <w:rFonts w:cs="Times New Roman"/>
                <w:sz w:val="22"/>
              </w:rPr>
            </w:pPr>
          </w:p>
        </w:tc>
      </w:tr>
    </w:tbl>
    <w:p w14:paraId="6869E975" w14:textId="77777777" w:rsidR="00B87EF4" w:rsidRPr="00937E9F" w:rsidRDefault="00B87EF4" w:rsidP="004338B4">
      <w:pPr>
        <w:widowControl w:val="0"/>
        <w:spacing w:line="264" w:lineRule="auto"/>
        <w:ind w:firstLine="454"/>
        <w:rPr>
          <w:rFonts w:cs="Times New Roman"/>
          <w:i/>
          <w:sz w:val="22"/>
        </w:rPr>
      </w:pPr>
      <w:r w:rsidRPr="00937E9F">
        <w:rPr>
          <w:rFonts w:cs="Times New Roman"/>
          <w:i/>
          <w:sz w:val="22"/>
        </w:rPr>
        <w:lastRenderedPageBreak/>
        <w:t>P*: Anova test    P**: Paired samples test</w:t>
      </w:r>
    </w:p>
    <w:p w14:paraId="422E2098" w14:textId="7B054D86" w:rsidR="00B87EF4" w:rsidRPr="00937E9F" w:rsidRDefault="00B87EF4" w:rsidP="004338B4">
      <w:pPr>
        <w:widowControl w:val="0"/>
        <w:spacing w:line="264" w:lineRule="auto"/>
        <w:ind w:firstLine="454"/>
        <w:jc w:val="both"/>
        <w:rPr>
          <w:rFonts w:cs="Times New Roman"/>
          <w:sz w:val="22"/>
        </w:rPr>
      </w:pPr>
      <w:r w:rsidRPr="00937E9F">
        <w:rPr>
          <w:rFonts w:cs="Times New Roman"/>
          <w:sz w:val="22"/>
        </w:rPr>
        <w:t xml:space="preserve">Giá trị trung bình hồng cầu của chuột ở các lô nghiên cứu dao động trong khoảng </w:t>
      </w:r>
      <w:r w:rsidRPr="00937E9F">
        <w:rPr>
          <w:rStyle w:val="fontstyle01"/>
          <w:rFonts w:ascii="Times New Roman" w:hAnsi="Times New Roman" w:cs="Times New Roman"/>
          <w:color w:val="auto"/>
        </w:rPr>
        <w:t xml:space="preserve">9,51 ± 1,48 đến </w:t>
      </w:r>
      <w:r w:rsidRPr="00937E9F">
        <w:rPr>
          <w:rFonts w:cs="Times New Roman"/>
          <w:sz w:val="22"/>
        </w:rPr>
        <w:t xml:space="preserve">10,28 </w:t>
      </w:r>
      <w:r w:rsidRPr="00937E9F">
        <w:rPr>
          <w:rStyle w:val="fontstyle01"/>
          <w:rFonts w:ascii="Times New Roman" w:hAnsi="Times New Roman" w:cs="Times New Roman"/>
          <w:color w:val="auto"/>
        </w:rPr>
        <w:t>± 1,21</w:t>
      </w:r>
      <w:r w:rsidR="00682C17" w:rsidRPr="00937E9F">
        <w:rPr>
          <w:rStyle w:val="fontstyle01"/>
          <w:rFonts w:ascii="Times New Roman" w:hAnsi="Times New Roman" w:cs="Times New Roman"/>
          <w:color w:val="auto"/>
          <w:lang w:val="en-US"/>
        </w:rPr>
        <w:t xml:space="preserve"> </w:t>
      </w:r>
      <w:r w:rsidRPr="00937E9F">
        <w:rPr>
          <w:rFonts w:cs="Times New Roman"/>
          <w:sz w:val="22"/>
        </w:rPr>
        <w:t>T/l, chỉ số tăng ở lô thử 1 và lô chứng nhưng giảm ở lô thử 2. Không có sự khác biệt có ý nghĩa thống kê giữa các lô và giữa các thời điểm quan sát (p &gt; 0,05).</w:t>
      </w:r>
    </w:p>
    <w:p w14:paraId="7EA5410E" w14:textId="17E0674D" w:rsidR="00B87EF4" w:rsidRPr="00937E9F" w:rsidRDefault="00B87EF4" w:rsidP="004338B4">
      <w:pPr>
        <w:widowControl w:val="0"/>
        <w:spacing w:line="264" w:lineRule="auto"/>
        <w:ind w:hanging="11"/>
        <w:jc w:val="center"/>
        <w:rPr>
          <w:rFonts w:cs="Times New Roman"/>
          <w:sz w:val="22"/>
        </w:rPr>
      </w:pPr>
      <w:bookmarkStart w:id="73" w:name="_Toc213651080"/>
      <w:bookmarkStart w:id="74" w:name="_Toc219243592"/>
      <w:r w:rsidRPr="00937E9F">
        <w:rPr>
          <w:rFonts w:cs="Times New Roman"/>
          <w:b/>
          <w:sz w:val="22"/>
        </w:rPr>
        <w:t>Bảng 3.</w:t>
      </w:r>
      <w:r w:rsidR="00574AB1" w:rsidRPr="00937E9F">
        <w:rPr>
          <w:rFonts w:cs="Times New Roman"/>
          <w:b/>
          <w:sz w:val="22"/>
          <w:lang w:val="en-US"/>
        </w:rPr>
        <w:t>10</w:t>
      </w:r>
      <w:r w:rsidRPr="00937E9F">
        <w:rPr>
          <w:rFonts w:cs="Times New Roman"/>
          <w:b/>
          <w:sz w:val="22"/>
        </w:rPr>
        <w:t>.</w:t>
      </w:r>
      <w:r w:rsidRPr="00937E9F">
        <w:rPr>
          <w:rFonts w:cs="Times New Roman"/>
          <w:sz w:val="22"/>
        </w:rPr>
        <w:t xml:space="preserve"> Biến đổi chỉ số Hb của chuột khi uống </w:t>
      </w:r>
      <w:r w:rsidR="0083364B">
        <w:rPr>
          <w:rFonts w:cs="Times New Roman"/>
          <w:sz w:val="22"/>
        </w:rPr>
        <w:t>Gel</w:t>
      </w:r>
      <w:r w:rsidRPr="00937E9F">
        <w:rPr>
          <w:rFonts w:cs="Times New Roman"/>
          <w:sz w:val="22"/>
        </w:rPr>
        <w:t xml:space="preserve"> nano </w:t>
      </w:r>
      <w:r w:rsidR="00C3666D">
        <w:rPr>
          <w:rFonts w:cs="Times New Roman"/>
          <w:sz w:val="22"/>
        </w:rPr>
        <w:t>Berberin</w:t>
      </w:r>
      <w:bookmarkEnd w:id="73"/>
      <w:bookmarkEnd w:id="74"/>
    </w:p>
    <w:tbl>
      <w:tblPr>
        <w:tblStyle w:val="TableGrid0"/>
        <w:tblW w:w="5138" w:type="pct"/>
        <w:jc w:val="center"/>
        <w:tblInd w:w="0" w:type="dxa"/>
        <w:tblCellMar>
          <w:top w:w="9" w:type="dxa"/>
          <w:left w:w="108" w:type="dxa"/>
          <w:right w:w="115" w:type="dxa"/>
        </w:tblCellMar>
        <w:tblLook w:val="04A0" w:firstRow="1" w:lastRow="0" w:firstColumn="1" w:lastColumn="0" w:noHBand="0" w:noVBand="1"/>
      </w:tblPr>
      <w:tblGrid>
        <w:gridCol w:w="1775"/>
        <w:gridCol w:w="1377"/>
        <w:gridCol w:w="1391"/>
        <w:gridCol w:w="1393"/>
        <w:gridCol w:w="847"/>
      </w:tblGrid>
      <w:tr w:rsidR="00937E9F" w:rsidRPr="00937E9F" w14:paraId="705848B9" w14:textId="77777777" w:rsidTr="003C70DF">
        <w:trPr>
          <w:tblHeader/>
          <w:jc w:val="center"/>
        </w:trPr>
        <w:tc>
          <w:tcPr>
            <w:tcW w:w="1309" w:type="pct"/>
            <w:vMerge w:val="restart"/>
            <w:tcBorders>
              <w:top w:val="single" w:sz="4" w:space="0" w:color="000000"/>
              <w:left w:val="single" w:sz="4" w:space="0" w:color="000000"/>
              <w:right w:val="single" w:sz="4" w:space="0" w:color="000000"/>
            </w:tcBorders>
            <w:vAlign w:val="center"/>
          </w:tcPr>
          <w:p w14:paraId="24BDAE20" w14:textId="77777777" w:rsidR="00B87EF4" w:rsidRPr="00937E9F" w:rsidRDefault="00B87EF4" w:rsidP="00C76F8E">
            <w:pPr>
              <w:widowControl w:val="0"/>
              <w:spacing w:line="240" w:lineRule="auto"/>
              <w:ind w:left="-57" w:right="-57" w:firstLine="0"/>
              <w:jc w:val="center"/>
              <w:rPr>
                <w:rFonts w:cs="Times New Roman"/>
                <w:sz w:val="22"/>
              </w:rPr>
            </w:pPr>
            <w:r w:rsidRPr="00937E9F">
              <w:rPr>
                <w:rFonts w:cs="Times New Roman"/>
                <w:b/>
                <w:sz w:val="22"/>
              </w:rPr>
              <w:t xml:space="preserve">Thời điểm </w:t>
            </w:r>
          </w:p>
        </w:tc>
        <w:tc>
          <w:tcPr>
            <w:tcW w:w="3067" w:type="pct"/>
            <w:gridSpan w:val="3"/>
            <w:tcBorders>
              <w:top w:val="single" w:sz="4" w:space="0" w:color="000000"/>
              <w:left w:val="single" w:sz="4" w:space="0" w:color="000000"/>
              <w:bottom w:val="single" w:sz="4" w:space="0" w:color="000000"/>
              <w:right w:val="single" w:sz="4" w:space="0" w:color="000000"/>
            </w:tcBorders>
            <w:vAlign w:val="center"/>
          </w:tcPr>
          <w:p w14:paraId="1BCDB4CE" w14:textId="77777777" w:rsidR="00B87EF4" w:rsidRPr="00937E9F" w:rsidRDefault="00AD7909" w:rsidP="00C76F8E">
            <w:pPr>
              <w:widowControl w:val="0"/>
              <w:spacing w:line="240" w:lineRule="auto"/>
              <w:ind w:left="-57" w:right="-57" w:firstLine="0"/>
              <w:jc w:val="center"/>
              <w:rPr>
                <w:rFonts w:cs="Times New Roman"/>
                <w:b/>
                <w:sz w:val="22"/>
              </w:rPr>
            </w:pPr>
            <w:r w:rsidRPr="00937E9F">
              <w:rPr>
                <w:rFonts w:cs="Times New Roman"/>
                <w:b/>
                <w:sz w:val="22"/>
              </w:rPr>
              <w:t xml:space="preserve">Hb (g/L) </w:t>
            </w:r>
            <w:r w:rsidR="00B87EF4" w:rsidRPr="00937E9F">
              <w:rPr>
                <w:rFonts w:cs="Times New Roman"/>
                <w:b/>
                <w:sz w:val="22"/>
              </w:rPr>
              <w:t>(</w:t>
            </w:r>
            <m:oMath>
              <m:bar>
                <m:barPr>
                  <m:pos m:val="top"/>
                  <m:ctrlPr>
                    <w:rPr>
                      <w:rFonts w:ascii="Cambria Math" w:hAnsi="Cambria Math" w:cs="Times New Roman"/>
                      <w:b/>
                      <w:i/>
                      <w:sz w:val="22"/>
                    </w:rPr>
                  </m:ctrlPr>
                </m:barPr>
                <m:e>
                  <m:r>
                    <m:rPr>
                      <m:sty m:val="b"/>
                    </m:rPr>
                    <w:rPr>
                      <w:rFonts w:ascii="Cambria Math" w:hAnsi="Cambria Math" w:cs="Times New Roman"/>
                      <w:sz w:val="22"/>
                    </w:rPr>
                    <m:t>X</m:t>
                  </m:r>
                </m:e>
              </m:bar>
            </m:oMath>
            <w:r w:rsidR="00B87EF4" w:rsidRPr="00937E9F">
              <w:rPr>
                <w:rFonts w:cs="Times New Roman"/>
                <w:b/>
                <w:sz w:val="22"/>
              </w:rPr>
              <w:t xml:space="preserve"> ± SD)</w:t>
            </w:r>
          </w:p>
        </w:tc>
        <w:tc>
          <w:tcPr>
            <w:tcW w:w="624" w:type="pct"/>
            <w:vMerge w:val="restart"/>
            <w:tcBorders>
              <w:top w:val="single" w:sz="4" w:space="0" w:color="000000"/>
              <w:left w:val="single" w:sz="4" w:space="0" w:color="000000"/>
              <w:right w:val="single" w:sz="4" w:space="0" w:color="000000"/>
            </w:tcBorders>
            <w:vAlign w:val="center"/>
          </w:tcPr>
          <w:p w14:paraId="3D9DF8A3" w14:textId="20D1EB6E" w:rsidR="00B87EF4" w:rsidRPr="00937E9F" w:rsidRDefault="00682C17" w:rsidP="00C76F8E">
            <w:pPr>
              <w:widowControl w:val="0"/>
              <w:spacing w:line="240" w:lineRule="auto"/>
              <w:ind w:left="-57" w:right="-57" w:firstLine="0"/>
              <w:jc w:val="center"/>
              <w:rPr>
                <w:rFonts w:cs="Times New Roman"/>
                <w:sz w:val="22"/>
              </w:rPr>
            </w:pPr>
            <w:r w:rsidRPr="00937E9F">
              <w:rPr>
                <w:rFonts w:cs="Times New Roman"/>
                <w:b/>
                <w:sz w:val="22"/>
              </w:rPr>
              <w:t xml:space="preserve">p* </w:t>
            </w:r>
          </w:p>
        </w:tc>
      </w:tr>
      <w:tr w:rsidR="00937E9F" w:rsidRPr="00937E9F" w14:paraId="41F308D7" w14:textId="77777777" w:rsidTr="003C70DF">
        <w:trPr>
          <w:tblHeader/>
          <w:jc w:val="center"/>
        </w:trPr>
        <w:tc>
          <w:tcPr>
            <w:tcW w:w="1309" w:type="pct"/>
            <w:vMerge/>
            <w:tcBorders>
              <w:left w:val="single" w:sz="4" w:space="0" w:color="000000"/>
              <w:bottom w:val="single" w:sz="4" w:space="0" w:color="000000"/>
              <w:right w:val="single" w:sz="4" w:space="0" w:color="000000"/>
            </w:tcBorders>
            <w:vAlign w:val="center"/>
          </w:tcPr>
          <w:p w14:paraId="05EAD44D" w14:textId="77777777" w:rsidR="00B87EF4" w:rsidRPr="00937E9F" w:rsidRDefault="00B87EF4" w:rsidP="00C76F8E">
            <w:pPr>
              <w:widowControl w:val="0"/>
              <w:spacing w:line="240" w:lineRule="auto"/>
              <w:ind w:left="-57" w:right="-57" w:firstLine="0"/>
              <w:rPr>
                <w:rFonts w:cs="Times New Roman"/>
                <w:sz w:val="22"/>
              </w:rPr>
            </w:pPr>
          </w:p>
        </w:tc>
        <w:tc>
          <w:tcPr>
            <w:tcW w:w="1015" w:type="pct"/>
            <w:tcBorders>
              <w:top w:val="single" w:sz="4" w:space="0" w:color="000000"/>
              <w:left w:val="single" w:sz="4" w:space="0" w:color="000000"/>
              <w:bottom w:val="single" w:sz="4" w:space="0" w:color="000000"/>
              <w:right w:val="single" w:sz="4" w:space="0" w:color="000000"/>
            </w:tcBorders>
            <w:vAlign w:val="center"/>
          </w:tcPr>
          <w:p w14:paraId="1CDF4173" w14:textId="77777777" w:rsidR="00B87EF4" w:rsidRPr="00937E9F" w:rsidRDefault="00B87EF4" w:rsidP="00C76F8E">
            <w:pPr>
              <w:widowControl w:val="0"/>
              <w:spacing w:line="240" w:lineRule="auto"/>
              <w:ind w:left="-57" w:right="-57" w:firstLine="0"/>
              <w:jc w:val="center"/>
              <w:rPr>
                <w:rFonts w:cs="Times New Roman"/>
                <w:sz w:val="22"/>
              </w:rPr>
            </w:pPr>
            <w:r w:rsidRPr="00937E9F">
              <w:rPr>
                <w:rFonts w:cs="Times New Roman"/>
                <w:b/>
                <w:sz w:val="22"/>
              </w:rPr>
              <w:t xml:space="preserve">Lô chứng </w:t>
            </w:r>
          </w:p>
          <w:p w14:paraId="3BDEAA73" w14:textId="77777777" w:rsidR="00B87EF4" w:rsidRPr="00937E9F" w:rsidRDefault="00B87EF4" w:rsidP="00C76F8E">
            <w:pPr>
              <w:widowControl w:val="0"/>
              <w:spacing w:line="240" w:lineRule="auto"/>
              <w:ind w:left="-57" w:right="-57" w:firstLine="0"/>
              <w:jc w:val="center"/>
              <w:rPr>
                <w:rFonts w:cs="Times New Roman"/>
                <w:sz w:val="22"/>
              </w:rPr>
            </w:pPr>
            <w:r w:rsidRPr="00937E9F">
              <w:rPr>
                <w:rFonts w:cs="Times New Roman"/>
                <w:b/>
                <w:sz w:val="22"/>
              </w:rPr>
              <w:t>(n=10)</w:t>
            </w:r>
          </w:p>
        </w:tc>
        <w:tc>
          <w:tcPr>
            <w:tcW w:w="1025" w:type="pct"/>
            <w:tcBorders>
              <w:top w:val="single" w:sz="4" w:space="0" w:color="000000"/>
              <w:left w:val="single" w:sz="4" w:space="0" w:color="000000"/>
              <w:bottom w:val="single" w:sz="4" w:space="0" w:color="000000"/>
              <w:right w:val="single" w:sz="4" w:space="0" w:color="000000"/>
            </w:tcBorders>
            <w:vAlign w:val="center"/>
          </w:tcPr>
          <w:p w14:paraId="683DD72A" w14:textId="77777777" w:rsidR="00B87EF4" w:rsidRPr="00937E9F" w:rsidRDefault="00B87EF4" w:rsidP="00C76F8E">
            <w:pPr>
              <w:widowControl w:val="0"/>
              <w:spacing w:line="240" w:lineRule="auto"/>
              <w:ind w:left="-57" w:right="-57" w:firstLine="0"/>
              <w:jc w:val="center"/>
              <w:rPr>
                <w:rFonts w:cs="Times New Roman"/>
                <w:b/>
                <w:sz w:val="22"/>
              </w:rPr>
            </w:pPr>
            <w:r w:rsidRPr="00937E9F">
              <w:rPr>
                <w:rFonts w:cs="Times New Roman"/>
                <w:b/>
                <w:sz w:val="22"/>
              </w:rPr>
              <w:t xml:space="preserve">Lô thử 1 </w:t>
            </w:r>
          </w:p>
          <w:p w14:paraId="27745AD9" w14:textId="77777777" w:rsidR="00B87EF4" w:rsidRPr="00937E9F" w:rsidRDefault="00B87EF4" w:rsidP="00C76F8E">
            <w:pPr>
              <w:widowControl w:val="0"/>
              <w:spacing w:line="240" w:lineRule="auto"/>
              <w:ind w:left="-57" w:right="-57" w:firstLine="0"/>
              <w:jc w:val="center"/>
              <w:rPr>
                <w:rFonts w:cs="Times New Roman"/>
                <w:sz w:val="22"/>
              </w:rPr>
            </w:pPr>
            <w:r w:rsidRPr="00937E9F">
              <w:rPr>
                <w:rFonts w:cs="Times New Roman"/>
                <w:b/>
                <w:sz w:val="22"/>
              </w:rPr>
              <w:t>(n=10)</w:t>
            </w:r>
          </w:p>
        </w:tc>
        <w:tc>
          <w:tcPr>
            <w:tcW w:w="1027" w:type="pct"/>
            <w:tcBorders>
              <w:top w:val="single" w:sz="4" w:space="0" w:color="000000"/>
              <w:left w:val="single" w:sz="4" w:space="0" w:color="000000"/>
              <w:bottom w:val="single" w:sz="4" w:space="0" w:color="000000"/>
              <w:right w:val="single" w:sz="4" w:space="0" w:color="000000"/>
            </w:tcBorders>
            <w:vAlign w:val="center"/>
          </w:tcPr>
          <w:p w14:paraId="35CE0296" w14:textId="77777777" w:rsidR="00B87EF4" w:rsidRPr="00937E9F" w:rsidRDefault="00B87EF4" w:rsidP="00C76F8E">
            <w:pPr>
              <w:widowControl w:val="0"/>
              <w:spacing w:line="240" w:lineRule="auto"/>
              <w:ind w:left="-57" w:right="-57" w:firstLine="0"/>
              <w:jc w:val="center"/>
              <w:rPr>
                <w:rFonts w:cs="Times New Roman"/>
                <w:b/>
                <w:sz w:val="22"/>
              </w:rPr>
            </w:pPr>
            <w:r w:rsidRPr="00937E9F">
              <w:rPr>
                <w:rFonts w:cs="Times New Roman"/>
                <w:b/>
                <w:sz w:val="22"/>
              </w:rPr>
              <w:t>Lô thử 2</w:t>
            </w:r>
          </w:p>
          <w:p w14:paraId="3B460078" w14:textId="77777777" w:rsidR="00B87EF4" w:rsidRPr="00937E9F" w:rsidRDefault="00B87EF4" w:rsidP="00C76F8E">
            <w:pPr>
              <w:widowControl w:val="0"/>
              <w:spacing w:line="240" w:lineRule="auto"/>
              <w:ind w:left="-57" w:right="-57" w:firstLine="0"/>
              <w:jc w:val="center"/>
              <w:rPr>
                <w:rFonts w:cs="Times New Roman"/>
                <w:b/>
                <w:sz w:val="22"/>
              </w:rPr>
            </w:pPr>
            <w:r w:rsidRPr="00937E9F">
              <w:rPr>
                <w:rFonts w:cs="Times New Roman"/>
                <w:b/>
                <w:sz w:val="22"/>
              </w:rPr>
              <w:t>(n=10)</w:t>
            </w:r>
          </w:p>
        </w:tc>
        <w:tc>
          <w:tcPr>
            <w:tcW w:w="624" w:type="pct"/>
            <w:vMerge/>
            <w:tcBorders>
              <w:left w:val="single" w:sz="4" w:space="0" w:color="000000"/>
              <w:bottom w:val="single" w:sz="4" w:space="0" w:color="000000"/>
              <w:right w:val="single" w:sz="4" w:space="0" w:color="000000"/>
            </w:tcBorders>
            <w:vAlign w:val="center"/>
          </w:tcPr>
          <w:p w14:paraId="078CDC7B" w14:textId="77777777" w:rsidR="00B87EF4" w:rsidRPr="00937E9F" w:rsidRDefault="00B87EF4" w:rsidP="00C76F8E">
            <w:pPr>
              <w:widowControl w:val="0"/>
              <w:spacing w:line="240" w:lineRule="auto"/>
              <w:ind w:left="-57" w:right="-57" w:firstLine="0"/>
              <w:jc w:val="center"/>
              <w:rPr>
                <w:rFonts w:cs="Times New Roman"/>
                <w:sz w:val="22"/>
              </w:rPr>
            </w:pPr>
          </w:p>
        </w:tc>
      </w:tr>
      <w:tr w:rsidR="00937E9F" w:rsidRPr="00937E9F" w14:paraId="7C9C6F48" w14:textId="77777777" w:rsidTr="003C70DF">
        <w:trPr>
          <w:jc w:val="center"/>
        </w:trPr>
        <w:tc>
          <w:tcPr>
            <w:tcW w:w="1309" w:type="pct"/>
            <w:tcBorders>
              <w:top w:val="single" w:sz="4" w:space="0" w:color="000000"/>
              <w:left w:val="single" w:sz="4" w:space="0" w:color="000000"/>
              <w:bottom w:val="single" w:sz="4" w:space="0" w:color="000000"/>
              <w:right w:val="single" w:sz="4" w:space="0" w:color="000000"/>
            </w:tcBorders>
            <w:vAlign w:val="center"/>
          </w:tcPr>
          <w:p w14:paraId="23A6F5C0" w14:textId="77777777" w:rsidR="00B87EF4" w:rsidRPr="00937E9F" w:rsidRDefault="00B87EF4" w:rsidP="00C76F8E">
            <w:pPr>
              <w:widowControl w:val="0"/>
              <w:spacing w:line="240" w:lineRule="auto"/>
              <w:ind w:left="-57" w:right="-57" w:firstLine="0"/>
              <w:rPr>
                <w:rFonts w:cs="Times New Roman"/>
                <w:sz w:val="22"/>
              </w:rPr>
            </w:pPr>
            <w:r w:rsidRPr="00937E9F">
              <w:rPr>
                <w:rFonts w:cs="Times New Roman"/>
                <w:sz w:val="22"/>
              </w:rPr>
              <w:t xml:space="preserve">Trước nghiên cứu </w:t>
            </w:r>
          </w:p>
        </w:tc>
        <w:tc>
          <w:tcPr>
            <w:tcW w:w="1015" w:type="pct"/>
            <w:tcBorders>
              <w:top w:val="single" w:sz="4" w:space="0" w:color="000000"/>
              <w:left w:val="single" w:sz="4" w:space="0" w:color="000000"/>
              <w:bottom w:val="single" w:sz="4" w:space="0" w:color="000000"/>
              <w:right w:val="single" w:sz="4" w:space="0" w:color="000000"/>
            </w:tcBorders>
            <w:vAlign w:val="center"/>
          </w:tcPr>
          <w:p w14:paraId="572E91D4" w14:textId="77777777" w:rsidR="00B87EF4" w:rsidRPr="00937E9F" w:rsidRDefault="00AD7909" w:rsidP="00C76F8E">
            <w:pPr>
              <w:widowControl w:val="0"/>
              <w:spacing w:line="240" w:lineRule="auto"/>
              <w:ind w:left="-57" w:right="-57" w:firstLine="0"/>
              <w:rPr>
                <w:rFonts w:cs="Times New Roman"/>
                <w:sz w:val="22"/>
              </w:rPr>
            </w:pPr>
            <w:r w:rsidRPr="00937E9F">
              <w:rPr>
                <w:rStyle w:val="fontstyle01"/>
                <w:rFonts w:ascii="Times New Roman" w:hAnsi="Times New Roman" w:cs="Times New Roman"/>
                <w:color w:val="auto"/>
              </w:rPr>
              <w:t>147,60±</w:t>
            </w:r>
            <w:r w:rsidR="00B87EF4" w:rsidRPr="00937E9F">
              <w:rPr>
                <w:rStyle w:val="fontstyle01"/>
                <w:rFonts w:ascii="Times New Roman" w:hAnsi="Times New Roman" w:cs="Times New Roman"/>
                <w:color w:val="auto"/>
              </w:rPr>
              <w:t>14,83</w:t>
            </w:r>
          </w:p>
        </w:tc>
        <w:tc>
          <w:tcPr>
            <w:tcW w:w="1025" w:type="pct"/>
            <w:tcBorders>
              <w:top w:val="single" w:sz="4" w:space="0" w:color="000000"/>
              <w:left w:val="single" w:sz="4" w:space="0" w:color="000000"/>
              <w:bottom w:val="single" w:sz="4" w:space="0" w:color="000000"/>
              <w:right w:val="single" w:sz="4" w:space="0" w:color="000000"/>
            </w:tcBorders>
            <w:vAlign w:val="center"/>
          </w:tcPr>
          <w:p w14:paraId="309D4C01" w14:textId="77777777" w:rsidR="00B87EF4" w:rsidRPr="00937E9F" w:rsidRDefault="00B87EF4" w:rsidP="00C76F8E">
            <w:pPr>
              <w:widowControl w:val="0"/>
              <w:spacing w:line="240" w:lineRule="auto"/>
              <w:ind w:left="-57" w:right="-57" w:firstLine="0"/>
              <w:rPr>
                <w:rFonts w:cs="Times New Roman"/>
                <w:sz w:val="22"/>
              </w:rPr>
            </w:pPr>
            <w:r w:rsidRPr="00937E9F">
              <w:rPr>
                <w:rStyle w:val="fontstyle01"/>
                <w:rFonts w:ascii="Times New Roman" w:hAnsi="Times New Roman" w:cs="Times New Roman"/>
                <w:color w:val="auto"/>
              </w:rPr>
              <w:t>150,10 ± 7,52</w:t>
            </w:r>
          </w:p>
        </w:tc>
        <w:tc>
          <w:tcPr>
            <w:tcW w:w="1027" w:type="pct"/>
            <w:tcBorders>
              <w:top w:val="single" w:sz="4" w:space="0" w:color="000000"/>
              <w:left w:val="single" w:sz="4" w:space="0" w:color="000000"/>
              <w:bottom w:val="single" w:sz="4" w:space="0" w:color="000000"/>
              <w:right w:val="single" w:sz="4" w:space="0" w:color="000000"/>
            </w:tcBorders>
            <w:vAlign w:val="center"/>
          </w:tcPr>
          <w:p w14:paraId="1D79A1F9" w14:textId="77777777" w:rsidR="00B87EF4" w:rsidRPr="00937E9F" w:rsidRDefault="00AD7909" w:rsidP="00C76F8E">
            <w:pPr>
              <w:widowControl w:val="0"/>
              <w:spacing w:line="240" w:lineRule="auto"/>
              <w:ind w:left="-57" w:right="-57" w:firstLine="0"/>
              <w:rPr>
                <w:rFonts w:cs="Times New Roman"/>
                <w:sz w:val="22"/>
              </w:rPr>
            </w:pPr>
            <w:r w:rsidRPr="00937E9F">
              <w:rPr>
                <w:rStyle w:val="fontstyle01"/>
                <w:rFonts w:ascii="Times New Roman" w:hAnsi="Times New Roman" w:cs="Times New Roman"/>
                <w:color w:val="auto"/>
              </w:rPr>
              <w:t>152,60±</w:t>
            </w:r>
            <w:r w:rsidR="00B87EF4" w:rsidRPr="00937E9F">
              <w:rPr>
                <w:rStyle w:val="fontstyle01"/>
                <w:rFonts w:ascii="Times New Roman" w:hAnsi="Times New Roman" w:cs="Times New Roman"/>
                <w:color w:val="auto"/>
              </w:rPr>
              <w:t>10,67</w:t>
            </w:r>
          </w:p>
        </w:tc>
        <w:tc>
          <w:tcPr>
            <w:tcW w:w="624" w:type="pct"/>
            <w:tcBorders>
              <w:top w:val="single" w:sz="4" w:space="0" w:color="000000"/>
              <w:left w:val="single" w:sz="4" w:space="0" w:color="000000"/>
              <w:bottom w:val="single" w:sz="4" w:space="0" w:color="000000"/>
              <w:right w:val="single" w:sz="4" w:space="0" w:color="000000"/>
            </w:tcBorders>
            <w:vAlign w:val="center"/>
          </w:tcPr>
          <w:p w14:paraId="5E479E9A" w14:textId="5EABC8BA" w:rsidR="00B87EF4" w:rsidRPr="00937E9F" w:rsidRDefault="00682C17" w:rsidP="00C76F8E">
            <w:pPr>
              <w:widowControl w:val="0"/>
              <w:spacing w:line="240" w:lineRule="auto"/>
              <w:ind w:left="-57" w:right="-57" w:firstLine="0"/>
              <w:jc w:val="center"/>
              <w:rPr>
                <w:rFonts w:cs="Times New Roman"/>
                <w:sz w:val="22"/>
              </w:rPr>
            </w:pPr>
            <w:r w:rsidRPr="00937E9F">
              <w:rPr>
                <w:rFonts w:cs="Times New Roman"/>
                <w:sz w:val="22"/>
              </w:rPr>
              <w:t>0,624</w:t>
            </w:r>
          </w:p>
        </w:tc>
      </w:tr>
      <w:tr w:rsidR="00937E9F" w:rsidRPr="00937E9F" w14:paraId="07F7D6EF" w14:textId="77777777" w:rsidTr="003C70DF">
        <w:trPr>
          <w:jc w:val="center"/>
        </w:trPr>
        <w:tc>
          <w:tcPr>
            <w:tcW w:w="1309" w:type="pct"/>
            <w:tcBorders>
              <w:top w:val="single" w:sz="4" w:space="0" w:color="000000"/>
              <w:left w:val="single" w:sz="4" w:space="0" w:color="000000"/>
              <w:bottom w:val="single" w:sz="4" w:space="0" w:color="000000"/>
              <w:right w:val="single" w:sz="4" w:space="0" w:color="000000"/>
            </w:tcBorders>
            <w:vAlign w:val="center"/>
          </w:tcPr>
          <w:p w14:paraId="1866083B" w14:textId="77777777" w:rsidR="00B87EF4" w:rsidRPr="00937E9F" w:rsidRDefault="00B87EF4" w:rsidP="00C76F8E">
            <w:pPr>
              <w:widowControl w:val="0"/>
              <w:spacing w:line="240" w:lineRule="auto"/>
              <w:ind w:left="-57" w:right="-57" w:firstLine="0"/>
              <w:rPr>
                <w:rFonts w:cs="Times New Roman"/>
                <w:sz w:val="22"/>
              </w:rPr>
            </w:pPr>
            <w:r w:rsidRPr="00937E9F">
              <w:rPr>
                <w:rFonts w:cs="Times New Roman"/>
                <w:sz w:val="22"/>
              </w:rPr>
              <w:t xml:space="preserve">Sau 2 tuần </w:t>
            </w:r>
          </w:p>
        </w:tc>
        <w:tc>
          <w:tcPr>
            <w:tcW w:w="1015" w:type="pct"/>
            <w:tcBorders>
              <w:top w:val="single" w:sz="4" w:space="0" w:color="000000"/>
              <w:left w:val="single" w:sz="4" w:space="0" w:color="000000"/>
              <w:bottom w:val="single" w:sz="4" w:space="0" w:color="000000"/>
              <w:right w:val="single" w:sz="4" w:space="0" w:color="000000"/>
            </w:tcBorders>
            <w:vAlign w:val="center"/>
          </w:tcPr>
          <w:p w14:paraId="1D5688A4" w14:textId="77777777" w:rsidR="00B87EF4" w:rsidRPr="00937E9F" w:rsidRDefault="00B87EF4" w:rsidP="00C76F8E">
            <w:pPr>
              <w:widowControl w:val="0"/>
              <w:spacing w:line="240" w:lineRule="auto"/>
              <w:ind w:left="-57" w:right="-57" w:firstLine="0"/>
              <w:rPr>
                <w:rFonts w:cs="Times New Roman"/>
                <w:sz w:val="22"/>
              </w:rPr>
            </w:pPr>
            <w:r w:rsidRPr="00937E9F">
              <w:rPr>
                <w:rStyle w:val="fontstyle01"/>
                <w:rFonts w:ascii="Times New Roman" w:hAnsi="Times New Roman" w:cs="Times New Roman"/>
                <w:color w:val="auto"/>
              </w:rPr>
              <w:t>142,90 ± 7,08</w:t>
            </w:r>
          </w:p>
        </w:tc>
        <w:tc>
          <w:tcPr>
            <w:tcW w:w="1025" w:type="pct"/>
            <w:tcBorders>
              <w:top w:val="single" w:sz="4" w:space="0" w:color="000000"/>
              <w:left w:val="single" w:sz="4" w:space="0" w:color="000000"/>
              <w:bottom w:val="single" w:sz="4" w:space="0" w:color="000000"/>
              <w:right w:val="single" w:sz="4" w:space="0" w:color="000000"/>
            </w:tcBorders>
            <w:vAlign w:val="center"/>
          </w:tcPr>
          <w:p w14:paraId="1BC4C0D0" w14:textId="77777777" w:rsidR="00B87EF4" w:rsidRPr="00937E9F" w:rsidRDefault="00AD7909" w:rsidP="00C76F8E">
            <w:pPr>
              <w:widowControl w:val="0"/>
              <w:spacing w:line="240" w:lineRule="auto"/>
              <w:ind w:left="-57" w:right="-57" w:firstLine="0"/>
              <w:rPr>
                <w:rFonts w:cs="Times New Roman"/>
                <w:sz w:val="22"/>
              </w:rPr>
            </w:pPr>
            <w:r w:rsidRPr="00937E9F">
              <w:rPr>
                <w:rStyle w:val="fontstyle01"/>
                <w:rFonts w:ascii="Times New Roman" w:hAnsi="Times New Roman" w:cs="Times New Roman"/>
                <w:color w:val="auto"/>
              </w:rPr>
              <w:t>139,70±</w:t>
            </w:r>
            <w:r w:rsidR="00B87EF4" w:rsidRPr="00937E9F">
              <w:rPr>
                <w:rStyle w:val="fontstyle01"/>
                <w:rFonts w:ascii="Times New Roman" w:hAnsi="Times New Roman" w:cs="Times New Roman"/>
                <w:color w:val="auto"/>
              </w:rPr>
              <w:t>14,94</w:t>
            </w:r>
          </w:p>
        </w:tc>
        <w:tc>
          <w:tcPr>
            <w:tcW w:w="1027" w:type="pct"/>
            <w:tcBorders>
              <w:top w:val="single" w:sz="4" w:space="0" w:color="000000"/>
              <w:left w:val="single" w:sz="4" w:space="0" w:color="000000"/>
              <w:bottom w:val="single" w:sz="4" w:space="0" w:color="000000"/>
              <w:right w:val="single" w:sz="4" w:space="0" w:color="000000"/>
            </w:tcBorders>
            <w:vAlign w:val="center"/>
          </w:tcPr>
          <w:p w14:paraId="6625BF1B" w14:textId="77777777" w:rsidR="00B87EF4" w:rsidRPr="00937E9F" w:rsidRDefault="00AD7909" w:rsidP="00C76F8E">
            <w:pPr>
              <w:widowControl w:val="0"/>
              <w:spacing w:line="240" w:lineRule="auto"/>
              <w:ind w:left="-57" w:right="-57" w:firstLine="0"/>
              <w:rPr>
                <w:rFonts w:cs="Times New Roman"/>
                <w:sz w:val="22"/>
              </w:rPr>
            </w:pPr>
            <w:r w:rsidRPr="00937E9F">
              <w:rPr>
                <w:rStyle w:val="fontstyle01"/>
                <w:rFonts w:ascii="Times New Roman" w:hAnsi="Times New Roman" w:cs="Times New Roman"/>
                <w:color w:val="auto"/>
              </w:rPr>
              <w:t>142,60±</w:t>
            </w:r>
            <w:r w:rsidR="00B87EF4" w:rsidRPr="00937E9F">
              <w:rPr>
                <w:rStyle w:val="fontstyle01"/>
                <w:rFonts w:ascii="Times New Roman" w:hAnsi="Times New Roman" w:cs="Times New Roman"/>
                <w:color w:val="auto"/>
              </w:rPr>
              <w:t>20,98</w:t>
            </w:r>
          </w:p>
        </w:tc>
        <w:tc>
          <w:tcPr>
            <w:tcW w:w="624" w:type="pct"/>
            <w:tcBorders>
              <w:top w:val="single" w:sz="4" w:space="0" w:color="000000"/>
              <w:left w:val="single" w:sz="4" w:space="0" w:color="000000"/>
              <w:bottom w:val="single" w:sz="4" w:space="0" w:color="000000"/>
              <w:right w:val="single" w:sz="4" w:space="0" w:color="000000"/>
            </w:tcBorders>
            <w:vAlign w:val="center"/>
          </w:tcPr>
          <w:p w14:paraId="51215CF4" w14:textId="67A2FFC0" w:rsidR="00B87EF4" w:rsidRPr="00937E9F" w:rsidRDefault="00682C17" w:rsidP="00C76F8E">
            <w:pPr>
              <w:widowControl w:val="0"/>
              <w:spacing w:line="240" w:lineRule="auto"/>
              <w:ind w:left="-57" w:right="-57" w:firstLine="0"/>
              <w:jc w:val="center"/>
              <w:rPr>
                <w:rFonts w:cs="Times New Roman"/>
                <w:sz w:val="22"/>
              </w:rPr>
            </w:pPr>
            <w:r w:rsidRPr="00937E9F">
              <w:rPr>
                <w:rFonts w:cs="Times New Roman"/>
                <w:sz w:val="22"/>
              </w:rPr>
              <w:t>0,877</w:t>
            </w:r>
          </w:p>
        </w:tc>
      </w:tr>
      <w:tr w:rsidR="00937E9F" w:rsidRPr="00937E9F" w14:paraId="25AE6B30" w14:textId="77777777" w:rsidTr="003C70DF">
        <w:trPr>
          <w:jc w:val="center"/>
        </w:trPr>
        <w:tc>
          <w:tcPr>
            <w:tcW w:w="1309" w:type="pct"/>
            <w:tcBorders>
              <w:top w:val="single" w:sz="4" w:space="0" w:color="000000"/>
              <w:left w:val="single" w:sz="4" w:space="0" w:color="000000"/>
              <w:bottom w:val="single" w:sz="4" w:space="0" w:color="000000"/>
              <w:right w:val="single" w:sz="4" w:space="0" w:color="000000"/>
            </w:tcBorders>
            <w:vAlign w:val="center"/>
          </w:tcPr>
          <w:p w14:paraId="49FD3D94" w14:textId="77777777" w:rsidR="00B87EF4" w:rsidRPr="00937E9F" w:rsidRDefault="00B87EF4" w:rsidP="00C76F8E">
            <w:pPr>
              <w:widowControl w:val="0"/>
              <w:spacing w:line="240" w:lineRule="auto"/>
              <w:ind w:left="-57" w:right="-57" w:firstLine="0"/>
              <w:rPr>
                <w:rFonts w:cs="Times New Roman"/>
                <w:sz w:val="22"/>
              </w:rPr>
            </w:pPr>
            <w:r w:rsidRPr="00937E9F">
              <w:rPr>
                <w:rFonts w:cs="Times New Roman"/>
                <w:sz w:val="22"/>
              </w:rPr>
              <w:t xml:space="preserve">Sau 4 tuần </w:t>
            </w:r>
          </w:p>
        </w:tc>
        <w:tc>
          <w:tcPr>
            <w:tcW w:w="1015" w:type="pct"/>
            <w:tcBorders>
              <w:top w:val="single" w:sz="4" w:space="0" w:color="000000"/>
              <w:left w:val="single" w:sz="4" w:space="0" w:color="000000"/>
              <w:bottom w:val="single" w:sz="4" w:space="0" w:color="000000"/>
              <w:right w:val="single" w:sz="4" w:space="0" w:color="000000"/>
            </w:tcBorders>
            <w:vAlign w:val="center"/>
          </w:tcPr>
          <w:p w14:paraId="13303DCC" w14:textId="77777777" w:rsidR="00B87EF4" w:rsidRPr="00937E9F" w:rsidRDefault="00AD7909" w:rsidP="00C76F8E">
            <w:pPr>
              <w:widowControl w:val="0"/>
              <w:spacing w:line="240" w:lineRule="auto"/>
              <w:ind w:left="-57" w:right="-57" w:firstLine="0"/>
              <w:rPr>
                <w:rFonts w:cs="Times New Roman"/>
                <w:sz w:val="22"/>
              </w:rPr>
            </w:pPr>
            <w:r w:rsidRPr="00937E9F">
              <w:rPr>
                <w:rStyle w:val="fontstyle01"/>
                <w:rFonts w:ascii="Times New Roman" w:hAnsi="Times New Roman" w:cs="Times New Roman"/>
                <w:color w:val="auto"/>
              </w:rPr>
              <w:t>133,80±</w:t>
            </w:r>
            <w:r w:rsidR="00B87EF4" w:rsidRPr="00937E9F">
              <w:rPr>
                <w:rStyle w:val="fontstyle01"/>
                <w:rFonts w:ascii="Times New Roman" w:hAnsi="Times New Roman" w:cs="Times New Roman"/>
                <w:color w:val="auto"/>
              </w:rPr>
              <w:t>21,37</w:t>
            </w:r>
          </w:p>
        </w:tc>
        <w:tc>
          <w:tcPr>
            <w:tcW w:w="1025" w:type="pct"/>
            <w:tcBorders>
              <w:top w:val="single" w:sz="4" w:space="0" w:color="000000"/>
              <w:left w:val="single" w:sz="4" w:space="0" w:color="000000"/>
              <w:bottom w:val="single" w:sz="4" w:space="0" w:color="000000"/>
              <w:right w:val="single" w:sz="4" w:space="0" w:color="000000"/>
            </w:tcBorders>
            <w:vAlign w:val="center"/>
          </w:tcPr>
          <w:p w14:paraId="3CBF6538" w14:textId="77777777" w:rsidR="00B87EF4" w:rsidRPr="00937E9F" w:rsidRDefault="00AD7909" w:rsidP="00C76F8E">
            <w:pPr>
              <w:widowControl w:val="0"/>
              <w:spacing w:line="240" w:lineRule="auto"/>
              <w:ind w:left="-57" w:right="-57" w:firstLine="0"/>
              <w:rPr>
                <w:rFonts w:cs="Times New Roman"/>
                <w:sz w:val="22"/>
              </w:rPr>
            </w:pPr>
            <w:r w:rsidRPr="00937E9F">
              <w:rPr>
                <w:rStyle w:val="fontstyle01"/>
                <w:rFonts w:ascii="Times New Roman" w:hAnsi="Times New Roman" w:cs="Times New Roman"/>
                <w:color w:val="auto"/>
              </w:rPr>
              <w:t>129,70±</w:t>
            </w:r>
            <w:r w:rsidR="00B87EF4" w:rsidRPr="00937E9F">
              <w:rPr>
                <w:rStyle w:val="fontstyle01"/>
                <w:rFonts w:ascii="Times New Roman" w:hAnsi="Times New Roman" w:cs="Times New Roman"/>
                <w:color w:val="auto"/>
              </w:rPr>
              <w:t>23,47</w:t>
            </w:r>
          </w:p>
        </w:tc>
        <w:tc>
          <w:tcPr>
            <w:tcW w:w="1027" w:type="pct"/>
            <w:tcBorders>
              <w:top w:val="single" w:sz="4" w:space="0" w:color="000000"/>
              <w:left w:val="single" w:sz="4" w:space="0" w:color="000000"/>
              <w:bottom w:val="single" w:sz="4" w:space="0" w:color="000000"/>
              <w:right w:val="single" w:sz="4" w:space="0" w:color="000000"/>
            </w:tcBorders>
            <w:vAlign w:val="center"/>
          </w:tcPr>
          <w:p w14:paraId="159AF255" w14:textId="77777777" w:rsidR="00B87EF4" w:rsidRPr="00937E9F" w:rsidRDefault="00B87EF4" w:rsidP="00C76F8E">
            <w:pPr>
              <w:widowControl w:val="0"/>
              <w:spacing w:line="240" w:lineRule="auto"/>
              <w:ind w:left="-57" w:right="-57" w:firstLine="0"/>
              <w:rPr>
                <w:rFonts w:cs="Times New Roman"/>
                <w:sz w:val="22"/>
              </w:rPr>
            </w:pPr>
            <w:r w:rsidRPr="00937E9F">
              <w:rPr>
                <w:rStyle w:val="fontstyle01"/>
                <w:rFonts w:ascii="Times New Roman" w:hAnsi="Times New Roman" w:cs="Times New Roman"/>
                <w:color w:val="auto"/>
              </w:rPr>
              <w:t>134,30 ± 8,11</w:t>
            </w:r>
          </w:p>
        </w:tc>
        <w:tc>
          <w:tcPr>
            <w:tcW w:w="624" w:type="pct"/>
            <w:tcBorders>
              <w:top w:val="single" w:sz="4" w:space="0" w:color="000000"/>
              <w:left w:val="single" w:sz="4" w:space="0" w:color="000000"/>
              <w:bottom w:val="single" w:sz="4" w:space="0" w:color="000000"/>
              <w:right w:val="single" w:sz="4" w:space="0" w:color="000000"/>
            </w:tcBorders>
            <w:vAlign w:val="center"/>
          </w:tcPr>
          <w:p w14:paraId="744F6A50" w14:textId="1E5B5E0C" w:rsidR="00B87EF4" w:rsidRPr="00937E9F" w:rsidRDefault="00682C17" w:rsidP="00C76F8E">
            <w:pPr>
              <w:widowControl w:val="0"/>
              <w:spacing w:line="240" w:lineRule="auto"/>
              <w:ind w:left="-57" w:right="-57" w:firstLine="0"/>
              <w:jc w:val="center"/>
              <w:rPr>
                <w:rFonts w:cs="Times New Roman"/>
                <w:sz w:val="22"/>
              </w:rPr>
            </w:pPr>
            <w:r w:rsidRPr="00937E9F">
              <w:rPr>
                <w:rFonts w:cs="Times New Roman"/>
                <w:sz w:val="22"/>
              </w:rPr>
              <w:t>0,838</w:t>
            </w:r>
          </w:p>
        </w:tc>
      </w:tr>
      <w:tr w:rsidR="00937E9F" w:rsidRPr="00937E9F" w14:paraId="13E8ABF1" w14:textId="77777777" w:rsidTr="003C70DF">
        <w:trPr>
          <w:jc w:val="center"/>
        </w:trPr>
        <w:tc>
          <w:tcPr>
            <w:tcW w:w="1309" w:type="pct"/>
            <w:tcBorders>
              <w:top w:val="single" w:sz="4" w:space="0" w:color="000000"/>
              <w:left w:val="single" w:sz="4" w:space="0" w:color="000000"/>
              <w:bottom w:val="single" w:sz="4" w:space="0" w:color="000000"/>
              <w:right w:val="single" w:sz="4" w:space="0" w:color="000000"/>
            </w:tcBorders>
            <w:vAlign w:val="center"/>
          </w:tcPr>
          <w:p w14:paraId="2F52C81C" w14:textId="52922FD5" w:rsidR="00B87EF4" w:rsidRPr="00937E9F" w:rsidRDefault="00682C17" w:rsidP="00C76F8E">
            <w:pPr>
              <w:widowControl w:val="0"/>
              <w:spacing w:line="240" w:lineRule="auto"/>
              <w:ind w:left="-57" w:right="-57" w:firstLine="0"/>
              <w:jc w:val="center"/>
              <w:rPr>
                <w:rFonts w:cs="Times New Roman"/>
                <w:sz w:val="22"/>
              </w:rPr>
            </w:pPr>
            <w:r w:rsidRPr="00937E9F">
              <w:rPr>
                <w:rFonts w:cs="Times New Roman"/>
                <w:sz w:val="22"/>
              </w:rPr>
              <w:t>p**</w:t>
            </w:r>
          </w:p>
        </w:tc>
        <w:tc>
          <w:tcPr>
            <w:tcW w:w="1015" w:type="pct"/>
            <w:tcBorders>
              <w:top w:val="single" w:sz="4" w:space="0" w:color="000000"/>
              <w:left w:val="single" w:sz="4" w:space="0" w:color="000000"/>
              <w:bottom w:val="single" w:sz="4" w:space="0" w:color="000000"/>
              <w:right w:val="single" w:sz="4" w:space="0" w:color="000000"/>
            </w:tcBorders>
            <w:vAlign w:val="center"/>
          </w:tcPr>
          <w:p w14:paraId="15D3B271" w14:textId="0AB92930" w:rsidR="00B87EF4" w:rsidRPr="00937E9F" w:rsidRDefault="00682C17" w:rsidP="00C76F8E">
            <w:pPr>
              <w:widowControl w:val="0"/>
              <w:spacing w:line="240" w:lineRule="auto"/>
              <w:ind w:left="-57" w:right="-57" w:firstLine="0"/>
              <w:jc w:val="center"/>
              <w:rPr>
                <w:rStyle w:val="fontstyle01"/>
                <w:rFonts w:ascii="Times New Roman" w:hAnsi="Times New Roman" w:cs="Times New Roman"/>
                <w:color w:val="auto"/>
              </w:rPr>
            </w:pPr>
            <w:r w:rsidRPr="00937E9F">
              <w:rPr>
                <w:rStyle w:val="fontstyle01"/>
                <w:rFonts w:ascii="Times New Roman" w:hAnsi="Times New Roman" w:cs="Times New Roman"/>
                <w:color w:val="auto"/>
              </w:rPr>
              <w:t>p</w:t>
            </w:r>
            <w:r w:rsidRPr="00937E9F">
              <w:rPr>
                <w:rStyle w:val="fontstyle01"/>
                <w:rFonts w:ascii="Times New Roman" w:hAnsi="Times New Roman" w:cs="Times New Roman"/>
                <w:color w:val="auto"/>
                <w:vertAlign w:val="subscript"/>
              </w:rPr>
              <w:t xml:space="preserve">t0-t2 </w:t>
            </w:r>
            <w:r w:rsidRPr="00937E9F">
              <w:rPr>
                <w:rStyle w:val="fontstyle01"/>
                <w:rFonts w:ascii="Times New Roman" w:hAnsi="Times New Roman" w:cs="Times New Roman"/>
                <w:color w:val="auto"/>
              </w:rPr>
              <w:t>= 0,284</w:t>
            </w:r>
          </w:p>
          <w:p w14:paraId="75714B79" w14:textId="4FABD3CB" w:rsidR="00B87EF4" w:rsidRPr="00937E9F" w:rsidRDefault="00682C17" w:rsidP="00C76F8E">
            <w:pPr>
              <w:widowControl w:val="0"/>
              <w:spacing w:line="240" w:lineRule="auto"/>
              <w:ind w:left="-57" w:right="-57" w:firstLine="0"/>
              <w:jc w:val="center"/>
              <w:rPr>
                <w:rStyle w:val="fontstyle01"/>
                <w:rFonts w:ascii="Times New Roman" w:hAnsi="Times New Roman" w:cs="Times New Roman"/>
                <w:color w:val="auto"/>
              </w:rPr>
            </w:pPr>
            <w:r w:rsidRPr="00937E9F">
              <w:rPr>
                <w:rStyle w:val="fontstyle01"/>
                <w:rFonts w:ascii="Times New Roman" w:hAnsi="Times New Roman" w:cs="Times New Roman"/>
                <w:color w:val="auto"/>
              </w:rPr>
              <w:t>p</w:t>
            </w:r>
            <w:r w:rsidRPr="00937E9F">
              <w:rPr>
                <w:rStyle w:val="fontstyle01"/>
                <w:rFonts w:ascii="Times New Roman" w:hAnsi="Times New Roman" w:cs="Times New Roman"/>
                <w:color w:val="auto"/>
                <w:vertAlign w:val="subscript"/>
              </w:rPr>
              <w:t xml:space="preserve">t0-t4 </w:t>
            </w:r>
            <w:r w:rsidRPr="00937E9F">
              <w:rPr>
                <w:rStyle w:val="fontstyle01"/>
                <w:rFonts w:ascii="Times New Roman" w:hAnsi="Times New Roman" w:cs="Times New Roman"/>
                <w:color w:val="auto"/>
              </w:rPr>
              <w:t>= 0,312</w:t>
            </w:r>
          </w:p>
          <w:p w14:paraId="16696A87" w14:textId="33B54CAE" w:rsidR="00B87EF4" w:rsidRPr="00937E9F" w:rsidRDefault="00682C17" w:rsidP="00C76F8E">
            <w:pPr>
              <w:widowControl w:val="0"/>
              <w:spacing w:line="240" w:lineRule="auto"/>
              <w:ind w:left="-57" w:right="-57" w:firstLine="0"/>
              <w:jc w:val="center"/>
              <w:rPr>
                <w:rStyle w:val="fontstyle01"/>
                <w:rFonts w:ascii="Times New Roman" w:hAnsi="Times New Roman" w:cs="Times New Roman"/>
                <w:color w:val="auto"/>
              </w:rPr>
            </w:pPr>
            <w:r w:rsidRPr="00937E9F">
              <w:rPr>
                <w:rStyle w:val="fontstyle01"/>
                <w:rFonts w:ascii="Times New Roman" w:hAnsi="Times New Roman" w:cs="Times New Roman"/>
                <w:color w:val="auto"/>
              </w:rPr>
              <w:t>p</w:t>
            </w:r>
            <w:r w:rsidRPr="00937E9F">
              <w:rPr>
                <w:rStyle w:val="fontstyle01"/>
                <w:rFonts w:ascii="Times New Roman" w:hAnsi="Times New Roman" w:cs="Times New Roman"/>
                <w:color w:val="auto"/>
                <w:vertAlign w:val="subscript"/>
              </w:rPr>
              <w:t xml:space="preserve">t2-t4 </w:t>
            </w:r>
            <w:r w:rsidRPr="00937E9F">
              <w:rPr>
                <w:rStyle w:val="fontstyle01"/>
                <w:rFonts w:ascii="Times New Roman" w:hAnsi="Times New Roman" w:cs="Times New Roman"/>
                <w:color w:val="auto"/>
              </w:rPr>
              <w:t>= 0,356</w:t>
            </w:r>
          </w:p>
        </w:tc>
        <w:tc>
          <w:tcPr>
            <w:tcW w:w="1025" w:type="pct"/>
            <w:tcBorders>
              <w:top w:val="single" w:sz="4" w:space="0" w:color="000000"/>
              <w:left w:val="single" w:sz="4" w:space="0" w:color="000000"/>
              <w:bottom w:val="single" w:sz="4" w:space="0" w:color="000000"/>
              <w:right w:val="single" w:sz="4" w:space="0" w:color="000000"/>
            </w:tcBorders>
            <w:vAlign w:val="center"/>
          </w:tcPr>
          <w:p w14:paraId="65288366" w14:textId="1F3FBF84" w:rsidR="00B87EF4" w:rsidRPr="00937E9F" w:rsidRDefault="00682C17" w:rsidP="00C76F8E">
            <w:pPr>
              <w:widowControl w:val="0"/>
              <w:spacing w:line="240" w:lineRule="auto"/>
              <w:ind w:left="-57" w:right="-57" w:firstLine="0"/>
              <w:jc w:val="center"/>
              <w:rPr>
                <w:rStyle w:val="fontstyle01"/>
                <w:rFonts w:ascii="Times New Roman" w:hAnsi="Times New Roman" w:cs="Times New Roman"/>
                <w:color w:val="auto"/>
              </w:rPr>
            </w:pPr>
            <w:r w:rsidRPr="00937E9F">
              <w:rPr>
                <w:rStyle w:val="fontstyle01"/>
                <w:rFonts w:ascii="Times New Roman" w:hAnsi="Times New Roman" w:cs="Times New Roman"/>
                <w:color w:val="auto"/>
              </w:rPr>
              <w:t>p</w:t>
            </w:r>
            <w:r w:rsidRPr="00937E9F">
              <w:rPr>
                <w:rStyle w:val="fontstyle01"/>
                <w:rFonts w:ascii="Times New Roman" w:hAnsi="Times New Roman" w:cs="Times New Roman"/>
                <w:color w:val="auto"/>
                <w:vertAlign w:val="subscript"/>
              </w:rPr>
              <w:t xml:space="preserve">t0-t2 </w:t>
            </w:r>
            <w:r w:rsidRPr="00937E9F">
              <w:rPr>
                <w:rStyle w:val="fontstyle01"/>
                <w:rFonts w:ascii="Times New Roman" w:hAnsi="Times New Roman" w:cs="Times New Roman"/>
                <w:color w:val="auto"/>
              </w:rPr>
              <w:t>= 0,163</w:t>
            </w:r>
          </w:p>
          <w:p w14:paraId="5E45CF66" w14:textId="4A690B8B" w:rsidR="00B87EF4" w:rsidRPr="00937E9F" w:rsidRDefault="00682C17" w:rsidP="00C76F8E">
            <w:pPr>
              <w:widowControl w:val="0"/>
              <w:spacing w:line="240" w:lineRule="auto"/>
              <w:ind w:left="-57" w:right="-57" w:firstLine="0"/>
              <w:jc w:val="center"/>
              <w:rPr>
                <w:rStyle w:val="fontstyle01"/>
                <w:rFonts w:ascii="Times New Roman" w:hAnsi="Times New Roman" w:cs="Times New Roman"/>
                <w:color w:val="auto"/>
              </w:rPr>
            </w:pPr>
            <w:r w:rsidRPr="00937E9F">
              <w:rPr>
                <w:rStyle w:val="fontstyle01"/>
                <w:rFonts w:ascii="Times New Roman" w:hAnsi="Times New Roman" w:cs="Times New Roman"/>
                <w:color w:val="auto"/>
              </w:rPr>
              <w:t>p</w:t>
            </w:r>
            <w:r w:rsidRPr="00937E9F">
              <w:rPr>
                <w:rStyle w:val="fontstyle01"/>
                <w:rFonts w:ascii="Times New Roman" w:hAnsi="Times New Roman" w:cs="Times New Roman"/>
                <w:color w:val="auto"/>
                <w:vertAlign w:val="subscript"/>
              </w:rPr>
              <w:t xml:space="preserve">t0-t4 </w:t>
            </w:r>
            <w:r w:rsidRPr="00937E9F">
              <w:rPr>
                <w:rStyle w:val="fontstyle01"/>
                <w:rFonts w:ascii="Times New Roman" w:hAnsi="Times New Roman" w:cs="Times New Roman"/>
                <w:color w:val="auto"/>
              </w:rPr>
              <w:t>= 0,198</w:t>
            </w:r>
          </w:p>
          <w:p w14:paraId="373252BF" w14:textId="3E9E89FF" w:rsidR="00B87EF4" w:rsidRPr="00937E9F" w:rsidRDefault="00682C17" w:rsidP="00C76F8E">
            <w:pPr>
              <w:widowControl w:val="0"/>
              <w:spacing w:line="240" w:lineRule="auto"/>
              <w:ind w:left="-57" w:right="-57" w:firstLine="0"/>
              <w:jc w:val="center"/>
              <w:rPr>
                <w:rFonts w:cs="Times New Roman"/>
                <w:sz w:val="22"/>
              </w:rPr>
            </w:pPr>
            <w:r w:rsidRPr="00937E9F">
              <w:rPr>
                <w:rStyle w:val="fontstyle01"/>
                <w:rFonts w:ascii="Times New Roman" w:hAnsi="Times New Roman" w:cs="Times New Roman"/>
                <w:color w:val="auto"/>
              </w:rPr>
              <w:t>p</w:t>
            </w:r>
            <w:r w:rsidRPr="00937E9F">
              <w:rPr>
                <w:rStyle w:val="fontstyle01"/>
                <w:rFonts w:ascii="Times New Roman" w:hAnsi="Times New Roman" w:cs="Times New Roman"/>
                <w:color w:val="auto"/>
                <w:vertAlign w:val="subscript"/>
              </w:rPr>
              <w:t xml:space="preserve">t2-t4 </w:t>
            </w:r>
            <w:r w:rsidRPr="00937E9F">
              <w:rPr>
                <w:rStyle w:val="fontstyle01"/>
                <w:rFonts w:ascii="Times New Roman" w:hAnsi="Times New Roman" w:cs="Times New Roman"/>
                <w:color w:val="auto"/>
              </w:rPr>
              <w:t>= 0,221</w:t>
            </w:r>
          </w:p>
        </w:tc>
        <w:tc>
          <w:tcPr>
            <w:tcW w:w="1027" w:type="pct"/>
            <w:tcBorders>
              <w:top w:val="single" w:sz="4" w:space="0" w:color="000000"/>
              <w:left w:val="single" w:sz="4" w:space="0" w:color="000000"/>
              <w:bottom w:val="single" w:sz="4" w:space="0" w:color="000000"/>
              <w:right w:val="single" w:sz="4" w:space="0" w:color="000000"/>
            </w:tcBorders>
            <w:vAlign w:val="center"/>
          </w:tcPr>
          <w:p w14:paraId="209D494C" w14:textId="0E56E747" w:rsidR="00B87EF4" w:rsidRPr="00937E9F" w:rsidRDefault="00682C17" w:rsidP="00C76F8E">
            <w:pPr>
              <w:widowControl w:val="0"/>
              <w:spacing w:line="240" w:lineRule="auto"/>
              <w:ind w:left="-57" w:right="-57" w:firstLine="0"/>
              <w:jc w:val="center"/>
              <w:rPr>
                <w:rStyle w:val="fontstyle01"/>
                <w:rFonts w:ascii="Times New Roman" w:hAnsi="Times New Roman" w:cs="Times New Roman"/>
                <w:color w:val="auto"/>
              </w:rPr>
            </w:pPr>
            <w:r w:rsidRPr="00937E9F">
              <w:rPr>
                <w:rStyle w:val="fontstyle01"/>
                <w:rFonts w:ascii="Times New Roman" w:hAnsi="Times New Roman" w:cs="Times New Roman"/>
                <w:color w:val="auto"/>
              </w:rPr>
              <w:t>p</w:t>
            </w:r>
            <w:r w:rsidRPr="00937E9F">
              <w:rPr>
                <w:rStyle w:val="fontstyle01"/>
                <w:rFonts w:ascii="Times New Roman" w:hAnsi="Times New Roman" w:cs="Times New Roman"/>
                <w:color w:val="auto"/>
                <w:vertAlign w:val="subscript"/>
              </w:rPr>
              <w:t xml:space="preserve">t0-t2 </w:t>
            </w:r>
            <w:r w:rsidRPr="00937E9F">
              <w:rPr>
                <w:rStyle w:val="fontstyle01"/>
                <w:rFonts w:ascii="Times New Roman" w:hAnsi="Times New Roman" w:cs="Times New Roman"/>
                <w:color w:val="auto"/>
              </w:rPr>
              <w:t>= 0,401</w:t>
            </w:r>
          </w:p>
          <w:p w14:paraId="4D11AF44" w14:textId="0795CCB1" w:rsidR="00B87EF4" w:rsidRPr="00937E9F" w:rsidRDefault="00682C17" w:rsidP="00C76F8E">
            <w:pPr>
              <w:widowControl w:val="0"/>
              <w:spacing w:line="240" w:lineRule="auto"/>
              <w:ind w:left="-57" w:right="-57" w:firstLine="0"/>
              <w:jc w:val="center"/>
              <w:rPr>
                <w:rStyle w:val="fontstyle01"/>
                <w:rFonts w:ascii="Times New Roman" w:hAnsi="Times New Roman" w:cs="Times New Roman"/>
                <w:color w:val="auto"/>
              </w:rPr>
            </w:pPr>
            <w:r w:rsidRPr="00937E9F">
              <w:rPr>
                <w:rStyle w:val="fontstyle01"/>
                <w:rFonts w:ascii="Times New Roman" w:hAnsi="Times New Roman" w:cs="Times New Roman"/>
                <w:color w:val="auto"/>
              </w:rPr>
              <w:t>p</w:t>
            </w:r>
            <w:r w:rsidRPr="00937E9F">
              <w:rPr>
                <w:rStyle w:val="fontstyle01"/>
                <w:rFonts w:ascii="Times New Roman" w:hAnsi="Times New Roman" w:cs="Times New Roman"/>
                <w:color w:val="auto"/>
                <w:vertAlign w:val="subscript"/>
              </w:rPr>
              <w:t xml:space="preserve">t0-t4 </w:t>
            </w:r>
            <w:r w:rsidRPr="00937E9F">
              <w:rPr>
                <w:rStyle w:val="fontstyle01"/>
                <w:rFonts w:ascii="Times New Roman" w:hAnsi="Times New Roman" w:cs="Times New Roman"/>
                <w:color w:val="auto"/>
              </w:rPr>
              <w:t>= 0,466</w:t>
            </w:r>
          </w:p>
          <w:p w14:paraId="3A7DA88F" w14:textId="1D75ED7C" w:rsidR="00B87EF4" w:rsidRPr="00937E9F" w:rsidRDefault="00682C17" w:rsidP="00C76F8E">
            <w:pPr>
              <w:widowControl w:val="0"/>
              <w:spacing w:line="240" w:lineRule="auto"/>
              <w:ind w:left="-57" w:right="-57" w:firstLine="0"/>
              <w:jc w:val="center"/>
              <w:rPr>
                <w:rFonts w:cs="Times New Roman"/>
                <w:sz w:val="22"/>
              </w:rPr>
            </w:pPr>
            <w:r w:rsidRPr="00937E9F">
              <w:rPr>
                <w:rStyle w:val="fontstyle01"/>
                <w:rFonts w:ascii="Times New Roman" w:hAnsi="Times New Roman" w:cs="Times New Roman"/>
                <w:color w:val="auto"/>
              </w:rPr>
              <w:t>p</w:t>
            </w:r>
            <w:r w:rsidRPr="00937E9F">
              <w:rPr>
                <w:rStyle w:val="fontstyle01"/>
                <w:rFonts w:ascii="Times New Roman" w:hAnsi="Times New Roman" w:cs="Times New Roman"/>
                <w:color w:val="auto"/>
                <w:vertAlign w:val="subscript"/>
              </w:rPr>
              <w:t xml:space="preserve">t2-t4 </w:t>
            </w:r>
            <w:r w:rsidRPr="00937E9F">
              <w:rPr>
                <w:rFonts w:cs="Times New Roman"/>
                <w:sz w:val="22"/>
              </w:rPr>
              <w:t>= 0,529</w:t>
            </w:r>
          </w:p>
        </w:tc>
        <w:tc>
          <w:tcPr>
            <w:tcW w:w="624" w:type="pct"/>
            <w:tcBorders>
              <w:top w:val="single" w:sz="4" w:space="0" w:color="000000"/>
              <w:left w:val="single" w:sz="4" w:space="0" w:color="000000"/>
              <w:bottom w:val="single" w:sz="4" w:space="0" w:color="000000"/>
              <w:right w:val="single" w:sz="4" w:space="0" w:color="000000"/>
            </w:tcBorders>
            <w:vAlign w:val="center"/>
          </w:tcPr>
          <w:p w14:paraId="01B83C29" w14:textId="77777777" w:rsidR="00B87EF4" w:rsidRPr="00937E9F" w:rsidRDefault="00B87EF4" w:rsidP="00C76F8E">
            <w:pPr>
              <w:widowControl w:val="0"/>
              <w:spacing w:line="240" w:lineRule="auto"/>
              <w:ind w:left="-57" w:right="-57" w:firstLine="0"/>
              <w:jc w:val="center"/>
              <w:rPr>
                <w:rFonts w:cs="Times New Roman"/>
                <w:sz w:val="22"/>
              </w:rPr>
            </w:pPr>
          </w:p>
        </w:tc>
      </w:tr>
    </w:tbl>
    <w:p w14:paraId="6018F51F" w14:textId="77777777" w:rsidR="00B87EF4" w:rsidRPr="00937E9F" w:rsidRDefault="00B87EF4" w:rsidP="004338B4">
      <w:pPr>
        <w:widowControl w:val="0"/>
        <w:spacing w:line="264" w:lineRule="auto"/>
        <w:ind w:firstLine="454"/>
        <w:rPr>
          <w:rFonts w:cs="Times New Roman"/>
          <w:i/>
          <w:sz w:val="22"/>
        </w:rPr>
      </w:pPr>
      <w:r w:rsidRPr="00937E9F">
        <w:rPr>
          <w:rFonts w:cs="Times New Roman"/>
          <w:i/>
          <w:sz w:val="22"/>
        </w:rPr>
        <w:t>P*: Anova test    P**: Paired samples test</w:t>
      </w:r>
    </w:p>
    <w:p w14:paraId="246047DA" w14:textId="02345701" w:rsidR="003C70DF" w:rsidRPr="00937E9F" w:rsidRDefault="00B87EF4" w:rsidP="00682C17">
      <w:pPr>
        <w:widowControl w:val="0"/>
        <w:spacing w:line="264" w:lineRule="auto"/>
        <w:ind w:firstLine="454"/>
        <w:jc w:val="both"/>
        <w:rPr>
          <w:rFonts w:cs="Times New Roman"/>
          <w:b/>
          <w:sz w:val="22"/>
        </w:rPr>
      </w:pPr>
      <w:r w:rsidRPr="00937E9F">
        <w:rPr>
          <w:rFonts w:cs="Times New Roman"/>
          <w:sz w:val="22"/>
        </w:rPr>
        <w:t>Nồng độ Hb ở chuột có xu hướng giảm nhẹ sau 2 và 4 tuần theo dõi ở lô chứng và đặc biệt là các lô thử, nhưng các chỉ số vẫn nằm trong giới hạn bình thường. Sự thay đổi này không có ý nghĩa thống kê trong từng nhóm (p &gt; 0,05) và không có sự khác biệt giữa các nhóm tại cùng thời điểm (p &gt; 0,05).</w:t>
      </w:r>
      <w:bookmarkStart w:id="75" w:name="_Toc213651081"/>
      <w:bookmarkStart w:id="76" w:name="_Toc219243593"/>
    </w:p>
    <w:p w14:paraId="00E078C2" w14:textId="50A63068" w:rsidR="00B87EF4" w:rsidRPr="00937E9F" w:rsidRDefault="00B87EF4" w:rsidP="00574AB1">
      <w:pPr>
        <w:widowControl w:val="0"/>
        <w:spacing w:line="264" w:lineRule="auto"/>
        <w:ind w:firstLine="0"/>
        <w:jc w:val="center"/>
        <w:rPr>
          <w:rFonts w:cs="Times New Roman"/>
          <w:spacing w:val="-10"/>
          <w:sz w:val="22"/>
        </w:rPr>
      </w:pPr>
      <w:r w:rsidRPr="00937E9F">
        <w:rPr>
          <w:rFonts w:cs="Times New Roman"/>
          <w:b/>
          <w:spacing w:val="-10"/>
          <w:sz w:val="22"/>
        </w:rPr>
        <w:t>Bảng 3.</w:t>
      </w:r>
      <w:r w:rsidR="00574AB1" w:rsidRPr="00937E9F">
        <w:rPr>
          <w:rFonts w:cs="Times New Roman"/>
          <w:b/>
          <w:spacing w:val="-10"/>
          <w:sz w:val="22"/>
          <w:lang w:val="en-US"/>
        </w:rPr>
        <w:t>11</w:t>
      </w:r>
      <w:r w:rsidRPr="00937E9F">
        <w:rPr>
          <w:rFonts w:cs="Times New Roman"/>
          <w:b/>
          <w:spacing w:val="-10"/>
          <w:sz w:val="22"/>
        </w:rPr>
        <w:t>.</w:t>
      </w:r>
      <w:r w:rsidRPr="00937E9F">
        <w:rPr>
          <w:rFonts w:cs="Times New Roman"/>
          <w:spacing w:val="-10"/>
          <w:sz w:val="22"/>
        </w:rPr>
        <w:t xml:space="preserve"> Biến đổi chỉ số Bạch cầu của chuột khi uống </w:t>
      </w:r>
      <w:r w:rsidR="0083364B">
        <w:rPr>
          <w:rFonts w:cs="Times New Roman"/>
          <w:spacing w:val="-10"/>
          <w:sz w:val="22"/>
        </w:rPr>
        <w:t>Gel</w:t>
      </w:r>
      <w:r w:rsidRPr="00937E9F">
        <w:rPr>
          <w:rFonts w:cs="Times New Roman"/>
          <w:spacing w:val="-10"/>
          <w:sz w:val="22"/>
        </w:rPr>
        <w:t xml:space="preserve"> nano </w:t>
      </w:r>
      <w:r w:rsidR="00C3666D">
        <w:rPr>
          <w:rFonts w:cs="Times New Roman"/>
          <w:spacing w:val="-10"/>
          <w:sz w:val="22"/>
        </w:rPr>
        <w:t>Berberin</w:t>
      </w:r>
      <w:bookmarkEnd w:id="75"/>
      <w:bookmarkEnd w:id="76"/>
    </w:p>
    <w:tbl>
      <w:tblPr>
        <w:tblStyle w:val="TableGrid0"/>
        <w:tblW w:w="5000" w:type="pct"/>
        <w:jc w:val="center"/>
        <w:tblInd w:w="0" w:type="dxa"/>
        <w:tblCellMar>
          <w:top w:w="9" w:type="dxa"/>
          <w:left w:w="108" w:type="dxa"/>
          <w:right w:w="115" w:type="dxa"/>
        </w:tblCellMar>
        <w:tblLook w:val="04A0" w:firstRow="1" w:lastRow="0" w:firstColumn="1" w:lastColumn="0" w:noHBand="0" w:noVBand="1"/>
      </w:tblPr>
      <w:tblGrid>
        <w:gridCol w:w="1611"/>
        <w:gridCol w:w="1308"/>
        <w:gridCol w:w="1409"/>
        <w:gridCol w:w="1410"/>
        <w:gridCol w:w="863"/>
      </w:tblGrid>
      <w:tr w:rsidR="00937E9F" w:rsidRPr="00937E9F" w14:paraId="38787717" w14:textId="77777777" w:rsidTr="003C70DF">
        <w:trPr>
          <w:jc w:val="center"/>
        </w:trPr>
        <w:tc>
          <w:tcPr>
            <w:tcW w:w="1220" w:type="pct"/>
            <w:vMerge w:val="restart"/>
            <w:tcBorders>
              <w:top w:val="single" w:sz="4" w:space="0" w:color="000000"/>
              <w:left w:val="single" w:sz="4" w:space="0" w:color="000000"/>
              <w:right w:val="single" w:sz="4" w:space="0" w:color="000000"/>
            </w:tcBorders>
            <w:vAlign w:val="center"/>
          </w:tcPr>
          <w:p w14:paraId="3E855B8E" w14:textId="77777777" w:rsidR="00B87EF4" w:rsidRPr="00937E9F" w:rsidRDefault="00B87EF4" w:rsidP="00C76F8E">
            <w:pPr>
              <w:widowControl w:val="0"/>
              <w:spacing w:line="240" w:lineRule="auto"/>
              <w:ind w:left="-57" w:right="-57" w:firstLine="0"/>
              <w:jc w:val="center"/>
              <w:rPr>
                <w:rFonts w:cs="Times New Roman"/>
                <w:sz w:val="22"/>
              </w:rPr>
            </w:pPr>
            <w:r w:rsidRPr="00937E9F">
              <w:rPr>
                <w:rFonts w:cs="Times New Roman"/>
                <w:b/>
                <w:sz w:val="22"/>
              </w:rPr>
              <w:t xml:space="preserve">Thời điểm </w:t>
            </w:r>
          </w:p>
        </w:tc>
        <w:tc>
          <w:tcPr>
            <w:tcW w:w="3126" w:type="pct"/>
            <w:gridSpan w:val="3"/>
            <w:tcBorders>
              <w:top w:val="single" w:sz="4" w:space="0" w:color="000000"/>
              <w:left w:val="single" w:sz="4" w:space="0" w:color="000000"/>
              <w:bottom w:val="single" w:sz="4" w:space="0" w:color="000000"/>
              <w:right w:val="single" w:sz="4" w:space="0" w:color="000000"/>
            </w:tcBorders>
            <w:vAlign w:val="center"/>
          </w:tcPr>
          <w:p w14:paraId="1D162F74" w14:textId="77777777" w:rsidR="00B87EF4" w:rsidRPr="00937E9F" w:rsidRDefault="00B87EF4" w:rsidP="00C76F8E">
            <w:pPr>
              <w:widowControl w:val="0"/>
              <w:spacing w:line="240" w:lineRule="auto"/>
              <w:ind w:left="-57" w:right="-57" w:firstLine="0"/>
              <w:jc w:val="center"/>
              <w:rPr>
                <w:rFonts w:cs="Times New Roman"/>
                <w:b/>
                <w:sz w:val="22"/>
              </w:rPr>
            </w:pPr>
            <w:r w:rsidRPr="00937E9F">
              <w:rPr>
                <w:rFonts w:cs="Times New Roman"/>
                <w:b/>
                <w:sz w:val="22"/>
              </w:rPr>
              <w:t>Bạch cầ</w:t>
            </w:r>
            <w:r w:rsidR="00AD7909" w:rsidRPr="00937E9F">
              <w:rPr>
                <w:rFonts w:cs="Times New Roman"/>
                <w:b/>
                <w:sz w:val="22"/>
              </w:rPr>
              <w:t xml:space="preserve">u (G/l)  </w:t>
            </w:r>
            <w:r w:rsidRPr="00937E9F">
              <w:rPr>
                <w:rFonts w:cs="Times New Roman"/>
                <w:b/>
                <w:sz w:val="22"/>
              </w:rPr>
              <w:t>(</w:t>
            </w:r>
            <m:oMath>
              <m:bar>
                <m:barPr>
                  <m:pos m:val="top"/>
                  <m:ctrlPr>
                    <w:rPr>
                      <w:rFonts w:ascii="Cambria Math" w:hAnsi="Cambria Math" w:cs="Times New Roman"/>
                      <w:b/>
                      <w:i/>
                      <w:sz w:val="22"/>
                    </w:rPr>
                  </m:ctrlPr>
                </m:barPr>
                <m:e>
                  <m:r>
                    <m:rPr>
                      <m:sty m:val="b"/>
                    </m:rPr>
                    <w:rPr>
                      <w:rFonts w:ascii="Cambria Math" w:hAnsi="Cambria Math" w:cs="Times New Roman"/>
                      <w:sz w:val="22"/>
                    </w:rPr>
                    <m:t>X</m:t>
                  </m:r>
                </m:e>
              </m:bar>
            </m:oMath>
            <w:r w:rsidRPr="00937E9F">
              <w:rPr>
                <w:rFonts w:cs="Times New Roman"/>
                <w:b/>
                <w:sz w:val="22"/>
              </w:rPr>
              <w:t xml:space="preserve"> ± SD)</w:t>
            </w:r>
          </w:p>
        </w:tc>
        <w:tc>
          <w:tcPr>
            <w:tcW w:w="654" w:type="pct"/>
            <w:vMerge w:val="restart"/>
            <w:tcBorders>
              <w:top w:val="single" w:sz="4" w:space="0" w:color="000000"/>
              <w:left w:val="single" w:sz="4" w:space="0" w:color="000000"/>
              <w:right w:val="single" w:sz="4" w:space="0" w:color="000000"/>
            </w:tcBorders>
            <w:vAlign w:val="center"/>
          </w:tcPr>
          <w:p w14:paraId="77274469" w14:textId="3178F256" w:rsidR="00B87EF4" w:rsidRPr="00937E9F" w:rsidRDefault="00682C17" w:rsidP="00C76F8E">
            <w:pPr>
              <w:widowControl w:val="0"/>
              <w:spacing w:line="240" w:lineRule="auto"/>
              <w:ind w:left="-57" w:right="-57" w:firstLine="0"/>
              <w:jc w:val="center"/>
              <w:rPr>
                <w:rFonts w:cs="Times New Roman"/>
                <w:sz w:val="22"/>
              </w:rPr>
            </w:pPr>
            <w:r w:rsidRPr="00937E9F">
              <w:rPr>
                <w:rFonts w:cs="Times New Roman"/>
                <w:b/>
                <w:sz w:val="22"/>
              </w:rPr>
              <w:t xml:space="preserve">p* </w:t>
            </w:r>
          </w:p>
        </w:tc>
      </w:tr>
      <w:tr w:rsidR="00937E9F" w:rsidRPr="00937E9F" w14:paraId="34C2534B" w14:textId="77777777" w:rsidTr="003C70DF">
        <w:trPr>
          <w:jc w:val="center"/>
        </w:trPr>
        <w:tc>
          <w:tcPr>
            <w:tcW w:w="1220" w:type="pct"/>
            <w:vMerge/>
            <w:tcBorders>
              <w:left w:val="single" w:sz="4" w:space="0" w:color="000000"/>
              <w:bottom w:val="single" w:sz="4" w:space="0" w:color="000000"/>
              <w:right w:val="single" w:sz="4" w:space="0" w:color="000000"/>
            </w:tcBorders>
            <w:vAlign w:val="center"/>
          </w:tcPr>
          <w:p w14:paraId="007D8C72" w14:textId="77777777" w:rsidR="00B87EF4" w:rsidRPr="00937E9F" w:rsidRDefault="00B87EF4" w:rsidP="00C76F8E">
            <w:pPr>
              <w:widowControl w:val="0"/>
              <w:spacing w:line="240" w:lineRule="auto"/>
              <w:ind w:left="-57" w:right="-57" w:firstLine="0"/>
              <w:rPr>
                <w:rFonts w:cs="Times New Roman"/>
                <w:sz w:val="22"/>
              </w:rPr>
            </w:pPr>
          </w:p>
        </w:tc>
        <w:tc>
          <w:tcPr>
            <w:tcW w:w="991" w:type="pct"/>
            <w:tcBorders>
              <w:top w:val="single" w:sz="4" w:space="0" w:color="000000"/>
              <w:left w:val="single" w:sz="4" w:space="0" w:color="000000"/>
              <w:bottom w:val="single" w:sz="4" w:space="0" w:color="000000"/>
              <w:right w:val="single" w:sz="4" w:space="0" w:color="000000"/>
            </w:tcBorders>
            <w:vAlign w:val="center"/>
          </w:tcPr>
          <w:p w14:paraId="6B8191C8" w14:textId="77777777" w:rsidR="00B87EF4" w:rsidRPr="00937E9F" w:rsidRDefault="00B87EF4" w:rsidP="00C76F8E">
            <w:pPr>
              <w:widowControl w:val="0"/>
              <w:spacing w:line="240" w:lineRule="auto"/>
              <w:ind w:left="-57" w:right="-57" w:firstLine="0"/>
              <w:jc w:val="center"/>
              <w:rPr>
                <w:rFonts w:cs="Times New Roman"/>
                <w:sz w:val="22"/>
              </w:rPr>
            </w:pPr>
            <w:r w:rsidRPr="00937E9F">
              <w:rPr>
                <w:rFonts w:cs="Times New Roman"/>
                <w:b/>
                <w:sz w:val="22"/>
              </w:rPr>
              <w:t xml:space="preserve">Lô chứng </w:t>
            </w:r>
          </w:p>
          <w:p w14:paraId="64C2917A" w14:textId="77777777" w:rsidR="00B87EF4" w:rsidRPr="00937E9F" w:rsidRDefault="00B87EF4" w:rsidP="00C76F8E">
            <w:pPr>
              <w:widowControl w:val="0"/>
              <w:spacing w:line="240" w:lineRule="auto"/>
              <w:ind w:left="-57" w:right="-57" w:firstLine="0"/>
              <w:jc w:val="center"/>
              <w:rPr>
                <w:rFonts w:cs="Times New Roman"/>
                <w:sz w:val="22"/>
              </w:rPr>
            </w:pPr>
            <w:r w:rsidRPr="00937E9F">
              <w:rPr>
                <w:rFonts w:cs="Times New Roman"/>
                <w:b/>
                <w:sz w:val="22"/>
              </w:rPr>
              <w:t>(n=10)</w:t>
            </w:r>
          </w:p>
        </w:tc>
        <w:tc>
          <w:tcPr>
            <w:tcW w:w="1067" w:type="pct"/>
            <w:tcBorders>
              <w:top w:val="single" w:sz="4" w:space="0" w:color="000000"/>
              <w:left w:val="single" w:sz="4" w:space="0" w:color="000000"/>
              <w:bottom w:val="single" w:sz="4" w:space="0" w:color="000000"/>
              <w:right w:val="single" w:sz="4" w:space="0" w:color="000000"/>
            </w:tcBorders>
            <w:vAlign w:val="center"/>
          </w:tcPr>
          <w:p w14:paraId="1753E963" w14:textId="77777777" w:rsidR="00B87EF4" w:rsidRPr="00937E9F" w:rsidRDefault="00B87EF4" w:rsidP="00C76F8E">
            <w:pPr>
              <w:widowControl w:val="0"/>
              <w:spacing w:line="240" w:lineRule="auto"/>
              <w:ind w:left="-57" w:right="-57" w:firstLine="0"/>
              <w:jc w:val="center"/>
              <w:rPr>
                <w:rFonts w:cs="Times New Roman"/>
                <w:b/>
                <w:sz w:val="22"/>
              </w:rPr>
            </w:pPr>
            <w:r w:rsidRPr="00937E9F">
              <w:rPr>
                <w:rFonts w:cs="Times New Roman"/>
                <w:b/>
                <w:sz w:val="22"/>
              </w:rPr>
              <w:t xml:space="preserve">Lô thử 1 </w:t>
            </w:r>
          </w:p>
          <w:p w14:paraId="092D3C4E" w14:textId="77777777" w:rsidR="00B87EF4" w:rsidRPr="00937E9F" w:rsidRDefault="00B87EF4" w:rsidP="00C76F8E">
            <w:pPr>
              <w:widowControl w:val="0"/>
              <w:spacing w:line="240" w:lineRule="auto"/>
              <w:ind w:left="-57" w:right="-57" w:firstLine="0"/>
              <w:jc w:val="center"/>
              <w:rPr>
                <w:rFonts w:cs="Times New Roman"/>
                <w:sz w:val="22"/>
              </w:rPr>
            </w:pPr>
            <w:r w:rsidRPr="00937E9F">
              <w:rPr>
                <w:rFonts w:cs="Times New Roman"/>
                <w:b/>
                <w:sz w:val="22"/>
              </w:rPr>
              <w:t>(n=10)</w:t>
            </w:r>
          </w:p>
        </w:tc>
        <w:tc>
          <w:tcPr>
            <w:tcW w:w="1068" w:type="pct"/>
            <w:tcBorders>
              <w:top w:val="single" w:sz="4" w:space="0" w:color="000000"/>
              <w:left w:val="single" w:sz="4" w:space="0" w:color="000000"/>
              <w:bottom w:val="single" w:sz="4" w:space="0" w:color="000000"/>
              <w:right w:val="single" w:sz="4" w:space="0" w:color="000000"/>
            </w:tcBorders>
            <w:vAlign w:val="center"/>
          </w:tcPr>
          <w:p w14:paraId="276F3ECD" w14:textId="77777777" w:rsidR="00B87EF4" w:rsidRPr="00937E9F" w:rsidRDefault="00B87EF4" w:rsidP="00C76F8E">
            <w:pPr>
              <w:widowControl w:val="0"/>
              <w:spacing w:line="240" w:lineRule="auto"/>
              <w:ind w:left="-57" w:right="-57" w:firstLine="0"/>
              <w:jc w:val="center"/>
              <w:rPr>
                <w:rFonts w:cs="Times New Roman"/>
                <w:b/>
                <w:sz w:val="22"/>
              </w:rPr>
            </w:pPr>
            <w:r w:rsidRPr="00937E9F">
              <w:rPr>
                <w:rFonts w:cs="Times New Roman"/>
                <w:b/>
                <w:sz w:val="22"/>
              </w:rPr>
              <w:t>Lô thử 2</w:t>
            </w:r>
          </w:p>
          <w:p w14:paraId="71C8F65E" w14:textId="77777777" w:rsidR="00B87EF4" w:rsidRPr="00937E9F" w:rsidRDefault="00B87EF4" w:rsidP="00C76F8E">
            <w:pPr>
              <w:widowControl w:val="0"/>
              <w:spacing w:line="240" w:lineRule="auto"/>
              <w:ind w:left="-57" w:right="-57" w:firstLine="0"/>
              <w:jc w:val="center"/>
              <w:rPr>
                <w:rFonts w:cs="Times New Roman"/>
                <w:b/>
                <w:sz w:val="22"/>
              </w:rPr>
            </w:pPr>
            <w:r w:rsidRPr="00937E9F">
              <w:rPr>
                <w:rFonts w:cs="Times New Roman"/>
                <w:b/>
                <w:sz w:val="22"/>
              </w:rPr>
              <w:t>(n=10)</w:t>
            </w:r>
          </w:p>
        </w:tc>
        <w:tc>
          <w:tcPr>
            <w:tcW w:w="654" w:type="pct"/>
            <w:vMerge/>
            <w:tcBorders>
              <w:left w:val="single" w:sz="4" w:space="0" w:color="000000"/>
              <w:bottom w:val="single" w:sz="4" w:space="0" w:color="000000"/>
              <w:right w:val="single" w:sz="4" w:space="0" w:color="000000"/>
            </w:tcBorders>
            <w:vAlign w:val="center"/>
          </w:tcPr>
          <w:p w14:paraId="45A06152" w14:textId="77777777" w:rsidR="00B87EF4" w:rsidRPr="00937E9F" w:rsidRDefault="00B87EF4" w:rsidP="00C76F8E">
            <w:pPr>
              <w:widowControl w:val="0"/>
              <w:spacing w:line="240" w:lineRule="auto"/>
              <w:ind w:left="-57" w:right="-57" w:firstLine="0"/>
              <w:jc w:val="center"/>
              <w:rPr>
                <w:rFonts w:cs="Times New Roman"/>
                <w:sz w:val="22"/>
              </w:rPr>
            </w:pPr>
          </w:p>
        </w:tc>
      </w:tr>
      <w:tr w:rsidR="00937E9F" w:rsidRPr="00937E9F" w14:paraId="2C88AC7A" w14:textId="77777777" w:rsidTr="003C70DF">
        <w:trPr>
          <w:jc w:val="center"/>
        </w:trPr>
        <w:tc>
          <w:tcPr>
            <w:tcW w:w="1220" w:type="pct"/>
            <w:tcBorders>
              <w:top w:val="single" w:sz="4" w:space="0" w:color="000000"/>
              <w:left w:val="single" w:sz="4" w:space="0" w:color="000000"/>
              <w:bottom w:val="single" w:sz="4" w:space="0" w:color="000000"/>
              <w:right w:val="single" w:sz="4" w:space="0" w:color="000000"/>
            </w:tcBorders>
            <w:vAlign w:val="center"/>
          </w:tcPr>
          <w:p w14:paraId="5A9C137D" w14:textId="77777777" w:rsidR="00682C17" w:rsidRPr="00937E9F" w:rsidRDefault="00B87EF4" w:rsidP="00682C17">
            <w:pPr>
              <w:widowControl w:val="0"/>
              <w:spacing w:line="240" w:lineRule="auto"/>
              <w:ind w:left="-57" w:right="-57" w:firstLine="0"/>
              <w:jc w:val="center"/>
              <w:rPr>
                <w:rFonts w:cs="Times New Roman"/>
                <w:sz w:val="22"/>
              </w:rPr>
            </w:pPr>
            <w:r w:rsidRPr="00937E9F">
              <w:rPr>
                <w:rFonts w:cs="Times New Roman"/>
                <w:sz w:val="22"/>
              </w:rPr>
              <w:t xml:space="preserve">Trước </w:t>
            </w:r>
          </w:p>
          <w:p w14:paraId="1E02292F" w14:textId="2DDEE24B" w:rsidR="00B87EF4" w:rsidRPr="00937E9F" w:rsidRDefault="00B87EF4" w:rsidP="00682C17">
            <w:pPr>
              <w:widowControl w:val="0"/>
              <w:spacing w:line="240" w:lineRule="auto"/>
              <w:ind w:left="-57" w:right="-57" w:firstLine="0"/>
              <w:jc w:val="center"/>
              <w:rPr>
                <w:rFonts w:cs="Times New Roman"/>
                <w:sz w:val="22"/>
              </w:rPr>
            </w:pPr>
            <w:r w:rsidRPr="00937E9F">
              <w:rPr>
                <w:rFonts w:cs="Times New Roman"/>
                <w:sz w:val="22"/>
              </w:rPr>
              <w:t>nghiên cứu</w:t>
            </w:r>
          </w:p>
        </w:tc>
        <w:tc>
          <w:tcPr>
            <w:tcW w:w="991" w:type="pct"/>
            <w:tcBorders>
              <w:top w:val="single" w:sz="4" w:space="0" w:color="000000"/>
              <w:left w:val="single" w:sz="4" w:space="0" w:color="000000"/>
              <w:bottom w:val="single" w:sz="4" w:space="0" w:color="000000"/>
              <w:right w:val="single" w:sz="4" w:space="0" w:color="000000"/>
            </w:tcBorders>
            <w:vAlign w:val="center"/>
          </w:tcPr>
          <w:p w14:paraId="53F2A7BF" w14:textId="77777777" w:rsidR="00B87EF4" w:rsidRPr="00937E9F" w:rsidRDefault="00B87EF4" w:rsidP="00C76F8E">
            <w:pPr>
              <w:widowControl w:val="0"/>
              <w:spacing w:line="240" w:lineRule="auto"/>
              <w:ind w:left="-57" w:right="-57" w:firstLine="0"/>
              <w:jc w:val="center"/>
              <w:rPr>
                <w:rFonts w:cs="Times New Roman"/>
                <w:sz w:val="22"/>
              </w:rPr>
            </w:pPr>
            <w:r w:rsidRPr="00937E9F">
              <w:rPr>
                <w:rStyle w:val="fontstyle01"/>
                <w:rFonts w:ascii="Times New Roman" w:hAnsi="Times New Roman" w:cs="Times New Roman"/>
                <w:color w:val="auto"/>
              </w:rPr>
              <w:t>10,25 ± 3,41</w:t>
            </w:r>
          </w:p>
        </w:tc>
        <w:tc>
          <w:tcPr>
            <w:tcW w:w="1067" w:type="pct"/>
            <w:tcBorders>
              <w:top w:val="single" w:sz="4" w:space="0" w:color="000000"/>
              <w:left w:val="single" w:sz="4" w:space="0" w:color="000000"/>
              <w:bottom w:val="single" w:sz="4" w:space="0" w:color="000000"/>
              <w:right w:val="single" w:sz="4" w:space="0" w:color="000000"/>
            </w:tcBorders>
            <w:vAlign w:val="center"/>
          </w:tcPr>
          <w:p w14:paraId="1F1A22A8" w14:textId="77777777" w:rsidR="00B87EF4" w:rsidRPr="00937E9F" w:rsidRDefault="00B87EF4" w:rsidP="00C76F8E">
            <w:pPr>
              <w:widowControl w:val="0"/>
              <w:spacing w:line="240" w:lineRule="auto"/>
              <w:ind w:left="-57" w:right="-57" w:firstLine="0"/>
              <w:jc w:val="center"/>
              <w:rPr>
                <w:rFonts w:cs="Times New Roman"/>
                <w:sz w:val="22"/>
              </w:rPr>
            </w:pPr>
            <w:r w:rsidRPr="00937E9F">
              <w:rPr>
                <w:rStyle w:val="fontstyle01"/>
                <w:rFonts w:ascii="Times New Roman" w:hAnsi="Times New Roman" w:cs="Times New Roman"/>
                <w:color w:val="auto"/>
              </w:rPr>
              <w:t>10,98 ± 2,25</w:t>
            </w:r>
          </w:p>
        </w:tc>
        <w:tc>
          <w:tcPr>
            <w:tcW w:w="1068" w:type="pct"/>
            <w:tcBorders>
              <w:top w:val="single" w:sz="4" w:space="0" w:color="000000"/>
              <w:left w:val="single" w:sz="4" w:space="0" w:color="000000"/>
              <w:bottom w:val="single" w:sz="4" w:space="0" w:color="000000"/>
              <w:right w:val="single" w:sz="4" w:space="0" w:color="000000"/>
            </w:tcBorders>
            <w:vAlign w:val="center"/>
          </w:tcPr>
          <w:p w14:paraId="48B03975" w14:textId="77777777" w:rsidR="00B87EF4" w:rsidRPr="00937E9F" w:rsidRDefault="00B87EF4" w:rsidP="00C76F8E">
            <w:pPr>
              <w:widowControl w:val="0"/>
              <w:spacing w:line="240" w:lineRule="auto"/>
              <w:ind w:left="-57" w:right="-57" w:firstLine="0"/>
              <w:jc w:val="center"/>
              <w:rPr>
                <w:rFonts w:cs="Times New Roman"/>
                <w:sz w:val="22"/>
              </w:rPr>
            </w:pPr>
            <w:r w:rsidRPr="00937E9F">
              <w:rPr>
                <w:rStyle w:val="fontstyle01"/>
                <w:rFonts w:ascii="Times New Roman" w:hAnsi="Times New Roman" w:cs="Times New Roman"/>
                <w:color w:val="auto"/>
              </w:rPr>
              <w:t>10,81 ± 2,74</w:t>
            </w:r>
          </w:p>
        </w:tc>
        <w:tc>
          <w:tcPr>
            <w:tcW w:w="654" w:type="pct"/>
            <w:tcBorders>
              <w:top w:val="single" w:sz="4" w:space="0" w:color="000000"/>
              <w:left w:val="single" w:sz="4" w:space="0" w:color="000000"/>
              <w:bottom w:val="single" w:sz="4" w:space="0" w:color="000000"/>
              <w:right w:val="single" w:sz="4" w:space="0" w:color="000000"/>
            </w:tcBorders>
            <w:vAlign w:val="center"/>
          </w:tcPr>
          <w:p w14:paraId="2B9920B6" w14:textId="752BECE7" w:rsidR="00B87EF4" w:rsidRPr="00937E9F" w:rsidRDefault="00682C17" w:rsidP="00C76F8E">
            <w:pPr>
              <w:widowControl w:val="0"/>
              <w:spacing w:line="240" w:lineRule="auto"/>
              <w:ind w:left="-57" w:right="-57" w:firstLine="0"/>
              <w:jc w:val="center"/>
              <w:rPr>
                <w:rFonts w:cs="Times New Roman"/>
                <w:sz w:val="22"/>
              </w:rPr>
            </w:pPr>
            <w:r w:rsidRPr="00937E9F">
              <w:rPr>
                <w:rFonts w:cs="Times New Roman"/>
                <w:sz w:val="22"/>
              </w:rPr>
              <w:t>0,836</w:t>
            </w:r>
          </w:p>
        </w:tc>
      </w:tr>
      <w:tr w:rsidR="00937E9F" w:rsidRPr="00937E9F" w14:paraId="165AAF04" w14:textId="77777777" w:rsidTr="003C70DF">
        <w:trPr>
          <w:jc w:val="center"/>
        </w:trPr>
        <w:tc>
          <w:tcPr>
            <w:tcW w:w="1220" w:type="pct"/>
            <w:tcBorders>
              <w:top w:val="single" w:sz="4" w:space="0" w:color="000000"/>
              <w:left w:val="single" w:sz="4" w:space="0" w:color="000000"/>
              <w:bottom w:val="single" w:sz="4" w:space="0" w:color="000000"/>
              <w:right w:val="single" w:sz="4" w:space="0" w:color="000000"/>
            </w:tcBorders>
            <w:vAlign w:val="center"/>
          </w:tcPr>
          <w:p w14:paraId="124D8D4E" w14:textId="202A64BB" w:rsidR="00B87EF4" w:rsidRPr="00937E9F" w:rsidRDefault="00B87EF4" w:rsidP="00682C17">
            <w:pPr>
              <w:widowControl w:val="0"/>
              <w:spacing w:line="240" w:lineRule="auto"/>
              <w:ind w:left="-57" w:right="-57" w:firstLine="0"/>
              <w:jc w:val="center"/>
              <w:rPr>
                <w:rFonts w:cs="Times New Roman"/>
                <w:sz w:val="22"/>
              </w:rPr>
            </w:pPr>
            <w:r w:rsidRPr="00937E9F">
              <w:rPr>
                <w:rFonts w:cs="Times New Roman"/>
                <w:sz w:val="22"/>
              </w:rPr>
              <w:t>Sau 2 tuần</w:t>
            </w:r>
          </w:p>
        </w:tc>
        <w:tc>
          <w:tcPr>
            <w:tcW w:w="991" w:type="pct"/>
            <w:tcBorders>
              <w:top w:val="single" w:sz="4" w:space="0" w:color="000000"/>
              <w:left w:val="single" w:sz="4" w:space="0" w:color="000000"/>
              <w:bottom w:val="single" w:sz="4" w:space="0" w:color="000000"/>
              <w:right w:val="single" w:sz="4" w:space="0" w:color="000000"/>
            </w:tcBorders>
            <w:vAlign w:val="center"/>
          </w:tcPr>
          <w:p w14:paraId="443299AA" w14:textId="77777777" w:rsidR="00B87EF4" w:rsidRPr="00937E9F" w:rsidRDefault="00B87EF4" w:rsidP="00C76F8E">
            <w:pPr>
              <w:widowControl w:val="0"/>
              <w:spacing w:line="240" w:lineRule="auto"/>
              <w:ind w:left="-57" w:right="-57" w:firstLine="0"/>
              <w:jc w:val="center"/>
              <w:rPr>
                <w:rFonts w:cs="Times New Roman"/>
                <w:sz w:val="22"/>
              </w:rPr>
            </w:pPr>
            <w:r w:rsidRPr="00937E9F">
              <w:rPr>
                <w:rStyle w:val="fontstyle01"/>
                <w:rFonts w:ascii="Times New Roman" w:hAnsi="Times New Roman" w:cs="Times New Roman"/>
                <w:color w:val="auto"/>
              </w:rPr>
              <w:t>9,94 ± 4,72</w:t>
            </w:r>
          </w:p>
        </w:tc>
        <w:tc>
          <w:tcPr>
            <w:tcW w:w="1067" w:type="pct"/>
            <w:tcBorders>
              <w:top w:val="single" w:sz="4" w:space="0" w:color="000000"/>
              <w:left w:val="single" w:sz="4" w:space="0" w:color="000000"/>
              <w:bottom w:val="single" w:sz="4" w:space="0" w:color="000000"/>
              <w:right w:val="single" w:sz="4" w:space="0" w:color="000000"/>
            </w:tcBorders>
            <w:vAlign w:val="center"/>
          </w:tcPr>
          <w:p w14:paraId="643DEEAA" w14:textId="77777777" w:rsidR="00B87EF4" w:rsidRPr="00937E9F" w:rsidRDefault="00B87EF4" w:rsidP="00C76F8E">
            <w:pPr>
              <w:widowControl w:val="0"/>
              <w:spacing w:line="240" w:lineRule="auto"/>
              <w:ind w:left="-57" w:right="-57" w:firstLine="0"/>
              <w:jc w:val="center"/>
              <w:rPr>
                <w:rFonts w:cs="Times New Roman"/>
                <w:sz w:val="22"/>
              </w:rPr>
            </w:pPr>
            <w:r w:rsidRPr="00937E9F">
              <w:rPr>
                <w:rStyle w:val="fontstyle01"/>
                <w:rFonts w:ascii="Times New Roman" w:hAnsi="Times New Roman" w:cs="Times New Roman"/>
                <w:color w:val="auto"/>
              </w:rPr>
              <w:t>10,43 ± 2,55</w:t>
            </w:r>
          </w:p>
        </w:tc>
        <w:tc>
          <w:tcPr>
            <w:tcW w:w="1068" w:type="pct"/>
            <w:tcBorders>
              <w:top w:val="single" w:sz="4" w:space="0" w:color="000000"/>
              <w:left w:val="single" w:sz="4" w:space="0" w:color="000000"/>
              <w:bottom w:val="single" w:sz="4" w:space="0" w:color="000000"/>
              <w:right w:val="single" w:sz="4" w:space="0" w:color="000000"/>
            </w:tcBorders>
            <w:vAlign w:val="center"/>
          </w:tcPr>
          <w:p w14:paraId="36F9DCC8" w14:textId="77777777" w:rsidR="00B87EF4" w:rsidRPr="00937E9F" w:rsidRDefault="00B87EF4" w:rsidP="00C76F8E">
            <w:pPr>
              <w:widowControl w:val="0"/>
              <w:spacing w:line="240" w:lineRule="auto"/>
              <w:ind w:left="-57" w:right="-57" w:firstLine="0"/>
              <w:jc w:val="center"/>
              <w:rPr>
                <w:rFonts w:cs="Times New Roman"/>
                <w:sz w:val="22"/>
              </w:rPr>
            </w:pPr>
            <w:r w:rsidRPr="00937E9F">
              <w:rPr>
                <w:rStyle w:val="fontstyle01"/>
                <w:rFonts w:ascii="Times New Roman" w:hAnsi="Times New Roman" w:cs="Times New Roman"/>
                <w:color w:val="auto"/>
              </w:rPr>
              <w:t>11,60 ± 6,92</w:t>
            </w:r>
          </w:p>
        </w:tc>
        <w:tc>
          <w:tcPr>
            <w:tcW w:w="654" w:type="pct"/>
            <w:tcBorders>
              <w:top w:val="single" w:sz="4" w:space="0" w:color="000000"/>
              <w:left w:val="single" w:sz="4" w:space="0" w:color="000000"/>
              <w:bottom w:val="single" w:sz="4" w:space="0" w:color="000000"/>
              <w:right w:val="single" w:sz="4" w:space="0" w:color="000000"/>
            </w:tcBorders>
            <w:vAlign w:val="center"/>
          </w:tcPr>
          <w:p w14:paraId="2A97A326" w14:textId="0C5F3676" w:rsidR="00B87EF4" w:rsidRPr="00937E9F" w:rsidRDefault="00682C17" w:rsidP="00C76F8E">
            <w:pPr>
              <w:widowControl w:val="0"/>
              <w:spacing w:line="240" w:lineRule="auto"/>
              <w:ind w:left="-57" w:right="-57" w:firstLine="0"/>
              <w:jc w:val="center"/>
              <w:rPr>
                <w:rFonts w:cs="Times New Roman"/>
                <w:sz w:val="22"/>
              </w:rPr>
            </w:pPr>
            <w:r w:rsidRPr="00937E9F">
              <w:rPr>
                <w:rFonts w:cs="Times New Roman"/>
                <w:sz w:val="22"/>
              </w:rPr>
              <w:t>0,621</w:t>
            </w:r>
          </w:p>
        </w:tc>
      </w:tr>
      <w:tr w:rsidR="00937E9F" w:rsidRPr="00937E9F" w14:paraId="19E2258C" w14:textId="77777777" w:rsidTr="003C70DF">
        <w:trPr>
          <w:jc w:val="center"/>
        </w:trPr>
        <w:tc>
          <w:tcPr>
            <w:tcW w:w="1220" w:type="pct"/>
            <w:tcBorders>
              <w:top w:val="single" w:sz="4" w:space="0" w:color="000000"/>
              <w:left w:val="single" w:sz="4" w:space="0" w:color="000000"/>
              <w:bottom w:val="single" w:sz="4" w:space="0" w:color="000000"/>
              <w:right w:val="single" w:sz="4" w:space="0" w:color="000000"/>
            </w:tcBorders>
            <w:vAlign w:val="center"/>
          </w:tcPr>
          <w:p w14:paraId="2FF8E77F" w14:textId="15671009" w:rsidR="00B87EF4" w:rsidRPr="00937E9F" w:rsidRDefault="00B87EF4" w:rsidP="00682C17">
            <w:pPr>
              <w:widowControl w:val="0"/>
              <w:spacing w:line="240" w:lineRule="auto"/>
              <w:ind w:left="-57" w:right="-57" w:firstLine="0"/>
              <w:jc w:val="center"/>
              <w:rPr>
                <w:rFonts w:cs="Times New Roman"/>
                <w:sz w:val="22"/>
              </w:rPr>
            </w:pPr>
            <w:r w:rsidRPr="00937E9F">
              <w:rPr>
                <w:rFonts w:cs="Times New Roman"/>
                <w:sz w:val="22"/>
              </w:rPr>
              <w:t>Sau 4 tuần</w:t>
            </w:r>
          </w:p>
        </w:tc>
        <w:tc>
          <w:tcPr>
            <w:tcW w:w="991" w:type="pct"/>
            <w:tcBorders>
              <w:top w:val="single" w:sz="4" w:space="0" w:color="000000"/>
              <w:left w:val="single" w:sz="4" w:space="0" w:color="000000"/>
              <w:bottom w:val="single" w:sz="4" w:space="0" w:color="000000"/>
              <w:right w:val="single" w:sz="4" w:space="0" w:color="000000"/>
            </w:tcBorders>
            <w:vAlign w:val="center"/>
          </w:tcPr>
          <w:p w14:paraId="7AD5D211" w14:textId="77777777" w:rsidR="00B87EF4" w:rsidRPr="00937E9F" w:rsidRDefault="00B87EF4" w:rsidP="00C76F8E">
            <w:pPr>
              <w:widowControl w:val="0"/>
              <w:spacing w:line="240" w:lineRule="auto"/>
              <w:ind w:left="-57" w:right="-57" w:firstLine="0"/>
              <w:jc w:val="center"/>
              <w:rPr>
                <w:rFonts w:cs="Times New Roman"/>
                <w:sz w:val="22"/>
              </w:rPr>
            </w:pPr>
            <w:r w:rsidRPr="00937E9F">
              <w:rPr>
                <w:rStyle w:val="fontstyle01"/>
                <w:rFonts w:ascii="Times New Roman" w:hAnsi="Times New Roman" w:cs="Times New Roman"/>
                <w:color w:val="auto"/>
              </w:rPr>
              <w:t>10,94 ± 2,90</w:t>
            </w:r>
          </w:p>
        </w:tc>
        <w:tc>
          <w:tcPr>
            <w:tcW w:w="1067" w:type="pct"/>
            <w:tcBorders>
              <w:top w:val="single" w:sz="4" w:space="0" w:color="000000"/>
              <w:left w:val="single" w:sz="4" w:space="0" w:color="000000"/>
              <w:bottom w:val="single" w:sz="4" w:space="0" w:color="000000"/>
              <w:right w:val="single" w:sz="4" w:space="0" w:color="000000"/>
            </w:tcBorders>
            <w:vAlign w:val="center"/>
          </w:tcPr>
          <w:p w14:paraId="77E8DBB2" w14:textId="77777777" w:rsidR="00B87EF4" w:rsidRPr="00937E9F" w:rsidRDefault="00B87EF4" w:rsidP="00C76F8E">
            <w:pPr>
              <w:widowControl w:val="0"/>
              <w:spacing w:line="240" w:lineRule="auto"/>
              <w:ind w:left="-57" w:right="-57" w:firstLine="0"/>
              <w:jc w:val="center"/>
              <w:rPr>
                <w:rFonts w:cs="Times New Roman"/>
                <w:sz w:val="22"/>
              </w:rPr>
            </w:pPr>
            <w:r w:rsidRPr="00937E9F">
              <w:rPr>
                <w:rStyle w:val="fontstyle01"/>
                <w:rFonts w:ascii="Times New Roman" w:hAnsi="Times New Roman" w:cs="Times New Roman"/>
                <w:color w:val="auto"/>
              </w:rPr>
              <w:t>11,72 ± 1,63</w:t>
            </w:r>
          </w:p>
        </w:tc>
        <w:tc>
          <w:tcPr>
            <w:tcW w:w="1068" w:type="pct"/>
            <w:tcBorders>
              <w:top w:val="single" w:sz="4" w:space="0" w:color="000000"/>
              <w:left w:val="single" w:sz="4" w:space="0" w:color="000000"/>
              <w:bottom w:val="single" w:sz="4" w:space="0" w:color="000000"/>
              <w:right w:val="single" w:sz="4" w:space="0" w:color="000000"/>
            </w:tcBorders>
            <w:vAlign w:val="center"/>
          </w:tcPr>
          <w:p w14:paraId="3B412FE1" w14:textId="77777777" w:rsidR="00B87EF4" w:rsidRPr="00937E9F" w:rsidRDefault="00B87EF4" w:rsidP="00C76F8E">
            <w:pPr>
              <w:widowControl w:val="0"/>
              <w:spacing w:line="240" w:lineRule="auto"/>
              <w:ind w:left="-57" w:right="-57" w:firstLine="0"/>
              <w:jc w:val="center"/>
              <w:rPr>
                <w:rFonts w:cs="Times New Roman"/>
                <w:sz w:val="22"/>
              </w:rPr>
            </w:pPr>
            <w:r w:rsidRPr="00937E9F">
              <w:rPr>
                <w:rStyle w:val="fontstyle01"/>
                <w:rFonts w:ascii="Times New Roman" w:hAnsi="Times New Roman" w:cs="Times New Roman"/>
                <w:color w:val="auto"/>
              </w:rPr>
              <w:t>10,59 ± 4,03</w:t>
            </w:r>
          </w:p>
        </w:tc>
        <w:tc>
          <w:tcPr>
            <w:tcW w:w="654" w:type="pct"/>
            <w:tcBorders>
              <w:top w:val="single" w:sz="4" w:space="0" w:color="000000"/>
              <w:left w:val="single" w:sz="4" w:space="0" w:color="000000"/>
              <w:bottom w:val="single" w:sz="4" w:space="0" w:color="000000"/>
              <w:right w:val="single" w:sz="4" w:space="0" w:color="000000"/>
            </w:tcBorders>
            <w:vAlign w:val="center"/>
          </w:tcPr>
          <w:p w14:paraId="4ED69A16" w14:textId="45460B02" w:rsidR="00B87EF4" w:rsidRPr="00937E9F" w:rsidRDefault="00682C17" w:rsidP="00C76F8E">
            <w:pPr>
              <w:widowControl w:val="0"/>
              <w:spacing w:line="240" w:lineRule="auto"/>
              <w:ind w:left="-57" w:right="-57" w:firstLine="0"/>
              <w:jc w:val="center"/>
              <w:rPr>
                <w:rFonts w:cs="Times New Roman"/>
                <w:sz w:val="22"/>
              </w:rPr>
            </w:pPr>
            <w:r w:rsidRPr="00937E9F">
              <w:rPr>
                <w:rFonts w:cs="Times New Roman"/>
                <w:sz w:val="22"/>
              </w:rPr>
              <w:t>0,154</w:t>
            </w:r>
          </w:p>
        </w:tc>
      </w:tr>
      <w:tr w:rsidR="00937E9F" w:rsidRPr="00937E9F" w14:paraId="6F4A806F" w14:textId="77777777" w:rsidTr="003C70DF">
        <w:trPr>
          <w:jc w:val="center"/>
        </w:trPr>
        <w:tc>
          <w:tcPr>
            <w:tcW w:w="1220" w:type="pct"/>
            <w:tcBorders>
              <w:top w:val="single" w:sz="4" w:space="0" w:color="000000"/>
              <w:left w:val="single" w:sz="4" w:space="0" w:color="000000"/>
              <w:bottom w:val="single" w:sz="4" w:space="0" w:color="000000"/>
              <w:right w:val="single" w:sz="4" w:space="0" w:color="000000"/>
            </w:tcBorders>
            <w:vAlign w:val="center"/>
          </w:tcPr>
          <w:p w14:paraId="13C72063" w14:textId="32C1D0CE" w:rsidR="00B87EF4" w:rsidRPr="00937E9F" w:rsidRDefault="00682C17" w:rsidP="00682C17">
            <w:pPr>
              <w:widowControl w:val="0"/>
              <w:spacing w:line="240" w:lineRule="auto"/>
              <w:ind w:left="-57" w:right="-57" w:firstLine="0"/>
              <w:jc w:val="center"/>
              <w:rPr>
                <w:rFonts w:cs="Times New Roman"/>
                <w:sz w:val="22"/>
              </w:rPr>
            </w:pPr>
            <w:r w:rsidRPr="00937E9F">
              <w:rPr>
                <w:rFonts w:cs="Times New Roman"/>
                <w:sz w:val="22"/>
              </w:rPr>
              <w:t>p**</w:t>
            </w:r>
          </w:p>
        </w:tc>
        <w:tc>
          <w:tcPr>
            <w:tcW w:w="991" w:type="pct"/>
            <w:tcBorders>
              <w:top w:val="single" w:sz="4" w:space="0" w:color="000000"/>
              <w:left w:val="single" w:sz="4" w:space="0" w:color="000000"/>
              <w:bottom w:val="single" w:sz="4" w:space="0" w:color="000000"/>
              <w:right w:val="single" w:sz="4" w:space="0" w:color="000000"/>
            </w:tcBorders>
            <w:vAlign w:val="center"/>
          </w:tcPr>
          <w:p w14:paraId="5932361A" w14:textId="10B086FF" w:rsidR="00B87EF4" w:rsidRPr="00937E9F" w:rsidRDefault="00682C17" w:rsidP="00C76F8E">
            <w:pPr>
              <w:widowControl w:val="0"/>
              <w:spacing w:line="240" w:lineRule="auto"/>
              <w:ind w:left="-57" w:right="-57" w:firstLine="0"/>
              <w:jc w:val="center"/>
              <w:rPr>
                <w:rStyle w:val="fontstyle01"/>
                <w:rFonts w:ascii="Times New Roman" w:hAnsi="Times New Roman" w:cs="Times New Roman"/>
                <w:color w:val="auto"/>
              </w:rPr>
            </w:pPr>
            <w:r w:rsidRPr="00937E9F">
              <w:rPr>
                <w:rStyle w:val="fontstyle01"/>
                <w:rFonts w:ascii="Times New Roman" w:hAnsi="Times New Roman" w:cs="Times New Roman"/>
                <w:color w:val="auto"/>
              </w:rPr>
              <w:t>p</w:t>
            </w:r>
            <w:r w:rsidRPr="00937E9F">
              <w:rPr>
                <w:rStyle w:val="fontstyle01"/>
                <w:rFonts w:ascii="Times New Roman" w:hAnsi="Times New Roman" w:cs="Times New Roman"/>
                <w:color w:val="auto"/>
                <w:vertAlign w:val="subscript"/>
              </w:rPr>
              <w:t xml:space="preserve">t0-t2 </w:t>
            </w:r>
            <w:r w:rsidRPr="00937E9F">
              <w:rPr>
                <w:rStyle w:val="fontstyle01"/>
                <w:rFonts w:ascii="Times New Roman" w:hAnsi="Times New Roman" w:cs="Times New Roman"/>
                <w:color w:val="auto"/>
              </w:rPr>
              <w:t>= 0,742</w:t>
            </w:r>
          </w:p>
          <w:p w14:paraId="76526FDD" w14:textId="3E50688C" w:rsidR="00B87EF4" w:rsidRPr="00937E9F" w:rsidRDefault="00682C17" w:rsidP="00C76F8E">
            <w:pPr>
              <w:widowControl w:val="0"/>
              <w:spacing w:line="240" w:lineRule="auto"/>
              <w:ind w:left="-57" w:right="-57" w:firstLine="0"/>
              <w:jc w:val="center"/>
              <w:rPr>
                <w:rStyle w:val="fontstyle01"/>
                <w:rFonts w:ascii="Times New Roman" w:hAnsi="Times New Roman" w:cs="Times New Roman"/>
                <w:color w:val="auto"/>
              </w:rPr>
            </w:pPr>
            <w:r w:rsidRPr="00937E9F">
              <w:rPr>
                <w:rStyle w:val="fontstyle01"/>
                <w:rFonts w:ascii="Times New Roman" w:hAnsi="Times New Roman" w:cs="Times New Roman"/>
                <w:color w:val="auto"/>
              </w:rPr>
              <w:t>p</w:t>
            </w:r>
            <w:r w:rsidRPr="00937E9F">
              <w:rPr>
                <w:rStyle w:val="fontstyle01"/>
                <w:rFonts w:ascii="Times New Roman" w:hAnsi="Times New Roman" w:cs="Times New Roman"/>
                <w:color w:val="auto"/>
                <w:vertAlign w:val="subscript"/>
              </w:rPr>
              <w:t xml:space="preserve">t0-t4 </w:t>
            </w:r>
            <w:r w:rsidRPr="00937E9F">
              <w:rPr>
                <w:rStyle w:val="fontstyle01"/>
                <w:rFonts w:ascii="Times New Roman" w:hAnsi="Times New Roman" w:cs="Times New Roman"/>
                <w:color w:val="auto"/>
              </w:rPr>
              <w:t>= 0,518</w:t>
            </w:r>
          </w:p>
          <w:p w14:paraId="539A6B1E" w14:textId="634631E2" w:rsidR="00B87EF4" w:rsidRPr="00937E9F" w:rsidRDefault="00682C17" w:rsidP="00C76F8E">
            <w:pPr>
              <w:widowControl w:val="0"/>
              <w:spacing w:line="240" w:lineRule="auto"/>
              <w:ind w:left="-57" w:right="-57" w:firstLine="0"/>
              <w:jc w:val="center"/>
              <w:rPr>
                <w:rStyle w:val="fontstyle01"/>
                <w:rFonts w:ascii="Times New Roman" w:hAnsi="Times New Roman" w:cs="Times New Roman"/>
                <w:color w:val="auto"/>
              </w:rPr>
            </w:pPr>
            <w:r w:rsidRPr="00937E9F">
              <w:rPr>
                <w:rStyle w:val="fontstyle01"/>
                <w:rFonts w:ascii="Times New Roman" w:hAnsi="Times New Roman" w:cs="Times New Roman"/>
                <w:color w:val="auto"/>
              </w:rPr>
              <w:t>p</w:t>
            </w:r>
            <w:r w:rsidRPr="00937E9F">
              <w:rPr>
                <w:rStyle w:val="fontstyle01"/>
                <w:rFonts w:ascii="Times New Roman" w:hAnsi="Times New Roman" w:cs="Times New Roman"/>
                <w:color w:val="auto"/>
                <w:vertAlign w:val="subscript"/>
              </w:rPr>
              <w:t xml:space="preserve">t2-t4 </w:t>
            </w:r>
            <w:r w:rsidRPr="00937E9F">
              <w:rPr>
                <w:rStyle w:val="fontstyle01"/>
                <w:rFonts w:ascii="Times New Roman" w:hAnsi="Times New Roman" w:cs="Times New Roman"/>
                <w:color w:val="auto"/>
              </w:rPr>
              <w:t>= 0,603</w:t>
            </w:r>
          </w:p>
        </w:tc>
        <w:tc>
          <w:tcPr>
            <w:tcW w:w="1067" w:type="pct"/>
            <w:tcBorders>
              <w:top w:val="single" w:sz="4" w:space="0" w:color="000000"/>
              <w:left w:val="single" w:sz="4" w:space="0" w:color="000000"/>
              <w:bottom w:val="single" w:sz="4" w:space="0" w:color="000000"/>
              <w:right w:val="single" w:sz="4" w:space="0" w:color="000000"/>
            </w:tcBorders>
            <w:vAlign w:val="center"/>
          </w:tcPr>
          <w:p w14:paraId="660C4539" w14:textId="1A1CD83C" w:rsidR="00B87EF4" w:rsidRPr="00937E9F" w:rsidRDefault="00682C17" w:rsidP="00C76F8E">
            <w:pPr>
              <w:widowControl w:val="0"/>
              <w:spacing w:line="240" w:lineRule="auto"/>
              <w:ind w:left="-57" w:right="-57" w:firstLine="0"/>
              <w:jc w:val="center"/>
              <w:rPr>
                <w:rStyle w:val="fontstyle01"/>
                <w:rFonts w:ascii="Times New Roman" w:hAnsi="Times New Roman" w:cs="Times New Roman"/>
                <w:color w:val="auto"/>
              </w:rPr>
            </w:pPr>
            <w:r w:rsidRPr="00937E9F">
              <w:rPr>
                <w:rStyle w:val="fontstyle01"/>
                <w:rFonts w:ascii="Times New Roman" w:hAnsi="Times New Roman" w:cs="Times New Roman"/>
                <w:color w:val="auto"/>
              </w:rPr>
              <w:t>p</w:t>
            </w:r>
            <w:r w:rsidRPr="00937E9F">
              <w:rPr>
                <w:rStyle w:val="fontstyle01"/>
                <w:rFonts w:ascii="Times New Roman" w:hAnsi="Times New Roman" w:cs="Times New Roman"/>
                <w:color w:val="auto"/>
                <w:vertAlign w:val="subscript"/>
              </w:rPr>
              <w:t xml:space="preserve">t0-t2 </w:t>
            </w:r>
            <w:r w:rsidRPr="00937E9F">
              <w:rPr>
                <w:rStyle w:val="fontstyle01"/>
                <w:rFonts w:ascii="Times New Roman" w:hAnsi="Times New Roman" w:cs="Times New Roman"/>
                <w:color w:val="auto"/>
              </w:rPr>
              <w:t>= 0,681</w:t>
            </w:r>
          </w:p>
          <w:p w14:paraId="7FC8880D" w14:textId="1A2BCA53" w:rsidR="00B87EF4" w:rsidRPr="00937E9F" w:rsidRDefault="00682C17" w:rsidP="00C76F8E">
            <w:pPr>
              <w:widowControl w:val="0"/>
              <w:spacing w:line="240" w:lineRule="auto"/>
              <w:ind w:left="-57" w:right="-57" w:firstLine="0"/>
              <w:jc w:val="center"/>
              <w:rPr>
                <w:rStyle w:val="fontstyle01"/>
                <w:rFonts w:ascii="Times New Roman" w:hAnsi="Times New Roman" w:cs="Times New Roman"/>
                <w:color w:val="auto"/>
              </w:rPr>
            </w:pPr>
            <w:r w:rsidRPr="00937E9F">
              <w:rPr>
                <w:rStyle w:val="fontstyle01"/>
                <w:rFonts w:ascii="Times New Roman" w:hAnsi="Times New Roman" w:cs="Times New Roman"/>
                <w:color w:val="auto"/>
              </w:rPr>
              <w:t>p</w:t>
            </w:r>
            <w:r w:rsidRPr="00937E9F">
              <w:rPr>
                <w:rStyle w:val="fontstyle01"/>
                <w:rFonts w:ascii="Times New Roman" w:hAnsi="Times New Roman" w:cs="Times New Roman"/>
                <w:color w:val="auto"/>
                <w:vertAlign w:val="subscript"/>
              </w:rPr>
              <w:t xml:space="preserve">t0-t4 </w:t>
            </w:r>
            <w:r w:rsidRPr="00937E9F">
              <w:rPr>
                <w:rStyle w:val="fontstyle01"/>
                <w:rFonts w:ascii="Times New Roman" w:hAnsi="Times New Roman" w:cs="Times New Roman"/>
                <w:color w:val="auto"/>
              </w:rPr>
              <w:t>= 0,297</w:t>
            </w:r>
          </w:p>
          <w:p w14:paraId="4B184D96" w14:textId="4605F499" w:rsidR="00B87EF4" w:rsidRPr="00937E9F" w:rsidRDefault="00682C17" w:rsidP="00C76F8E">
            <w:pPr>
              <w:widowControl w:val="0"/>
              <w:spacing w:line="240" w:lineRule="auto"/>
              <w:ind w:left="-57" w:right="-57" w:firstLine="0"/>
              <w:jc w:val="center"/>
              <w:rPr>
                <w:rFonts w:cs="Times New Roman"/>
                <w:sz w:val="22"/>
              </w:rPr>
            </w:pPr>
            <w:r w:rsidRPr="00937E9F">
              <w:rPr>
                <w:rStyle w:val="fontstyle01"/>
                <w:rFonts w:ascii="Times New Roman" w:hAnsi="Times New Roman" w:cs="Times New Roman"/>
                <w:color w:val="auto"/>
              </w:rPr>
              <w:t>p</w:t>
            </w:r>
            <w:r w:rsidRPr="00937E9F">
              <w:rPr>
                <w:rStyle w:val="fontstyle01"/>
                <w:rFonts w:ascii="Times New Roman" w:hAnsi="Times New Roman" w:cs="Times New Roman"/>
                <w:color w:val="auto"/>
                <w:vertAlign w:val="subscript"/>
              </w:rPr>
              <w:t xml:space="preserve">t2-t4 </w:t>
            </w:r>
            <w:r w:rsidRPr="00937E9F">
              <w:rPr>
                <w:rStyle w:val="fontstyle01"/>
                <w:rFonts w:ascii="Times New Roman" w:hAnsi="Times New Roman" w:cs="Times New Roman"/>
                <w:color w:val="auto"/>
              </w:rPr>
              <w:t>= 0,412</w:t>
            </w:r>
          </w:p>
        </w:tc>
        <w:tc>
          <w:tcPr>
            <w:tcW w:w="1068" w:type="pct"/>
            <w:tcBorders>
              <w:top w:val="single" w:sz="4" w:space="0" w:color="000000"/>
              <w:left w:val="single" w:sz="4" w:space="0" w:color="000000"/>
              <w:bottom w:val="single" w:sz="4" w:space="0" w:color="000000"/>
              <w:right w:val="single" w:sz="4" w:space="0" w:color="000000"/>
            </w:tcBorders>
            <w:vAlign w:val="center"/>
          </w:tcPr>
          <w:p w14:paraId="7E655EDC" w14:textId="37F47A12" w:rsidR="00B87EF4" w:rsidRPr="00937E9F" w:rsidRDefault="00682C17" w:rsidP="00C76F8E">
            <w:pPr>
              <w:widowControl w:val="0"/>
              <w:spacing w:line="240" w:lineRule="auto"/>
              <w:ind w:left="-57" w:right="-57" w:firstLine="0"/>
              <w:jc w:val="center"/>
              <w:rPr>
                <w:rStyle w:val="fontstyle01"/>
                <w:rFonts w:ascii="Times New Roman" w:hAnsi="Times New Roman" w:cs="Times New Roman"/>
                <w:color w:val="auto"/>
              </w:rPr>
            </w:pPr>
            <w:r w:rsidRPr="00937E9F">
              <w:rPr>
                <w:rStyle w:val="fontstyle01"/>
                <w:rFonts w:ascii="Times New Roman" w:hAnsi="Times New Roman" w:cs="Times New Roman"/>
                <w:color w:val="auto"/>
              </w:rPr>
              <w:t>p</w:t>
            </w:r>
            <w:r w:rsidRPr="00937E9F">
              <w:rPr>
                <w:rStyle w:val="fontstyle01"/>
                <w:rFonts w:ascii="Times New Roman" w:hAnsi="Times New Roman" w:cs="Times New Roman"/>
                <w:color w:val="auto"/>
                <w:vertAlign w:val="subscript"/>
              </w:rPr>
              <w:t xml:space="preserve">t0-t2 </w:t>
            </w:r>
            <w:r w:rsidRPr="00937E9F">
              <w:rPr>
                <w:rStyle w:val="fontstyle01"/>
                <w:rFonts w:ascii="Times New Roman" w:hAnsi="Times New Roman" w:cs="Times New Roman"/>
                <w:color w:val="auto"/>
              </w:rPr>
              <w:t>= 0,564</w:t>
            </w:r>
          </w:p>
          <w:p w14:paraId="11F5294B" w14:textId="135C28FE" w:rsidR="00B87EF4" w:rsidRPr="00937E9F" w:rsidRDefault="00682C17" w:rsidP="00C76F8E">
            <w:pPr>
              <w:widowControl w:val="0"/>
              <w:spacing w:line="240" w:lineRule="auto"/>
              <w:ind w:left="-57" w:right="-57" w:firstLine="0"/>
              <w:jc w:val="center"/>
              <w:rPr>
                <w:rStyle w:val="fontstyle01"/>
                <w:rFonts w:ascii="Times New Roman" w:hAnsi="Times New Roman" w:cs="Times New Roman"/>
                <w:color w:val="auto"/>
              </w:rPr>
            </w:pPr>
            <w:r w:rsidRPr="00937E9F">
              <w:rPr>
                <w:rStyle w:val="fontstyle01"/>
                <w:rFonts w:ascii="Times New Roman" w:hAnsi="Times New Roman" w:cs="Times New Roman"/>
                <w:color w:val="auto"/>
              </w:rPr>
              <w:t>p</w:t>
            </w:r>
            <w:r w:rsidRPr="00937E9F">
              <w:rPr>
                <w:rStyle w:val="fontstyle01"/>
                <w:rFonts w:ascii="Times New Roman" w:hAnsi="Times New Roman" w:cs="Times New Roman"/>
                <w:color w:val="auto"/>
                <w:vertAlign w:val="subscript"/>
              </w:rPr>
              <w:t xml:space="preserve">t0-t4 </w:t>
            </w:r>
            <w:r w:rsidRPr="00937E9F">
              <w:rPr>
                <w:rStyle w:val="fontstyle01"/>
                <w:rFonts w:ascii="Times New Roman" w:hAnsi="Times New Roman" w:cs="Times New Roman"/>
                <w:color w:val="auto"/>
              </w:rPr>
              <w:t>= 0,781</w:t>
            </w:r>
          </w:p>
          <w:p w14:paraId="053DD008" w14:textId="2B33D53B" w:rsidR="00B87EF4" w:rsidRPr="00937E9F" w:rsidRDefault="00682C17" w:rsidP="00C76F8E">
            <w:pPr>
              <w:widowControl w:val="0"/>
              <w:spacing w:line="240" w:lineRule="auto"/>
              <w:ind w:left="-57" w:right="-57" w:firstLine="0"/>
              <w:jc w:val="center"/>
              <w:rPr>
                <w:rFonts w:cs="Times New Roman"/>
                <w:sz w:val="22"/>
              </w:rPr>
            </w:pPr>
            <w:r w:rsidRPr="00937E9F">
              <w:rPr>
                <w:rStyle w:val="fontstyle01"/>
                <w:rFonts w:ascii="Times New Roman" w:hAnsi="Times New Roman" w:cs="Times New Roman"/>
                <w:color w:val="auto"/>
              </w:rPr>
              <w:t>p</w:t>
            </w:r>
            <w:r w:rsidRPr="00937E9F">
              <w:rPr>
                <w:rStyle w:val="fontstyle01"/>
                <w:rFonts w:ascii="Times New Roman" w:hAnsi="Times New Roman" w:cs="Times New Roman"/>
                <w:color w:val="auto"/>
                <w:vertAlign w:val="subscript"/>
              </w:rPr>
              <w:t xml:space="preserve">t2-t4 </w:t>
            </w:r>
            <w:r w:rsidRPr="00937E9F">
              <w:rPr>
                <w:rFonts w:cs="Times New Roman"/>
                <w:sz w:val="22"/>
              </w:rPr>
              <w:t>= 0,489</w:t>
            </w:r>
          </w:p>
        </w:tc>
        <w:tc>
          <w:tcPr>
            <w:tcW w:w="654" w:type="pct"/>
            <w:tcBorders>
              <w:top w:val="single" w:sz="4" w:space="0" w:color="000000"/>
              <w:left w:val="single" w:sz="4" w:space="0" w:color="000000"/>
              <w:bottom w:val="single" w:sz="4" w:space="0" w:color="000000"/>
              <w:right w:val="single" w:sz="4" w:space="0" w:color="000000"/>
            </w:tcBorders>
            <w:vAlign w:val="center"/>
          </w:tcPr>
          <w:p w14:paraId="2F6275B5" w14:textId="77777777" w:rsidR="00B87EF4" w:rsidRPr="00937E9F" w:rsidRDefault="00B87EF4" w:rsidP="00C76F8E">
            <w:pPr>
              <w:widowControl w:val="0"/>
              <w:spacing w:line="240" w:lineRule="auto"/>
              <w:ind w:left="-57" w:right="-57" w:firstLine="0"/>
              <w:jc w:val="center"/>
              <w:rPr>
                <w:rFonts w:cs="Times New Roman"/>
                <w:sz w:val="22"/>
              </w:rPr>
            </w:pPr>
          </w:p>
        </w:tc>
      </w:tr>
    </w:tbl>
    <w:p w14:paraId="182E20CE" w14:textId="3D672320" w:rsidR="00B87EF4" w:rsidRPr="00937E9F" w:rsidRDefault="00B253BF" w:rsidP="004338B4">
      <w:pPr>
        <w:widowControl w:val="0"/>
        <w:spacing w:line="264" w:lineRule="auto"/>
        <w:ind w:firstLine="454"/>
        <w:rPr>
          <w:rFonts w:cs="Times New Roman"/>
          <w:i/>
          <w:sz w:val="22"/>
        </w:rPr>
      </w:pPr>
      <w:r w:rsidRPr="00937E9F">
        <w:rPr>
          <w:rFonts w:cs="Times New Roman"/>
          <w:i/>
          <w:sz w:val="22"/>
        </w:rPr>
        <w:t xml:space="preserve">p*: </w:t>
      </w:r>
      <w:r w:rsidR="00756C38" w:rsidRPr="00937E9F">
        <w:rPr>
          <w:rFonts w:cs="Times New Roman"/>
          <w:i/>
          <w:sz w:val="22"/>
        </w:rPr>
        <w:t>a</w:t>
      </w:r>
      <w:r w:rsidRPr="00937E9F">
        <w:rPr>
          <w:rFonts w:cs="Times New Roman"/>
          <w:i/>
          <w:sz w:val="22"/>
        </w:rPr>
        <w:t xml:space="preserve">nova test    p**: </w:t>
      </w:r>
      <w:r w:rsidR="00756C38" w:rsidRPr="00937E9F">
        <w:rPr>
          <w:rFonts w:cs="Times New Roman"/>
          <w:i/>
          <w:sz w:val="22"/>
        </w:rPr>
        <w:t xml:space="preserve">Paired </w:t>
      </w:r>
      <w:r w:rsidRPr="00937E9F">
        <w:rPr>
          <w:rFonts w:cs="Times New Roman"/>
          <w:i/>
          <w:sz w:val="22"/>
        </w:rPr>
        <w:t>samples test</w:t>
      </w:r>
    </w:p>
    <w:p w14:paraId="3CAD49B1" w14:textId="77777777" w:rsidR="00B87EF4" w:rsidRPr="00937E9F" w:rsidRDefault="00B87EF4" w:rsidP="004338B4">
      <w:pPr>
        <w:widowControl w:val="0"/>
        <w:spacing w:line="264" w:lineRule="auto"/>
        <w:ind w:firstLine="454"/>
        <w:jc w:val="both"/>
        <w:rPr>
          <w:rFonts w:cs="Times New Roman"/>
          <w:sz w:val="22"/>
        </w:rPr>
      </w:pPr>
      <w:r w:rsidRPr="00937E9F">
        <w:rPr>
          <w:rFonts w:cs="Times New Roman"/>
          <w:sz w:val="22"/>
        </w:rPr>
        <w:t xml:space="preserve">Số lượng bạch cầu ở cả ba lô có sự biến thiên (tăng, giảm nhẹ) không đáng kể. Sự khác biệt giữa các lô và giữa các thời điểm trong từng nhóm không có ý nghĩa thống kê (p &gt; 0,05). </w:t>
      </w:r>
    </w:p>
    <w:p w14:paraId="5EF0D062" w14:textId="7FB695C0" w:rsidR="00B87EF4" w:rsidRPr="00937E9F" w:rsidRDefault="00B87EF4" w:rsidP="004338B4">
      <w:pPr>
        <w:widowControl w:val="0"/>
        <w:spacing w:line="264" w:lineRule="auto"/>
        <w:ind w:hanging="11"/>
        <w:jc w:val="center"/>
        <w:rPr>
          <w:rFonts w:cs="Times New Roman"/>
          <w:spacing w:val="-6"/>
          <w:sz w:val="22"/>
        </w:rPr>
      </w:pPr>
      <w:bookmarkStart w:id="77" w:name="_Toc213651082"/>
      <w:bookmarkStart w:id="78" w:name="_Toc219243594"/>
      <w:r w:rsidRPr="00937E9F">
        <w:rPr>
          <w:rFonts w:cs="Times New Roman"/>
          <w:b/>
          <w:spacing w:val="-6"/>
          <w:sz w:val="22"/>
        </w:rPr>
        <w:lastRenderedPageBreak/>
        <w:t>Bảng 3.</w:t>
      </w:r>
      <w:r w:rsidR="00574AB1" w:rsidRPr="00937E9F">
        <w:rPr>
          <w:rFonts w:cs="Times New Roman"/>
          <w:b/>
          <w:spacing w:val="-6"/>
          <w:sz w:val="22"/>
          <w:lang w:val="en-US"/>
        </w:rPr>
        <w:t>12</w:t>
      </w:r>
      <w:r w:rsidRPr="00937E9F">
        <w:rPr>
          <w:rFonts w:cs="Times New Roman"/>
          <w:b/>
          <w:spacing w:val="-6"/>
          <w:sz w:val="22"/>
        </w:rPr>
        <w:t>.</w:t>
      </w:r>
      <w:r w:rsidRPr="00937E9F">
        <w:rPr>
          <w:rFonts w:cs="Times New Roman"/>
          <w:spacing w:val="-6"/>
          <w:sz w:val="22"/>
        </w:rPr>
        <w:t xml:space="preserve"> Biến đổi chỉ số Tiểu cầu của chuột khi uống </w:t>
      </w:r>
      <w:r w:rsidR="0083364B">
        <w:rPr>
          <w:rFonts w:cs="Times New Roman"/>
          <w:spacing w:val="-6"/>
          <w:sz w:val="22"/>
        </w:rPr>
        <w:t>Gel</w:t>
      </w:r>
      <w:r w:rsidRPr="00937E9F">
        <w:rPr>
          <w:rFonts w:cs="Times New Roman"/>
          <w:spacing w:val="-6"/>
          <w:sz w:val="22"/>
        </w:rPr>
        <w:t xml:space="preserve"> nano </w:t>
      </w:r>
      <w:r w:rsidR="00C3666D">
        <w:rPr>
          <w:rFonts w:cs="Times New Roman"/>
          <w:spacing w:val="-6"/>
          <w:sz w:val="22"/>
        </w:rPr>
        <w:t>Berberin</w:t>
      </w:r>
      <w:bookmarkEnd w:id="77"/>
      <w:bookmarkEnd w:id="78"/>
    </w:p>
    <w:tbl>
      <w:tblPr>
        <w:tblStyle w:val="TableGrid0"/>
        <w:tblW w:w="5315" w:type="pct"/>
        <w:jc w:val="center"/>
        <w:tblInd w:w="0" w:type="dxa"/>
        <w:tblCellMar>
          <w:top w:w="9" w:type="dxa"/>
          <w:left w:w="108" w:type="dxa"/>
          <w:right w:w="115" w:type="dxa"/>
        </w:tblCellMar>
        <w:tblLook w:val="04A0" w:firstRow="1" w:lastRow="0" w:firstColumn="1" w:lastColumn="0" w:noHBand="0" w:noVBand="1"/>
      </w:tblPr>
      <w:tblGrid>
        <w:gridCol w:w="1827"/>
        <w:gridCol w:w="1491"/>
        <w:gridCol w:w="1490"/>
        <w:gridCol w:w="1492"/>
        <w:gridCol w:w="717"/>
      </w:tblGrid>
      <w:tr w:rsidR="00937E9F" w:rsidRPr="00937E9F" w14:paraId="79A7D3E0" w14:textId="77777777" w:rsidTr="008A6F8A">
        <w:trPr>
          <w:jc w:val="center"/>
        </w:trPr>
        <w:tc>
          <w:tcPr>
            <w:tcW w:w="1301" w:type="pct"/>
            <w:vMerge w:val="restart"/>
            <w:tcBorders>
              <w:top w:val="single" w:sz="4" w:space="0" w:color="000000"/>
              <w:left w:val="single" w:sz="4" w:space="0" w:color="000000"/>
              <w:right w:val="single" w:sz="4" w:space="0" w:color="000000"/>
            </w:tcBorders>
            <w:vAlign w:val="center"/>
          </w:tcPr>
          <w:p w14:paraId="57772B92" w14:textId="77777777" w:rsidR="00B87EF4" w:rsidRPr="00937E9F" w:rsidRDefault="00B87EF4" w:rsidP="004338B4">
            <w:pPr>
              <w:widowControl w:val="0"/>
              <w:spacing w:line="264" w:lineRule="auto"/>
              <w:ind w:left="-57" w:right="-57" w:firstLine="0"/>
              <w:jc w:val="center"/>
              <w:rPr>
                <w:rFonts w:cs="Times New Roman"/>
                <w:sz w:val="22"/>
              </w:rPr>
            </w:pPr>
            <w:r w:rsidRPr="00937E9F">
              <w:rPr>
                <w:rFonts w:cs="Times New Roman"/>
                <w:b/>
                <w:sz w:val="22"/>
              </w:rPr>
              <w:t xml:space="preserve">Thời điểm </w:t>
            </w:r>
          </w:p>
        </w:tc>
        <w:tc>
          <w:tcPr>
            <w:tcW w:w="3187" w:type="pct"/>
            <w:gridSpan w:val="3"/>
            <w:tcBorders>
              <w:top w:val="single" w:sz="4" w:space="0" w:color="000000"/>
              <w:left w:val="single" w:sz="4" w:space="0" w:color="000000"/>
              <w:bottom w:val="single" w:sz="4" w:space="0" w:color="000000"/>
              <w:right w:val="single" w:sz="4" w:space="0" w:color="000000"/>
            </w:tcBorders>
            <w:vAlign w:val="center"/>
          </w:tcPr>
          <w:p w14:paraId="11CF766E" w14:textId="77777777" w:rsidR="00B87EF4" w:rsidRPr="00937E9F" w:rsidRDefault="00B87EF4" w:rsidP="004338B4">
            <w:pPr>
              <w:widowControl w:val="0"/>
              <w:spacing w:line="264" w:lineRule="auto"/>
              <w:ind w:left="-57" w:right="-57" w:firstLine="0"/>
              <w:jc w:val="center"/>
              <w:rPr>
                <w:rFonts w:cs="Times New Roman"/>
                <w:b/>
                <w:sz w:val="22"/>
              </w:rPr>
            </w:pPr>
            <w:r w:rsidRPr="00937E9F">
              <w:rPr>
                <w:rFonts w:cs="Times New Roman"/>
                <w:b/>
                <w:sz w:val="22"/>
              </w:rPr>
              <w:t>Tiểu cầ</w:t>
            </w:r>
            <w:r w:rsidR="00AD7909" w:rsidRPr="00937E9F">
              <w:rPr>
                <w:rFonts w:cs="Times New Roman"/>
                <w:b/>
                <w:sz w:val="22"/>
              </w:rPr>
              <w:t xml:space="preserve">u (G/l) </w:t>
            </w:r>
            <w:r w:rsidRPr="00937E9F">
              <w:rPr>
                <w:rFonts w:cs="Times New Roman"/>
                <w:b/>
                <w:sz w:val="22"/>
              </w:rPr>
              <w:t>(</w:t>
            </w:r>
            <m:oMath>
              <m:bar>
                <m:barPr>
                  <m:pos m:val="top"/>
                  <m:ctrlPr>
                    <w:rPr>
                      <w:rFonts w:ascii="Cambria Math" w:hAnsi="Cambria Math" w:cs="Times New Roman"/>
                      <w:b/>
                      <w:i/>
                      <w:sz w:val="22"/>
                    </w:rPr>
                  </m:ctrlPr>
                </m:barPr>
                <m:e>
                  <m:r>
                    <m:rPr>
                      <m:sty m:val="b"/>
                    </m:rPr>
                    <w:rPr>
                      <w:rFonts w:ascii="Cambria Math" w:hAnsi="Cambria Math" w:cs="Times New Roman"/>
                      <w:sz w:val="22"/>
                    </w:rPr>
                    <m:t>X</m:t>
                  </m:r>
                </m:e>
              </m:bar>
            </m:oMath>
            <w:r w:rsidRPr="00937E9F">
              <w:rPr>
                <w:rFonts w:cs="Times New Roman"/>
                <w:b/>
                <w:sz w:val="22"/>
              </w:rPr>
              <w:t xml:space="preserve"> ± SD)</w:t>
            </w:r>
          </w:p>
        </w:tc>
        <w:tc>
          <w:tcPr>
            <w:tcW w:w="511" w:type="pct"/>
            <w:vMerge w:val="restart"/>
            <w:tcBorders>
              <w:top w:val="single" w:sz="4" w:space="0" w:color="000000"/>
              <w:left w:val="single" w:sz="4" w:space="0" w:color="000000"/>
              <w:right w:val="single" w:sz="4" w:space="0" w:color="000000"/>
            </w:tcBorders>
            <w:vAlign w:val="center"/>
          </w:tcPr>
          <w:p w14:paraId="5EFF0D23" w14:textId="713B0F66" w:rsidR="00B87EF4" w:rsidRPr="00937E9F" w:rsidRDefault="00B253BF" w:rsidP="004338B4">
            <w:pPr>
              <w:widowControl w:val="0"/>
              <w:spacing w:line="264" w:lineRule="auto"/>
              <w:ind w:left="-57" w:right="-57" w:firstLine="0"/>
              <w:jc w:val="center"/>
              <w:rPr>
                <w:rFonts w:cs="Times New Roman"/>
                <w:sz w:val="22"/>
              </w:rPr>
            </w:pPr>
            <w:r w:rsidRPr="00937E9F">
              <w:rPr>
                <w:rFonts w:cs="Times New Roman"/>
                <w:b/>
                <w:sz w:val="22"/>
              </w:rPr>
              <w:t xml:space="preserve">p* </w:t>
            </w:r>
          </w:p>
        </w:tc>
      </w:tr>
      <w:tr w:rsidR="00937E9F" w:rsidRPr="00937E9F" w14:paraId="1AA270F9" w14:textId="77777777" w:rsidTr="008A6F8A">
        <w:trPr>
          <w:jc w:val="center"/>
        </w:trPr>
        <w:tc>
          <w:tcPr>
            <w:tcW w:w="1301" w:type="pct"/>
            <w:vMerge/>
            <w:tcBorders>
              <w:left w:val="single" w:sz="4" w:space="0" w:color="000000"/>
              <w:bottom w:val="single" w:sz="4" w:space="0" w:color="000000"/>
              <w:right w:val="single" w:sz="4" w:space="0" w:color="000000"/>
            </w:tcBorders>
            <w:vAlign w:val="center"/>
          </w:tcPr>
          <w:p w14:paraId="36782240" w14:textId="77777777" w:rsidR="00B87EF4" w:rsidRPr="00937E9F" w:rsidRDefault="00B87EF4" w:rsidP="004338B4">
            <w:pPr>
              <w:widowControl w:val="0"/>
              <w:spacing w:line="264" w:lineRule="auto"/>
              <w:ind w:left="-57" w:right="-57" w:firstLine="0"/>
              <w:rPr>
                <w:rFonts w:cs="Times New Roman"/>
                <w:sz w:val="22"/>
              </w:rPr>
            </w:pPr>
          </w:p>
        </w:tc>
        <w:tc>
          <w:tcPr>
            <w:tcW w:w="1062" w:type="pct"/>
            <w:tcBorders>
              <w:top w:val="single" w:sz="4" w:space="0" w:color="000000"/>
              <w:left w:val="single" w:sz="4" w:space="0" w:color="000000"/>
              <w:bottom w:val="single" w:sz="4" w:space="0" w:color="000000"/>
              <w:right w:val="single" w:sz="4" w:space="0" w:color="000000"/>
            </w:tcBorders>
            <w:vAlign w:val="center"/>
          </w:tcPr>
          <w:p w14:paraId="39C6BE0D" w14:textId="77777777" w:rsidR="00B87EF4" w:rsidRPr="00937E9F" w:rsidRDefault="00B87EF4" w:rsidP="004338B4">
            <w:pPr>
              <w:widowControl w:val="0"/>
              <w:spacing w:line="264" w:lineRule="auto"/>
              <w:ind w:left="-57" w:right="-57" w:firstLine="0"/>
              <w:jc w:val="center"/>
              <w:rPr>
                <w:rFonts w:cs="Times New Roman"/>
                <w:sz w:val="22"/>
              </w:rPr>
            </w:pPr>
            <w:r w:rsidRPr="00937E9F">
              <w:rPr>
                <w:rFonts w:cs="Times New Roman"/>
                <w:b/>
                <w:sz w:val="22"/>
              </w:rPr>
              <w:t xml:space="preserve">Lô chứng </w:t>
            </w:r>
          </w:p>
          <w:p w14:paraId="1875D988" w14:textId="77777777" w:rsidR="00B87EF4" w:rsidRPr="00937E9F" w:rsidRDefault="00B87EF4" w:rsidP="004338B4">
            <w:pPr>
              <w:widowControl w:val="0"/>
              <w:spacing w:line="264" w:lineRule="auto"/>
              <w:ind w:left="-57" w:right="-57" w:firstLine="0"/>
              <w:jc w:val="center"/>
              <w:rPr>
                <w:rFonts w:cs="Times New Roman"/>
                <w:sz w:val="22"/>
              </w:rPr>
            </w:pPr>
            <w:r w:rsidRPr="00937E9F">
              <w:rPr>
                <w:rFonts w:cs="Times New Roman"/>
                <w:b/>
                <w:sz w:val="22"/>
              </w:rPr>
              <w:t>(n=10)</w:t>
            </w:r>
          </w:p>
        </w:tc>
        <w:tc>
          <w:tcPr>
            <w:tcW w:w="1062" w:type="pct"/>
            <w:tcBorders>
              <w:top w:val="single" w:sz="4" w:space="0" w:color="000000"/>
              <w:left w:val="single" w:sz="4" w:space="0" w:color="000000"/>
              <w:bottom w:val="single" w:sz="4" w:space="0" w:color="000000"/>
              <w:right w:val="single" w:sz="4" w:space="0" w:color="000000"/>
            </w:tcBorders>
            <w:vAlign w:val="center"/>
          </w:tcPr>
          <w:p w14:paraId="7C2703F4" w14:textId="77777777" w:rsidR="00B87EF4" w:rsidRPr="00937E9F" w:rsidRDefault="00B87EF4" w:rsidP="004338B4">
            <w:pPr>
              <w:widowControl w:val="0"/>
              <w:spacing w:line="264" w:lineRule="auto"/>
              <w:ind w:left="-57" w:right="-57" w:firstLine="0"/>
              <w:jc w:val="center"/>
              <w:rPr>
                <w:rFonts w:cs="Times New Roman"/>
                <w:b/>
                <w:sz w:val="22"/>
              </w:rPr>
            </w:pPr>
            <w:r w:rsidRPr="00937E9F">
              <w:rPr>
                <w:rFonts w:cs="Times New Roman"/>
                <w:b/>
                <w:sz w:val="22"/>
              </w:rPr>
              <w:t xml:space="preserve">Lô thử 1 </w:t>
            </w:r>
          </w:p>
          <w:p w14:paraId="7FCFA7C4" w14:textId="77777777" w:rsidR="00B87EF4" w:rsidRPr="00937E9F" w:rsidRDefault="00B87EF4" w:rsidP="004338B4">
            <w:pPr>
              <w:widowControl w:val="0"/>
              <w:spacing w:line="264" w:lineRule="auto"/>
              <w:ind w:left="-57" w:right="-57" w:firstLine="0"/>
              <w:jc w:val="center"/>
              <w:rPr>
                <w:rFonts w:cs="Times New Roman"/>
                <w:sz w:val="22"/>
              </w:rPr>
            </w:pPr>
            <w:r w:rsidRPr="00937E9F">
              <w:rPr>
                <w:rFonts w:cs="Times New Roman"/>
                <w:b/>
                <w:sz w:val="22"/>
              </w:rPr>
              <w:t>(n=10)</w:t>
            </w:r>
          </w:p>
        </w:tc>
        <w:tc>
          <w:tcPr>
            <w:tcW w:w="1062" w:type="pct"/>
            <w:tcBorders>
              <w:top w:val="single" w:sz="4" w:space="0" w:color="000000"/>
              <w:left w:val="single" w:sz="4" w:space="0" w:color="000000"/>
              <w:bottom w:val="single" w:sz="4" w:space="0" w:color="000000"/>
              <w:right w:val="single" w:sz="4" w:space="0" w:color="000000"/>
            </w:tcBorders>
            <w:vAlign w:val="center"/>
          </w:tcPr>
          <w:p w14:paraId="5C63FB6B" w14:textId="77777777" w:rsidR="00B87EF4" w:rsidRPr="00937E9F" w:rsidRDefault="00B87EF4" w:rsidP="004338B4">
            <w:pPr>
              <w:widowControl w:val="0"/>
              <w:spacing w:line="264" w:lineRule="auto"/>
              <w:ind w:left="-57" w:right="-57" w:firstLine="0"/>
              <w:jc w:val="center"/>
              <w:rPr>
                <w:rFonts w:cs="Times New Roman"/>
                <w:b/>
                <w:sz w:val="22"/>
              </w:rPr>
            </w:pPr>
            <w:r w:rsidRPr="00937E9F">
              <w:rPr>
                <w:rFonts w:cs="Times New Roman"/>
                <w:b/>
                <w:sz w:val="22"/>
              </w:rPr>
              <w:t>Lô thử 2</w:t>
            </w:r>
          </w:p>
          <w:p w14:paraId="02B12366" w14:textId="77777777" w:rsidR="00B87EF4" w:rsidRPr="00937E9F" w:rsidRDefault="00B87EF4" w:rsidP="004338B4">
            <w:pPr>
              <w:widowControl w:val="0"/>
              <w:spacing w:line="264" w:lineRule="auto"/>
              <w:ind w:left="-57" w:right="-57" w:firstLine="0"/>
              <w:jc w:val="center"/>
              <w:rPr>
                <w:rFonts w:cs="Times New Roman"/>
                <w:b/>
                <w:sz w:val="22"/>
              </w:rPr>
            </w:pPr>
            <w:r w:rsidRPr="00937E9F">
              <w:rPr>
                <w:rFonts w:cs="Times New Roman"/>
                <w:b/>
                <w:sz w:val="22"/>
              </w:rPr>
              <w:t>(n=10)</w:t>
            </w:r>
          </w:p>
        </w:tc>
        <w:tc>
          <w:tcPr>
            <w:tcW w:w="511" w:type="pct"/>
            <w:vMerge/>
            <w:tcBorders>
              <w:left w:val="single" w:sz="4" w:space="0" w:color="000000"/>
              <w:bottom w:val="single" w:sz="4" w:space="0" w:color="000000"/>
              <w:right w:val="single" w:sz="4" w:space="0" w:color="000000"/>
            </w:tcBorders>
            <w:vAlign w:val="center"/>
          </w:tcPr>
          <w:p w14:paraId="60A7A644" w14:textId="77777777" w:rsidR="00B87EF4" w:rsidRPr="00937E9F" w:rsidRDefault="00B87EF4" w:rsidP="004338B4">
            <w:pPr>
              <w:widowControl w:val="0"/>
              <w:spacing w:line="264" w:lineRule="auto"/>
              <w:ind w:left="-57" w:right="-57" w:firstLine="0"/>
              <w:jc w:val="center"/>
              <w:rPr>
                <w:rFonts w:cs="Times New Roman"/>
                <w:sz w:val="22"/>
              </w:rPr>
            </w:pPr>
          </w:p>
        </w:tc>
      </w:tr>
      <w:tr w:rsidR="00937E9F" w:rsidRPr="00937E9F" w14:paraId="00E48C87" w14:textId="77777777" w:rsidTr="008A6F8A">
        <w:trPr>
          <w:jc w:val="center"/>
        </w:trPr>
        <w:tc>
          <w:tcPr>
            <w:tcW w:w="1301" w:type="pct"/>
            <w:tcBorders>
              <w:top w:val="single" w:sz="4" w:space="0" w:color="000000"/>
              <w:left w:val="single" w:sz="4" w:space="0" w:color="000000"/>
              <w:bottom w:val="single" w:sz="4" w:space="0" w:color="000000"/>
              <w:right w:val="single" w:sz="4" w:space="0" w:color="000000"/>
            </w:tcBorders>
            <w:vAlign w:val="center"/>
          </w:tcPr>
          <w:p w14:paraId="64D4CB02" w14:textId="77777777" w:rsidR="00B87EF4" w:rsidRPr="00937E9F" w:rsidRDefault="00B87EF4" w:rsidP="004338B4">
            <w:pPr>
              <w:widowControl w:val="0"/>
              <w:spacing w:line="264" w:lineRule="auto"/>
              <w:ind w:left="-57" w:right="-57" w:firstLine="0"/>
              <w:rPr>
                <w:rFonts w:cs="Times New Roman"/>
                <w:sz w:val="22"/>
              </w:rPr>
            </w:pPr>
            <w:r w:rsidRPr="00937E9F">
              <w:rPr>
                <w:rFonts w:cs="Times New Roman"/>
                <w:sz w:val="22"/>
              </w:rPr>
              <w:t xml:space="preserve">Trước nghiên cứu </w:t>
            </w:r>
          </w:p>
        </w:tc>
        <w:tc>
          <w:tcPr>
            <w:tcW w:w="1062" w:type="pct"/>
            <w:tcBorders>
              <w:top w:val="single" w:sz="4" w:space="0" w:color="000000"/>
              <w:left w:val="single" w:sz="4" w:space="0" w:color="000000"/>
              <w:bottom w:val="single" w:sz="4" w:space="0" w:color="000000"/>
              <w:right w:val="single" w:sz="4" w:space="0" w:color="000000"/>
            </w:tcBorders>
            <w:vAlign w:val="center"/>
          </w:tcPr>
          <w:p w14:paraId="527D01AA" w14:textId="77777777" w:rsidR="00B87EF4" w:rsidRPr="00937E9F" w:rsidRDefault="00B87EF4" w:rsidP="004338B4">
            <w:pPr>
              <w:widowControl w:val="0"/>
              <w:spacing w:line="264" w:lineRule="auto"/>
              <w:ind w:left="-57" w:right="-57" w:firstLine="0"/>
              <w:jc w:val="center"/>
              <w:rPr>
                <w:rFonts w:cs="Times New Roman"/>
                <w:sz w:val="22"/>
              </w:rPr>
            </w:pPr>
            <w:r w:rsidRPr="00937E9F">
              <w:rPr>
                <w:rStyle w:val="fontstyle01"/>
                <w:rFonts w:ascii="Times New Roman" w:hAnsi="Times New Roman" w:cs="Times New Roman"/>
                <w:color w:val="auto"/>
              </w:rPr>
              <w:t>720,50±102,14</w:t>
            </w:r>
          </w:p>
        </w:tc>
        <w:tc>
          <w:tcPr>
            <w:tcW w:w="1062" w:type="pct"/>
            <w:tcBorders>
              <w:top w:val="single" w:sz="4" w:space="0" w:color="000000"/>
              <w:left w:val="single" w:sz="4" w:space="0" w:color="000000"/>
              <w:bottom w:val="single" w:sz="4" w:space="0" w:color="000000"/>
              <w:right w:val="single" w:sz="4" w:space="0" w:color="000000"/>
            </w:tcBorders>
            <w:vAlign w:val="center"/>
          </w:tcPr>
          <w:p w14:paraId="20B5ACDA" w14:textId="77777777" w:rsidR="00B87EF4" w:rsidRPr="00937E9F" w:rsidRDefault="00B87EF4" w:rsidP="004338B4">
            <w:pPr>
              <w:widowControl w:val="0"/>
              <w:spacing w:line="264" w:lineRule="auto"/>
              <w:ind w:left="-57" w:right="-57" w:firstLine="0"/>
              <w:jc w:val="center"/>
              <w:rPr>
                <w:rFonts w:cs="Times New Roman"/>
                <w:sz w:val="22"/>
              </w:rPr>
            </w:pPr>
            <w:r w:rsidRPr="00937E9F">
              <w:rPr>
                <w:rStyle w:val="fontstyle01"/>
                <w:rFonts w:ascii="Times New Roman" w:hAnsi="Times New Roman" w:cs="Times New Roman"/>
                <w:color w:val="auto"/>
              </w:rPr>
              <w:t>773,0±143,50</w:t>
            </w:r>
          </w:p>
        </w:tc>
        <w:tc>
          <w:tcPr>
            <w:tcW w:w="1062" w:type="pct"/>
            <w:tcBorders>
              <w:top w:val="single" w:sz="4" w:space="0" w:color="000000"/>
              <w:left w:val="single" w:sz="4" w:space="0" w:color="000000"/>
              <w:bottom w:val="single" w:sz="4" w:space="0" w:color="000000"/>
              <w:right w:val="single" w:sz="4" w:space="0" w:color="000000"/>
            </w:tcBorders>
            <w:vAlign w:val="center"/>
          </w:tcPr>
          <w:p w14:paraId="74B4F5B8" w14:textId="77777777" w:rsidR="00B87EF4" w:rsidRPr="00937E9F" w:rsidRDefault="00B87EF4" w:rsidP="004338B4">
            <w:pPr>
              <w:widowControl w:val="0"/>
              <w:spacing w:line="264" w:lineRule="auto"/>
              <w:ind w:left="-57" w:right="-57" w:firstLine="0"/>
              <w:jc w:val="center"/>
              <w:rPr>
                <w:rFonts w:cs="Times New Roman"/>
                <w:sz w:val="22"/>
              </w:rPr>
            </w:pPr>
            <w:r w:rsidRPr="00937E9F">
              <w:rPr>
                <w:rStyle w:val="fontstyle01"/>
                <w:rFonts w:ascii="Times New Roman" w:hAnsi="Times New Roman" w:cs="Times New Roman"/>
                <w:color w:val="auto"/>
              </w:rPr>
              <w:t>683,90±184,94</w:t>
            </w:r>
          </w:p>
        </w:tc>
        <w:tc>
          <w:tcPr>
            <w:tcW w:w="511" w:type="pct"/>
            <w:tcBorders>
              <w:top w:val="single" w:sz="4" w:space="0" w:color="000000"/>
              <w:left w:val="single" w:sz="4" w:space="0" w:color="000000"/>
              <w:bottom w:val="single" w:sz="4" w:space="0" w:color="000000"/>
              <w:right w:val="single" w:sz="4" w:space="0" w:color="000000"/>
            </w:tcBorders>
            <w:vAlign w:val="center"/>
          </w:tcPr>
          <w:p w14:paraId="5D437B78" w14:textId="58EA2A34" w:rsidR="00B87EF4" w:rsidRPr="00937E9F" w:rsidRDefault="00B253BF" w:rsidP="004338B4">
            <w:pPr>
              <w:widowControl w:val="0"/>
              <w:spacing w:line="264" w:lineRule="auto"/>
              <w:ind w:left="-57" w:right="-57" w:firstLine="0"/>
              <w:jc w:val="center"/>
              <w:rPr>
                <w:rFonts w:cs="Times New Roman"/>
                <w:sz w:val="22"/>
              </w:rPr>
            </w:pPr>
            <w:r w:rsidRPr="00937E9F">
              <w:rPr>
                <w:rFonts w:cs="Times New Roman"/>
                <w:sz w:val="22"/>
              </w:rPr>
              <w:t>0,410</w:t>
            </w:r>
          </w:p>
        </w:tc>
      </w:tr>
      <w:tr w:rsidR="00937E9F" w:rsidRPr="00937E9F" w14:paraId="14C626CB" w14:textId="77777777" w:rsidTr="008A6F8A">
        <w:trPr>
          <w:jc w:val="center"/>
        </w:trPr>
        <w:tc>
          <w:tcPr>
            <w:tcW w:w="1301" w:type="pct"/>
            <w:tcBorders>
              <w:top w:val="single" w:sz="4" w:space="0" w:color="000000"/>
              <w:left w:val="single" w:sz="4" w:space="0" w:color="000000"/>
              <w:bottom w:val="single" w:sz="4" w:space="0" w:color="000000"/>
              <w:right w:val="single" w:sz="4" w:space="0" w:color="000000"/>
            </w:tcBorders>
            <w:vAlign w:val="center"/>
          </w:tcPr>
          <w:p w14:paraId="5AEFDA07" w14:textId="77777777" w:rsidR="00B87EF4" w:rsidRPr="00937E9F" w:rsidRDefault="00B87EF4" w:rsidP="004338B4">
            <w:pPr>
              <w:widowControl w:val="0"/>
              <w:spacing w:line="264" w:lineRule="auto"/>
              <w:ind w:left="-57" w:right="-57" w:firstLine="0"/>
              <w:rPr>
                <w:rFonts w:cs="Times New Roman"/>
                <w:sz w:val="22"/>
              </w:rPr>
            </w:pPr>
            <w:r w:rsidRPr="00937E9F">
              <w:rPr>
                <w:rFonts w:cs="Times New Roman"/>
                <w:sz w:val="22"/>
              </w:rPr>
              <w:t xml:space="preserve">Sau 2 tuần </w:t>
            </w:r>
          </w:p>
        </w:tc>
        <w:tc>
          <w:tcPr>
            <w:tcW w:w="1062" w:type="pct"/>
            <w:tcBorders>
              <w:top w:val="single" w:sz="4" w:space="0" w:color="000000"/>
              <w:left w:val="single" w:sz="4" w:space="0" w:color="000000"/>
              <w:bottom w:val="single" w:sz="4" w:space="0" w:color="000000"/>
              <w:right w:val="single" w:sz="4" w:space="0" w:color="000000"/>
            </w:tcBorders>
            <w:vAlign w:val="center"/>
          </w:tcPr>
          <w:p w14:paraId="3E8C2738" w14:textId="77777777" w:rsidR="00B87EF4" w:rsidRPr="00937E9F" w:rsidRDefault="00AD7909" w:rsidP="004338B4">
            <w:pPr>
              <w:widowControl w:val="0"/>
              <w:spacing w:line="264" w:lineRule="auto"/>
              <w:ind w:left="-57" w:right="-57" w:firstLine="0"/>
              <w:jc w:val="center"/>
              <w:rPr>
                <w:rFonts w:cs="Times New Roman"/>
                <w:sz w:val="22"/>
              </w:rPr>
            </w:pPr>
            <w:r w:rsidRPr="00937E9F">
              <w:rPr>
                <w:rStyle w:val="fontstyle01"/>
                <w:rFonts w:ascii="Times New Roman" w:hAnsi="Times New Roman" w:cs="Times New Roman"/>
                <w:color w:val="auto"/>
              </w:rPr>
              <w:t>777,50±</w:t>
            </w:r>
            <w:r w:rsidR="00B87EF4" w:rsidRPr="00937E9F">
              <w:rPr>
                <w:rStyle w:val="fontstyle01"/>
                <w:rFonts w:ascii="Times New Roman" w:hAnsi="Times New Roman" w:cs="Times New Roman"/>
                <w:color w:val="auto"/>
              </w:rPr>
              <w:t>210,69</w:t>
            </w:r>
          </w:p>
        </w:tc>
        <w:tc>
          <w:tcPr>
            <w:tcW w:w="1062" w:type="pct"/>
            <w:tcBorders>
              <w:top w:val="single" w:sz="4" w:space="0" w:color="000000"/>
              <w:left w:val="single" w:sz="4" w:space="0" w:color="000000"/>
              <w:bottom w:val="single" w:sz="4" w:space="0" w:color="000000"/>
              <w:right w:val="single" w:sz="4" w:space="0" w:color="000000"/>
            </w:tcBorders>
            <w:vAlign w:val="center"/>
          </w:tcPr>
          <w:p w14:paraId="21C96B22" w14:textId="77777777" w:rsidR="00B87EF4" w:rsidRPr="00937E9F" w:rsidRDefault="00B87EF4" w:rsidP="004338B4">
            <w:pPr>
              <w:widowControl w:val="0"/>
              <w:spacing w:line="264" w:lineRule="auto"/>
              <w:ind w:left="-57" w:right="-57" w:firstLine="0"/>
              <w:jc w:val="center"/>
              <w:rPr>
                <w:rFonts w:cs="Times New Roman"/>
                <w:sz w:val="22"/>
              </w:rPr>
            </w:pPr>
            <w:r w:rsidRPr="00937E9F">
              <w:rPr>
                <w:rStyle w:val="fontstyle01"/>
                <w:rFonts w:ascii="Times New Roman" w:hAnsi="Times New Roman" w:cs="Times New Roman"/>
                <w:color w:val="auto"/>
              </w:rPr>
              <w:t>8</w:t>
            </w:r>
            <w:r w:rsidR="00AD7909" w:rsidRPr="00937E9F">
              <w:rPr>
                <w:rStyle w:val="fontstyle01"/>
                <w:rFonts w:ascii="Times New Roman" w:hAnsi="Times New Roman" w:cs="Times New Roman"/>
                <w:color w:val="auto"/>
              </w:rPr>
              <w:t>75,20</w:t>
            </w:r>
            <w:r w:rsidRPr="00937E9F">
              <w:rPr>
                <w:rStyle w:val="fontstyle01"/>
                <w:rFonts w:ascii="Times New Roman" w:hAnsi="Times New Roman" w:cs="Times New Roman"/>
                <w:color w:val="auto"/>
              </w:rPr>
              <w:t>±124,60</w:t>
            </w:r>
          </w:p>
        </w:tc>
        <w:tc>
          <w:tcPr>
            <w:tcW w:w="1062" w:type="pct"/>
            <w:tcBorders>
              <w:top w:val="single" w:sz="4" w:space="0" w:color="000000"/>
              <w:left w:val="single" w:sz="4" w:space="0" w:color="000000"/>
              <w:bottom w:val="single" w:sz="4" w:space="0" w:color="000000"/>
              <w:right w:val="single" w:sz="4" w:space="0" w:color="000000"/>
            </w:tcBorders>
            <w:vAlign w:val="center"/>
          </w:tcPr>
          <w:p w14:paraId="471FBE62" w14:textId="77777777" w:rsidR="00B87EF4" w:rsidRPr="00937E9F" w:rsidRDefault="00B87EF4" w:rsidP="004338B4">
            <w:pPr>
              <w:widowControl w:val="0"/>
              <w:spacing w:line="264" w:lineRule="auto"/>
              <w:ind w:left="-57" w:right="-57" w:firstLine="0"/>
              <w:jc w:val="center"/>
              <w:rPr>
                <w:rFonts w:cs="Times New Roman"/>
                <w:sz w:val="22"/>
              </w:rPr>
            </w:pPr>
            <w:r w:rsidRPr="00937E9F">
              <w:rPr>
                <w:rStyle w:val="fontstyle01"/>
                <w:rFonts w:ascii="Times New Roman" w:hAnsi="Times New Roman" w:cs="Times New Roman"/>
                <w:color w:val="auto"/>
              </w:rPr>
              <w:t>879,70±260,50</w:t>
            </w:r>
          </w:p>
        </w:tc>
        <w:tc>
          <w:tcPr>
            <w:tcW w:w="511" w:type="pct"/>
            <w:tcBorders>
              <w:top w:val="single" w:sz="4" w:space="0" w:color="000000"/>
              <w:left w:val="single" w:sz="4" w:space="0" w:color="000000"/>
              <w:bottom w:val="single" w:sz="4" w:space="0" w:color="000000"/>
              <w:right w:val="single" w:sz="4" w:space="0" w:color="000000"/>
            </w:tcBorders>
            <w:vAlign w:val="center"/>
          </w:tcPr>
          <w:p w14:paraId="27D796EF" w14:textId="0AC9067F" w:rsidR="00B87EF4" w:rsidRPr="00937E9F" w:rsidRDefault="00B253BF" w:rsidP="004338B4">
            <w:pPr>
              <w:widowControl w:val="0"/>
              <w:spacing w:line="264" w:lineRule="auto"/>
              <w:ind w:left="-57" w:right="-57" w:firstLine="0"/>
              <w:jc w:val="center"/>
              <w:rPr>
                <w:rFonts w:cs="Times New Roman"/>
                <w:sz w:val="22"/>
              </w:rPr>
            </w:pPr>
            <w:r w:rsidRPr="00937E9F">
              <w:rPr>
                <w:rFonts w:cs="Times New Roman"/>
                <w:sz w:val="22"/>
              </w:rPr>
              <w:t>0,120</w:t>
            </w:r>
          </w:p>
        </w:tc>
      </w:tr>
      <w:tr w:rsidR="00937E9F" w:rsidRPr="00937E9F" w14:paraId="47825CFC" w14:textId="77777777" w:rsidTr="008A6F8A">
        <w:trPr>
          <w:jc w:val="center"/>
        </w:trPr>
        <w:tc>
          <w:tcPr>
            <w:tcW w:w="1301" w:type="pct"/>
            <w:tcBorders>
              <w:top w:val="single" w:sz="4" w:space="0" w:color="000000"/>
              <w:left w:val="single" w:sz="4" w:space="0" w:color="000000"/>
              <w:bottom w:val="single" w:sz="4" w:space="0" w:color="000000"/>
              <w:right w:val="single" w:sz="4" w:space="0" w:color="000000"/>
            </w:tcBorders>
            <w:vAlign w:val="center"/>
          </w:tcPr>
          <w:p w14:paraId="10CAF6AA" w14:textId="77777777" w:rsidR="00B87EF4" w:rsidRPr="00937E9F" w:rsidRDefault="00B87EF4" w:rsidP="004338B4">
            <w:pPr>
              <w:widowControl w:val="0"/>
              <w:spacing w:line="264" w:lineRule="auto"/>
              <w:ind w:left="-57" w:right="-57" w:firstLine="0"/>
              <w:rPr>
                <w:rFonts w:cs="Times New Roman"/>
                <w:sz w:val="22"/>
              </w:rPr>
            </w:pPr>
            <w:r w:rsidRPr="00937E9F">
              <w:rPr>
                <w:rFonts w:cs="Times New Roman"/>
                <w:sz w:val="22"/>
              </w:rPr>
              <w:t xml:space="preserve">Sau 4 tuần </w:t>
            </w:r>
          </w:p>
        </w:tc>
        <w:tc>
          <w:tcPr>
            <w:tcW w:w="1062" w:type="pct"/>
            <w:tcBorders>
              <w:top w:val="single" w:sz="4" w:space="0" w:color="000000"/>
              <w:left w:val="single" w:sz="4" w:space="0" w:color="000000"/>
              <w:bottom w:val="single" w:sz="4" w:space="0" w:color="000000"/>
              <w:right w:val="single" w:sz="4" w:space="0" w:color="000000"/>
            </w:tcBorders>
            <w:vAlign w:val="center"/>
          </w:tcPr>
          <w:p w14:paraId="5565A515" w14:textId="77777777" w:rsidR="00B87EF4" w:rsidRPr="00937E9F" w:rsidRDefault="00AD7909" w:rsidP="004338B4">
            <w:pPr>
              <w:widowControl w:val="0"/>
              <w:spacing w:line="264" w:lineRule="auto"/>
              <w:ind w:left="-57" w:right="-57" w:firstLine="0"/>
              <w:jc w:val="center"/>
              <w:rPr>
                <w:rFonts w:cs="Times New Roman"/>
                <w:sz w:val="22"/>
              </w:rPr>
            </w:pPr>
            <w:r w:rsidRPr="00937E9F">
              <w:rPr>
                <w:rStyle w:val="fontstyle01"/>
                <w:rFonts w:ascii="Times New Roman" w:hAnsi="Times New Roman" w:cs="Times New Roman"/>
                <w:color w:val="auto"/>
              </w:rPr>
              <w:t>858,40±</w:t>
            </w:r>
            <w:r w:rsidR="00B87EF4" w:rsidRPr="00937E9F">
              <w:rPr>
                <w:rStyle w:val="fontstyle01"/>
                <w:rFonts w:ascii="Times New Roman" w:hAnsi="Times New Roman" w:cs="Times New Roman"/>
                <w:color w:val="auto"/>
              </w:rPr>
              <w:t>165,11</w:t>
            </w:r>
          </w:p>
        </w:tc>
        <w:tc>
          <w:tcPr>
            <w:tcW w:w="1062" w:type="pct"/>
            <w:tcBorders>
              <w:top w:val="single" w:sz="4" w:space="0" w:color="000000"/>
              <w:left w:val="single" w:sz="4" w:space="0" w:color="000000"/>
              <w:bottom w:val="single" w:sz="4" w:space="0" w:color="000000"/>
              <w:right w:val="single" w:sz="4" w:space="0" w:color="000000"/>
            </w:tcBorders>
            <w:vAlign w:val="center"/>
          </w:tcPr>
          <w:p w14:paraId="377B01DA" w14:textId="77777777" w:rsidR="00B87EF4" w:rsidRPr="00937E9F" w:rsidRDefault="00B87EF4" w:rsidP="004338B4">
            <w:pPr>
              <w:widowControl w:val="0"/>
              <w:spacing w:line="264" w:lineRule="auto"/>
              <w:ind w:left="-57" w:right="-57" w:firstLine="0"/>
              <w:jc w:val="center"/>
              <w:rPr>
                <w:rFonts w:cs="Times New Roman"/>
                <w:sz w:val="22"/>
              </w:rPr>
            </w:pPr>
            <w:r w:rsidRPr="00937E9F">
              <w:rPr>
                <w:rStyle w:val="fontstyle01"/>
                <w:rFonts w:ascii="Times New Roman" w:hAnsi="Times New Roman" w:cs="Times New Roman"/>
                <w:color w:val="auto"/>
              </w:rPr>
              <w:t>971</w:t>
            </w:r>
            <w:r w:rsidR="00AD7909" w:rsidRPr="00937E9F">
              <w:rPr>
                <w:rStyle w:val="fontstyle01"/>
                <w:rFonts w:ascii="Times New Roman" w:hAnsi="Times New Roman" w:cs="Times New Roman"/>
                <w:color w:val="auto"/>
              </w:rPr>
              <w:t>,40±</w:t>
            </w:r>
            <w:r w:rsidRPr="00937E9F">
              <w:rPr>
                <w:rStyle w:val="fontstyle01"/>
                <w:rFonts w:ascii="Times New Roman" w:hAnsi="Times New Roman" w:cs="Times New Roman"/>
                <w:color w:val="auto"/>
              </w:rPr>
              <w:t>200,20</w:t>
            </w:r>
          </w:p>
        </w:tc>
        <w:tc>
          <w:tcPr>
            <w:tcW w:w="1062" w:type="pct"/>
            <w:tcBorders>
              <w:top w:val="single" w:sz="4" w:space="0" w:color="000000"/>
              <w:left w:val="single" w:sz="4" w:space="0" w:color="000000"/>
              <w:bottom w:val="single" w:sz="4" w:space="0" w:color="000000"/>
              <w:right w:val="single" w:sz="4" w:space="0" w:color="000000"/>
            </w:tcBorders>
            <w:vAlign w:val="center"/>
          </w:tcPr>
          <w:p w14:paraId="0502DF44" w14:textId="77777777" w:rsidR="00B87EF4" w:rsidRPr="00937E9F" w:rsidRDefault="00AD7909" w:rsidP="004338B4">
            <w:pPr>
              <w:widowControl w:val="0"/>
              <w:spacing w:line="264" w:lineRule="auto"/>
              <w:ind w:left="-57" w:right="-57" w:firstLine="0"/>
              <w:jc w:val="center"/>
              <w:rPr>
                <w:rFonts w:cs="Times New Roman"/>
                <w:sz w:val="22"/>
              </w:rPr>
            </w:pPr>
            <w:r w:rsidRPr="00937E9F">
              <w:rPr>
                <w:rStyle w:val="fontstyle01"/>
                <w:rFonts w:ascii="Times New Roman" w:hAnsi="Times New Roman" w:cs="Times New Roman"/>
                <w:color w:val="auto"/>
              </w:rPr>
              <w:t>836,50±</w:t>
            </w:r>
            <w:r w:rsidR="00B87EF4" w:rsidRPr="00937E9F">
              <w:rPr>
                <w:rStyle w:val="fontstyle01"/>
                <w:rFonts w:ascii="Times New Roman" w:hAnsi="Times New Roman" w:cs="Times New Roman"/>
                <w:color w:val="auto"/>
              </w:rPr>
              <w:t>193,58</w:t>
            </w:r>
          </w:p>
        </w:tc>
        <w:tc>
          <w:tcPr>
            <w:tcW w:w="511" w:type="pct"/>
            <w:tcBorders>
              <w:top w:val="single" w:sz="4" w:space="0" w:color="000000"/>
              <w:left w:val="single" w:sz="4" w:space="0" w:color="000000"/>
              <w:bottom w:val="single" w:sz="4" w:space="0" w:color="000000"/>
              <w:right w:val="single" w:sz="4" w:space="0" w:color="000000"/>
            </w:tcBorders>
            <w:vAlign w:val="center"/>
          </w:tcPr>
          <w:p w14:paraId="5A3BE9BA" w14:textId="08E4645D" w:rsidR="00B87EF4" w:rsidRPr="00937E9F" w:rsidRDefault="00B253BF" w:rsidP="004338B4">
            <w:pPr>
              <w:widowControl w:val="0"/>
              <w:spacing w:line="264" w:lineRule="auto"/>
              <w:ind w:left="-57" w:right="-57" w:firstLine="0"/>
              <w:jc w:val="center"/>
              <w:rPr>
                <w:rFonts w:cs="Times New Roman"/>
                <w:sz w:val="22"/>
              </w:rPr>
            </w:pPr>
            <w:r w:rsidRPr="00937E9F">
              <w:rPr>
                <w:rFonts w:cs="Times New Roman"/>
                <w:sz w:val="22"/>
              </w:rPr>
              <w:t>0,094</w:t>
            </w:r>
          </w:p>
        </w:tc>
      </w:tr>
      <w:tr w:rsidR="00937E9F" w:rsidRPr="00937E9F" w14:paraId="606A3396" w14:textId="77777777" w:rsidTr="008A6F8A">
        <w:trPr>
          <w:jc w:val="center"/>
        </w:trPr>
        <w:tc>
          <w:tcPr>
            <w:tcW w:w="1301" w:type="pct"/>
            <w:tcBorders>
              <w:top w:val="single" w:sz="4" w:space="0" w:color="000000"/>
              <w:left w:val="single" w:sz="4" w:space="0" w:color="000000"/>
              <w:bottom w:val="single" w:sz="4" w:space="0" w:color="000000"/>
              <w:right w:val="single" w:sz="4" w:space="0" w:color="000000"/>
            </w:tcBorders>
            <w:vAlign w:val="center"/>
          </w:tcPr>
          <w:p w14:paraId="6F361645" w14:textId="46659A2D" w:rsidR="00B87EF4" w:rsidRPr="00937E9F" w:rsidRDefault="00B253BF" w:rsidP="004338B4">
            <w:pPr>
              <w:widowControl w:val="0"/>
              <w:spacing w:line="264" w:lineRule="auto"/>
              <w:ind w:left="-57" w:right="-57" w:firstLine="0"/>
              <w:jc w:val="center"/>
              <w:rPr>
                <w:rFonts w:cs="Times New Roman"/>
                <w:sz w:val="22"/>
              </w:rPr>
            </w:pPr>
            <w:r w:rsidRPr="00937E9F">
              <w:rPr>
                <w:rFonts w:cs="Times New Roman"/>
                <w:sz w:val="22"/>
              </w:rPr>
              <w:t>p**</w:t>
            </w:r>
          </w:p>
        </w:tc>
        <w:tc>
          <w:tcPr>
            <w:tcW w:w="1062" w:type="pct"/>
            <w:tcBorders>
              <w:top w:val="single" w:sz="4" w:space="0" w:color="000000"/>
              <w:left w:val="single" w:sz="4" w:space="0" w:color="000000"/>
              <w:bottom w:val="single" w:sz="4" w:space="0" w:color="000000"/>
              <w:right w:val="single" w:sz="4" w:space="0" w:color="000000"/>
            </w:tcBorders>
            <w:vAlign w:val="center"/>
          </w:tcPr>
          <w:p w14:paraId="09015665" w14:textId="1FED0F0B" w:rsidR="00B87EF4" w:rsidRPr="00937E9F" w:rsidRDefault="00B253BF" w:rsidP="004338B4">
            <w:pPr>
              <w:widowControl w:val="0"/>
              <w:spacing w:line="264" w:lineRule="auto"/>
              <w:ind w:left="-57" w:right="-57" w:firstLine="0"/>
              <w:jc w:val="center"/>
              <w:rPr>
                <w:rStyle w:val="fontstyle01"/>
                <w:rFonts w:ascii="Times New Roman" w:hAnsi="Times New Roman" w:cs="Times New Roman"/>
                <w:color w:val="auto"/>
              </w:rPr>
            </w:pPr>
            <w:r w:rsidRPr="00937E9F">
              <w:rPr>
                <w:rStyle w:val="fontstyle01"/>
                <w:rFonts w:ascii="Times New Roman" w:hAnsi="Times New Roman" w:cs="Times New Roman"/>
                <w:color w:val="auto"/>
              </w:rPr>
              <w:t>p</w:t>
            </w:r>
            <w:r w:rsidRPr="00937E9F">
              <w:rPr>
                <w:rStyle w:val="fontstyle01"/>
                <w:rFonts w:ascii="Times New Roman" w:hAnsi="Times New Roman" w:cs="Times New Roman"/>
                <w:color w:val="auto"/>
                <w:vertAlign w:val="subscript"/>
              </w:rPr>
              <w:t xml:space="preserve">t0-t2 </w:t>
            </w:r>
            <w:r w:rsidRPr="00937E9F">
              <w:rPr>
                <w:rStyle w:val="fontstyle01"/>
                <w:rFonts w:ascii="Times New Roman" w:hAnsi="Times New Roman" w:cs="Times New Roman"/>
                <w:color w:val="auto"/>
              </w:rPr>
              <w:t>= 0,268</w:t>
            </w:r>
          </w:p>
          <w:p w14:paraId="135C27F4" w14:textId="58C3BFEB" w:rsidR="00B87EF4" w:rsidRPr="00937E9F" w:rsidRDefault="00B253BF" w:rsidP="004338B4">
            <w:pPr>
              <w:widowControl w:val="0"/>
              <w:spacing w:line="264" w:lineRule="auto"/>
              <w:ind w:left="-57" w:right="-57" w:firstLine="0"/>
              <w:jc w:val="center"/>
              <w:rPr>
                <w:rStyle w:val="fontstyle01"/>
                <w:rFonts w:ascii="Times New Roman" w:hAnsi="Times New Roman" w:cs="Times New Roman"/>
                <w:color w:val="auto"/>
              </w:rPr>
            </w:pPr>
            <w:r w:rsidRPr="00937E9F">
              <w:rPr>
                <w:rStyle w:val="fontstyle01"/>
                <w:rFonts w:ascii="Times New Roman" w:hAnsi="Times New Roman" w:cs="Times New Roman"/>
                <w:color w:val="auto"/>
              </w:rPr>
              <w:t>p</w:t>
            </w:r>
            <w:r w:rsidRPr="00937E9F">
              <w:rPr>
                <w:rStyle w:val="fontstyle01"/>
                <w:rFonts w:ascii="Times New Roman" w:hAnsi="Times New Roman" w:cs="Times New Roman"/>
                <w:color w:val="auto"/>
                <w:vertAlign w:val="subscript"/>
              </w:rPr>
              <w:t xml:space="preserve">t0-t4 </w:t>
            </w:r>
            <w:r w:rsidRPr="00937E9F">
              <w:rPr>
                <w:rStyle w:val="fontstyle01"/>
                <w:rFonts w:ascii="Times New Roman" w:hAnsi="Times New Roman" w:cs="Times New Roman"/>
                <w:color w:val="auto"/>
              </w:rPr>
              <w:t>= 0,083</w:t>
            </w:r>
          </w:p>
          <w:p w14:paraId="51756526" w14:textId="4AB6101F" w:rsidR="00B87EF4" w:rsidRPr="00937E9F" w:rsidRDefault="00B253BF" w:rsidP="004338B4">
            <w:pPr>
              <w:widowControl w:val="0"/>
              <w:spacing w:line="264" w:lineRule="auto"/>
              <w:ind w:left="-57" w:right="-57" w:firstLine="0"/>
              <w:jc w:val="center"/>
              <w:rPr>
                <w:rStyle w:val="fontstyle01"/>
                <w:rFonts w:ascii="Times New Roman" w:hAnsi="Times New Roman" w:cs="Times New Roman"/>
                <w:color w:val="auto"/>
              </w:rPr>
            </w:pPr>
            <w:r w:rsidRPr="00937E9F">
              <w:rPr>
                <w:rStyle w:val="fontstyle01"/>
                <w:rFonts w:ascii="Times New Roman" w:hAnsi="Times New Roman" w:cs="Times New Roman"/>
                <w:color w:val="auto"/>
              </w:rPr>
              <w:t>p</w:t>
            </w:r>
            <w:r w:rsidRPr="00937E9F">
              <w:rPr>
                <w:rStyle w:val="fontstyle01"/>
                <w:rFonts w:ascii="Times New Roman" w:hAnsi="Times New Roman" w:cs="Times New Roman"/>
                <w:color w:val="auto"/>
                <w:vertAlign w:val="subscript"/>
              </w:rPr>
              <w:t xml:space="preserve">t2-t4 </w:t>
            </w:r>
            <w:r w:rsidRPr="00937E9F">
              <w:rPr>
                <w:rStyle w:val="fontstyle01"/>
                <w:rFonts w:ascii="Times New Roman" w:hAnsi="Times New Roman" w:cs="Times New Roman"/>
                <w:color w:val="auto"/>
              </w:rPr>
              <w:t>= 0,191</w:t>
            </w:r>
          </w:p>
        </w:tc>
        <w:tc>
          <w:tcPr>
            <w:tcW w:w="1062" w:type="pct"/>
            <w:tcBorders>
              <w:top w:val="single" w:sz="4" w:space="0" w:color="000000"/>
              <w:left w:val="single" w:sz="4" w:space="0" w:color="000000"/>
              <w:bottom w:val="single" w:sz="4" w:space="0" w:color="000000"/>
              <w:right w:val="single" w:sz="4" w:space="0" w:color="000000"/>
            </w:tcBorders>
            <w:vAlign w:val="center"/>
          </w:tcPr>
          <w:p w14:paraId="1FB654C6" w14:textId="1ADBF72A" w:rsidR="00B87EF4" w:rsidRPr="00937E9F" w:rsidRDefault="00B253BF" w:rsidP="004338B4">
            <w:pPr>
              <w:widowControl w:val="0"/>
              <w:spacing w:line="264" w:lineRule="auto"/>
              <w:ind w:left="-57" w:right="-57" w:firstLine="0"/>
              <w:jc w:val="center"/>
              <w:rPr>
                <w:rStyle w:val="fontstyle01"/>
                <w:rFonts w:ascii="Times New Roman" w:hAnsi="Times New Roman" w:cs="Times New Roman"/>
                <w:color w:val="auto"/>
              </w:rPr>
            </w:pPr>
            <w:r w:rsidRPr="00937E9F">
              <w:rPr>
                <w:rStyle w:val="fontstyle01"/>
                <w:rFonts w:ascii="Times New Roman" w:hAnsi="Times New Roman" w:cs="Times New Roman"/>
                <w:color w:val="auto"/>
              </w:rPr>
              <w:t>p</w:t>
            </w:r>
            <w:r w:rsidRPr="00937E9F">
              <w:rPr>
                <w:rStyle w:val="fontstyle01"/>
                <w:rFonts w:ascii="Times New Roman" w:hAnsi="Times New Roman" w:cs="Times New Roman"/>
                <w:color w:val="auto"/>
                <w:vertAlign w:val="subscript"/>
              </w:rPr>
              <w:t xml:space="preserve">t0-t2 </w:t>
            </w:r>
            <w:r w:rsidRPr="00937E9F">
              <w:rPr>
                <w:rStyle w:val="fontstyle01"/>
                <w:rFonts w:ascii="Times New Roman" w:hAnsi="Times New Roman" w:cs="Times New Roman"/>
                <w:color w:val="auto"/>
              </w:rPr>
              <w:t>= 0,147</w:t>
            </w:r>
          </w:p>
          <w:p w14:paraId="30DEEDF9" w14:textId="2980C363" w:rsidR="00B87EF4" w:rsidRPr="00937E9F" w:rsidRDefault="00B253BF" w:rsidP="004338B4">
            <w:pPr>
              <w:widowControl w:val="0"/>
              <w:spacing w:line="264" w:lineRule="auto"/>
              <w:ind w:left="-57" w:right="-57" w:firstLine="0"/>
              <w:jc w:val="center"/>
              <w:rPr>
                <w:rStyle w:val="fontstyle01"/>
                <w:rFonts w:ascii="Times New Roman" w:hAnsi="Times New Roman" w:cs="Times New Roman"/>
                <w:color w:val="auto"/>
              </w:rPr>
            </w:pPr>
            <w:r w:rsidRPr="00937E9F">
              <w:rPr>
                <w:rStyle w:val="fontstyle01"/>
                <w:rFonts w:ascii="Times New Roman" w:hAnsi="Times New Roman" w:cs="Times New Roman"/>
                <w:color w:val="auto"/>
              </w:rPr>
              <w:t>p</w:t>
            </w:r>
            <w:r w:rsidRPr="00937E9F">
              <w:rPr>
                <w:rStyle w:val="fontstyle01"/>
                <w:rFonts w:ascii="Times New Roman" w:hAnsi="Times New Roman" w:cs="Times New Roman"/>
                <w:color w:val="auto"/>
                <w:vertAlign w:val="subscript"/>
              </w:rPr>
              <w:t xml:space="preserve">t0-t4 </w:t>
            </w:r>
            <w:r w:rsidRPr="00937E9F">
              <w:rPr>
                <w:rStyle w:val="fontstyle01"/>
                <w:rFonts w:ascii="Times New Roman" w:hAnsi="Times New Roman" w:cs="Times New Roman"/>
                <w:color w:val="auto"/>
              </w:rPr>
              <w:t>= 0,061</w:t>
            </w:r>
          </w:p>
          <w:p w14:paraId="735C2C37" w14:textId="5EFE95C4" w:rsidR="00B87EF4" w:rsidRPr="00937E9F" w:rsidRDefault="00B253BF" w:rsidP="004338B4">
            <w:pPr>
              <w:widowControl w:val="0"/>
              <w:spacing w:line="264" w:lineRule="auto"/>
              <w:ind w:left="-57" w:right="-57" w:firstLine="0"/>
              <w:jc w:val="center"/>
              <w:rPr>
                <w:rFonts w:cs="Times New Roman"/>
                <w:sz w:val="22"/>
              </w:rPr>
            </w:pPr>
            <w:r w:rsidRPr="00937E9F">
              <w:rPr>
                <w:rStyle w:val="fontstyle01"/>
                <w:rFonts w:ascii="Times New Roman" w:hAnsi="Times New Roman" w:cs="Times New Roman"/>
                <w:color w:val="auto"/>
              </w:rPr>
              <w:t>p</w:t>
            </w:r>
            <w:r w:rsidRPr="00937E9F">
              <w:rPr>
                <w:rStyle w:val="fontstyle01"/>
                <w:rFonts w:ascii="Times New Roman" w:hAnsi="Times New Roman" w:cs="Times New Roman"/>
                <w:color w:val="auto"/>
                <w:vertAlign w:val="subscript"/>
              </w:rPr>
              <w:t xml:space="preserve">t2-t4 </w:t>
            </w:r>
            <w:r w:rsidRPr="00937E9F">
              <w:rPr>
                <w:rStyle w:val="fontstyle01"/>
                <w:rFonts w:ascii="Times New Roman" w:hAnsi="Times New Roman" w:cs="Times New Roman"/>
                <w:color w:val="auto"/>
              </w:rPr>
              <w:t>= 0,214</w:t>
            </w:r>
          </w:p>
        </w:tc>
        <w:tc>
          <w:tcPr>
            <w:tcW w:w="1062" w:type="pct"/>
            <w:tcBorders>
              <w:top w:val="single" w:sz="4" w:space="0" w:color="000000"/>
              <w:left w:val="single" w:sz="4" w:space="0" w:color="000000"/>
              <w:bottom w:val="single" w:sz="4" w:space="0" w:color="000000"/>
              <w:right w:val="single" w:sz="4" w:space="0" w:color="000000"/>
            </w:tcBorders>
            <w:vAlign w:val="center"/>
          </w:tcPr>
          <w:p w14:paraId="3219341D" w14:textId="4E4ED0AB" w:rsidR="00B87EF4" w:rsidRPr="00937E9F" w:rsidRDefault="00B253BF" w:rsidP="004338B4">
            <w:pPr>
              <w:widowControl w:val="0"/>
              <w:spacing w:line="264" w:lineRule="auto"/>
              <w:ind w:left="-57" w:right="-57" w:firstLine="0"/>
              <w:jc w:val="center"/>
              <w:rPr>
                <w:rStyle w:val="fontstyle01"/>
                <w:rFonts w:ascii="Times New Roman" w:hAnsi="Times New Roman" w:cs="Times New Roman"/>
                <w:color w:val="auto"/>
              </w:rPr>
            </w:pPr>
            <w:r w:rsidRPr="00937E9F">
              <w:rPr>
                <w:rStyle w:val="fontstyle01"/>
                <w:rFonts w:ascii="Times New Roman" w:hAnsi="Times New Roman" w:cs="Times New Roman"/>
                <w:color w:val="auto"/>
              </w:rPr>
              <w:t>p</w:t>
            </w:r>
            <w:r w:rsidRPr="00937E9F">
              <w:rPr>
                <w:rStyle w:val="fontstyle01"/>
                <w:rFonts w:ascii="Times New Roman" w:hAnsi="Times New Roman" w:cs="Times New Roman"/>
                <w:color w:val="auto"/>
                <w:vertAlign w:val="subscript"/>
              </w:rPr>
              <w:t xml:space="preserve">t0-t2 </w:t>
            </w:r>
            <w:r w:rsidRPr="00937E9F">
              <w:rPr>
                <w:rStyle w:val="fontstyle01"/>
                <w:rFonts w:ascii="Times New Roman" w:hAnsi="Times New Roman" w:cs="Times New Roman"/>
                <w:color w:val="auto"/>
              </w:rPr>
              <w:t>= 0,173</w:t>
            </w:r>
          </w:p>
          <w:p w14:paraId="0BF11960" w14:textId="30A075A9" w:rsidR="00B87EF4" w:rsidRPr="00937E9F" w:rsidRDefault="00B253BF" w:rsidP="004338B4">
            <w:pPr>
              <w:widowControl w:val="0"/>
              <w:spacing w:line="264" w:lineRule="auto"/>
              <w:ind w:left="-57" w:right="-57" w:firstLine="0"/>
              <w:jc w:val="center"/>
              <w:rPr>
                <w:rStyle w:val="fontstyle01"/>
                <w:rFonts w:ascii="Times New Roman" w:hAnsi="Times New Roman" w:cs="Times New Roman"/>
                <w:color w:val="auto"/>
              </w:rPr>
            </w:pPr>
            <w:r w:rsidRPr="00937E9F">
              <w:rPr>
                <w:rStyle w:val="fontstyle01"/>
                <w:rFonts w:ascii="Times New Roman" w:hAnsi="Times New Roman" w:cs="Times New Roman"/>
                <w:color w:val="auto"/>
              </w:rPr>
              <w:t>p</w:t>
            </w:r>
            <w:r w:rsidRPr="00937E9F">
              <w:rPr>
                <w:rStyle w:val="fontstyle01"/>
                <w:rFonts w:ascii="Times New Roman" w:hAnsi="Times New Roman" w:cs="Times New Roman"/>
                <w:color w:val="auto"/>
                <w:vertAlign w:val="subscript"/>
              </w:rPr>
              <w:t xml:space="preserve">t0-t4 </w:t>
            </w:r>
            <w:r w:rsidRPr="00937E9F">
              <w:rPr>
                <w:rStyle w:val="fontstyle01"/>
                <w:rFonts w:ascii="Times New Roman" w:hAnsi="Times New Roman" w:cs="Times New Roman"/>
                <w:color w:val="auto"/>
              </w:rPr>
              <w:t>= 0,294</w:t>
            </w:r>
          </w:p>
          <w:p w14:paraId="3B672D60" w14:textId="397DE160" w:rsidR="00B87EF4" w:rsidRPr="00937E9F" w:rsidRDefault="00B253BF" w:rsidP="004338B4">
            <w:pPr>
              <w:widowControl w:val="0"/>
              <w:spacing w:line="264" w:lineRule="auto"/>
              <w:ind w:left="-57" w:right="-57" w:firstLine="0"/>
              <w:jc w:val="center"/>
              <w:rPr>
                <w:rFonts w:cs="Times New Roman"/>
                <w:sz w:val="22"/>
              </w:rPr>
            </w:pPr>
            <w:r w:rsidRPr="00937E9F">
              <w:rPr>
                <w:rStyle w:val="fontstyle01"/>
                <w:rFonts w:ascii="Times New Roman" w:hAnsi="Times New Roman" w:cs="Times New Roman"/>
                <w:color w:val="auto"/>
              </w:rPr>
              <w:t>p</w:t>
            </w:r>
            <w:r w:rsidRPr="00937E9F">
              <w:rPr>
                <w:rStyle w:val="fontstyle01"/>
                <w:rFonts w:ascii="Times New Roman" w:hAnsi="Times New Roman" w:cs="Times New Roman"/>
                <w:color w:val="auto"/>
                <w:vertAlign w:val="subscript"/>
              </w:rPr>
              <w:t xml:space="preserve">t2-t4 </w:t>
            </w:r>
            <w:r w:rsidRPr="00937E9F">
              <w:rPr>
                <w:rFonts w:cs="Times New Roman"/>
                <w:sz w:val="22"/>
              </w:rPr>
              <w:t>= 0,386</w:t>
            </w:r>
          </w:p>
        </w:tc>
        <w:tc>
          <w:tcPr>
            <w:tcW w:w="511" w:type="pct"/>
            <w:tcBorders>
              <w:top w:val="single" w:sz="4" w:space="0" w:color="000000"/>
              <w:left w:val="single" w:sz="4" w:space="0" w:color="000000"/>
              <w:bottom w:val="single" w:sz="4" w:space="0" w:color="000000"/>
              <w:right w:val="single" w:sz="4" w:space="0" w:color="000000"/>
            </w:tcBorders>
            <w:vAlign w:val="center"/>
          </w:tcPr>
          <w:p w14:paraId="004489E1" w14:textId="77777777" w:rsidR="00B87EF4" w:rsidRPr="00937E9F" w:rsidRDefault="00B87EF4" w:rsidP="004338B4">
            <w:pPr>
              <w:widowControl w:val="0"/>
              <w:spacing w:line="264" w:lineRule="auto"/>
              <w:ind w:left="-57" w:right="-57" w:firstLine="0"/>
              <w:jc w:val="center"/>
              <w:rPr>
                <w:rFonts w:cs="Times New Roman"/>
                <w:sz w:val="22"/>
              </w:rPr>
            </w:pPr>
          </w:p>
        </w:tc>
      </w:tr>
    </w:tbl>
    <w:p w14:paraId="6549D9D5" w14:textId="536DF84F" w:rsidR="00B87EF4" w:rsidRPr="00937E9F" w:rsidRDefault="00B253BF" w:rsidP="004338B4">
      <w:pPr>
        <w:widowControl w:val="0"/>
        <w:spacing w:line="264" w:lineRule="auto"/>
        <w:ind w:firstLine="454"/>
        <w:rPr>
          <w:rFonts w:cs="Times New Roman"/>
          <w:i/>
          <w:sz w:val="22"/>
        </w:rPr>
      </w:pPr>
      <w:r w:rsidRPr="00937E9F">
        <w:rPr>
          <w:rFonts w:cs="Times New Roman"/>
          <w:i/>
          <w:sz w:val="22"/>
        </w:rPr>
        <w:t>p*: anova test    p**: paired samples test</w:t>
      </w:r>
    </w:p>
    <w:p w14:paraId="1E8595AD" w14:textId="2B0D7E76" w:rsidR="003C70DF" w:rsidRPr="00937E9F" w:rsidRDefault="00B87EF4" w:rsidP="00682C17">
      <w:pPr>
        <w:widowControl w:val="0"/>
        <w:spacing w:line="264" w:lineRule="auto"/>
        <w:ind w:firstLine="454"/>
        <w:jc w:val="both"/>
        <w:rPr>
          <w:rFonts w:cs="Times New Roman"/>
          <w:b/>
          <w:sz w:val="22"/>
        </w:rPr>
      </w:pPr>
      <w:r w:rsidRPr="00937E9F">
        <w:rPr>
          <w:rFonts w:cs="Times New Roman"/>
          <w:sz w:val="22"/>
        </w:rPr>
        <w:t xml:space="preserve">Sau 2 tuần và 4 tuần theo dõi, chỉ số tiểu cầu của chuột nhìn chung tăng cao so với trước nghiên cứu nhưng đều nằm trong giới hạn bình thường. Không có sự khác biệt giữa các lô tại các thời điểm (p &gt; 0,05). </w:t>
      </w:r>
      <w:bookmarkStart w:id="79" w:name="_Toc213651083"/>
      <w:bookmarkStart w:id="80" w:name="_Toc219243595"/>
    </w:p>
    <w:p w14:paraId="0AAAE5A6" w14:textId="6A458CF8" w:rsidR="00B87EF4" w:rsidRPr="00937E9F" w:rsidRDefault="00B87EF4" w:rsidP="004338B4">
      <w:pPr>
        <w:widowControl w:val="0"/>
        <w:spacing w:line="264" w:lineRule="auto"/>
        <w:ind w:hanging="11"/>
        <w:jc w:val="center"/>
        <w:rPr>
          <w:rFonts w:cs="Times New Roman"/>
          <w:sz w:val="22"/>
        </w:rPr>
      </w:pPr>
      <w:r w:rsidRPr="00937E9F">
        <w:rPr>
          <w:rFonts w:cs="Times New Roman"/>
          <w:b/>
          <w:sz w:val="22"/>
        </w:rPr>
        <w:t>Bảng 3.</w:t>
      </w:r>
      <w:r w:rsidR="00574AB1" w:rsidRPr="00937E9F">
        <w:rPr>
          <w:rFonts w:cs="Times New Roman"/>
          <w:b/>
          <w:sz w:val="22"/>
          <w:lang w:val="en-US"/>
        </w:rPr>
        <w:t>13</w:t>
      </w:r>
      <w:r w:rsidRPr="00937E9F">
        <w:rPr>
          <w:rFonts w:cs="Times New Roman"/>
          <w:b/>
          <w:sz w:val="22"/>
        </w:rPr>
        <w:t>.</w:t>
      </w:r>
      <w:r w:rsidRPr="00937E9F">
        <w:rPr>
          <w:rFonts w:cs="Times New Roman"/>
          <w:sz w:val="22"/>
        </w:rPr>
        <w:t xml:space="preserve"> Biến đổi chỉ số Hematocrit của chuột khi uống </w:t>
      </w:r>
      <w:r w:rsidR="0083364B">
        <w:rPr>
          <w:rFonts w:cs="Times New Roman"/>
          <w:sz w:val="22"/>
        </w:rPr>
        <w:t>Gel</w:t>
      </w:r>
      <w:r w:rsidRPr="00937E9F">
        <w:rPr>
          <w:rFonts w:cs="Times New Roman"/>
          <w:sz w:val="22"/>
        </w:rPr>
        <w:t xml:space="preserve"> nano </w:t>
      </w:r>
      <w:r w:rsidR="00C3666D">
        <w:rPr>
          <w:rFonts w:cs="Times New Roman"/>
          <w:sz w:val="22"/>
        </w:rPr>
        <w:t>Berberin</w:t>
      </w:r>
      <w:bookmarkEnd w:id="79"/>
      <w:bookmarkEnd w:id="80"/>
    </w:p>
    <w:tbl>
      <w:tblPr>
        <w:tblStyle w:val="TableGrid0"/>
        <w:tblW w:w="5000" w:type="pct"/>
        <w:tblInd w:w="0" w:type="dxa"/>
        <w:tblCellMar>
          <w:top w:w="9" w:type="dxa"/>
          <w:left w:w="108" w:type="dxa"/>
          <w:right w:w="115" w:type="dxa"/>
        </w:tblCellMar>
        <w:tblLook w:val="04A0" w:firstRow="1" w:lastRow="0" w:firstColumn="1" w:lastColumn="0" w:noHBand="0" w:noVBand="1"/>
      </w:tblPr>
      <w:tblGrid>
        <w:gridCol w:w="1611"/>
        <w:gridCol w:w="1308"/>
        <w:gridCol w:w="1409"/>
        <w:gridCol w:w="1410"/>
        <w:gridCol w:w="863"/>
      </w:tblGrid>
      <w:tr w:rsidR="00937E9F" w:rsidRPr="00937E9F" w14:paraId="629A2A29" w14:textId="77777777" w:rsidTr="00B87EF4">
        <w:tc>
          <w:tcPr>
            <w:tcW w:w="1220" w:type="pct"/>
            <w:vMerge w:val="restart"/>
            <w:tcBorders>
              <w:top w:val="single" w:sz="4" w:space="0" w:color="000000"/>
              <w:left w:val="single" w:sz="4" w:space="0" w:color="000000"/>
              <w:right w:val="single" w:sz="4" w:space="0" w:color="000000"/>
            </w:tcBorders>
            <w:vAlign w:val="center"/>
          </w:tcPr>
          <w:p w14:paraId="5938BB6A" w14:textId="77777777" w:rsidR="00B87EF4" w:rsidRPr="00937E9F" w:rsidRDefault="00B87EF4" w:rsidP="004338B4">
            <w:pPr>
              <w:widowControl w:val="0"/>
              <w:spacing w:line="264" w:lineRule="auto"/>
              <w:ind w:left="-57" w:right="-57" w:firstLine="0"/>
              <w:jc w:val="center"/>
              <w:rPr>
                <w:rFonts w:cs="Times New Roman"/>
                <w:sz w:val="22"/>
              </w:rPr>
            </w:pPr>
            <w:r w:rsidRPr="00937E9F">
              <w:rPr>
                <w:rFonts w:cs="Times New Roman"/>
                <w:b/>
                <w:sz w:val="22"/>
              </w:rPr>
              <w:t xml:space="preserve">Thời điểm </w:t>
            </w:r>
          </w:p>
        </w:tc>
        <w:tc>
          <w:tcPr>
            <w:tcW w:w="3126" w:type="pct"/>
            <w:gridSpan w:val="3"/>
            <w:tcBorders>
              <w:top w:val="single" w:sz="4" w:space="0" w:color="000000"/>
              <w:left w:val="single" w:sz="4" w:space="0" w:color="000000"/>
              <w:bottom w:val="single" w:sz="4" w:space="0" w:color="000000"/>
              <w:right w:val="single" w:sz="4" w:space="0" w:color="000000"/>
            </w:tcBorders>
            <w:vAlign w:val="center"/>
          </w:tcPr>
          <w:p w14:paraId="707AAE7E" w14:textId="77777777" w:rsidR="00B87EF4" w:rsidRPr="00937E9F" w:rsidRDefault="00AD7909" w:rsidP="004338B4">
            <w:pPr>
              <w:widowControl w:val="0"/>
              <w:spacing w:line="264" w:lineRule="auto"/>
              <w:ind w:left="-57" w:right="-57" w:firstLine="0"/>
              <w:jc w:val="center"/>
              <w:rPr>
                <w:rFonts w:cs="Times New Roman"/>
                <w:b/>
                <w:sz w:val="22"/>
              </w:rPr>
            </w:pPr>
            <w:r w:rsidRPr="00937E9F">
              <w:rPr>
                <w:rFonts w:cs="Times New Roman"/>
                <w:b/>
                <w:sz w:val="22"/>
              </w:rPr>
              <w:t xml:space="preserve">Hematocrit (%) </w:t>
            </w:r>
            <w:r w:rsidR="00B87EF4" w:rsidRPr="00937E9F">
              <w:rPr>
                <w:rFonts w:cs="Times New Roman"/>
                <w:b/>
                <w:sz w:val="22"/>
              </w:rPr>
              <w:t>(</w:t>
            </w:r>
            <m:oMath>
              <m:bar>
                <m:barPr>
                  <m:pos m:val="top"/>
                  <m:ctrlPr>
                    <w:rPr>
                      <w:rFonts w:ascii="Cambria Math" w:hAnsi="Cambria Math" w:cs="Times New Roman"/>
                      <w:b/>
                      <w:i/>
                      <w:sz w:val="22"/>
                    </w:rPr>
                  </m:ctrlPr>
                </m:barPr>
                <m:e>
                  <m:r>
                    <m:rPr>
                      <m:sty m:val="b"/>
                    </m:rPr>
                    <w:rPr>
                      <w:rFonts w:ascii="Cambria Math" w:hAnsi="Cambria Math" w:cs="Times New Roman"/>
                      <w:sz w:val="22"/>
                    </w:rPr>
                    <m:t>X</m:t>
                  </m:r>
                </m:e>
              </m:bar>
            </m:oMath>
            <w:r w:rsidR="00B87EF4" w:rsidRPr="00937E9F">
              <w:rPr>
                <w:rFonts w:cs="Times New Roman"/>
                <w:b/>
                <w:sz w:val="22"/>
              </w:rPr>
              <w:t xml:space="preserve"> ± SD)</w:t>
            </w:r>
          </w:p>
        </w:tc>
        <w:tc>
          <w:tcPr>
            <w:tcW w:w="654" w:type="pct"/>
            <w:vMerge w:val="restart"/>
            <w:tcBorders>
              <w:top w:val="single" w:sz="4" w:space="0" w:color="000000"/>
              <w:left w:val="single" w:sz="4" w:space="0" w:color="000000"/>
              <w:right w:val="single" w:sz="4" w:space="0" w:color="000000"/>
            </w:tcBorders>
            <w:vAlign w:val="center"/>
          </w:tcPr>
          <w:p w14:paraId="2D850193" w14:textId="53FAAEBA" w:rsidR="00B87EF4" w:rsidRPr="00937E9F" w:rsidRDefault="00B253BF" w:rsidP="004338B4">
            <w:pPr>
              <w:widowControl w:val="0"/>
              <w:spacing w:line="264" w:lineRule="auto"/>
              <w:ind w:left="-57" w:right="-57" w:firstLine="0"/>
              <w:jc w:val="center"/>
              <w:rPr>
                <w:rFonts w:cs="Times New Roman"/>
                <w:sz w:val="22"/>
              </w:rPr>
            </w:pPr>
            <w:r w:rsidRPr="00937E9F">
              <w:rPr>
                <w:rFonts w:cs="Times New Roman"/>
                <w:b/>
                <w:sz w:val="22"/>
              </w:rPr>
              <w:t xml:space="preserve">p* </w:t>
            </w:r>
          </w:p>
        </w:tc>
      </w:tr>
      <w:tr w:rsidR="00937E9F" w:rsidRPr="00937E9F" w14:paraId="0E0C19F3" w14:textId="77777777" w:rsidTr="00B87EF4">
        <w:tc>
          <w:tcPr>
            <w:tcW w:w="1220" w:type="pct"/>
            <w:vMerge/>
            <w:tcBorders>
              <w:left w:val="single" w:sz="4" w:space="0" w:color="000000"/>
              <w:bottom w:val="single" w:sz="4" w:space="0" w:color="000000"/>
              <w:right w:val="single" w:sz="4" w:space="0" w:color="000000"/>
            </w:tcBorders>
            <w:vAlign w:val="center"/>
          </w:tcPr>
          <w:p w14:paraId="4F5044DB" w14:textId="77777777" w:rsidR="00B87EF4" w:rsidRPr="00937E9F" w:rsidRDefault="00B87EF4" w:rsidP="004338B4">
            <w:pPr>
              <w:widowControl w:val="0"/>
              <w:spacing w:line="264" w:lineRule="auto"/>
              <w:ind w:left="-57" w:right="-57" w:firstLine="0"/>
              <w:rPr>
                <w:rFonts w:cs="Times New Roman"/>
                <w:sz w:val="22"/>
              </w:rPr>
            </w:pPr>
          </w:p>
        </w:tc>
        <w:tc>
          <w:tcPr>
            <w:tcW w:w="991" w:type="pct"/>
            <w:tcBorders>
              <w:top w:val="single" w:sz="4" w:space="0" w:color="000000"/>
              <w:left w:val="single" w:sz="4" w:space="0" w:color="000000"/>
              <w:bottom w:val="single" w:sz="4" w:space="0" w:color="000000"/>
              <w:right w:val="single" w:sz="4" w:space="0" w:color="000000"/>
            </w:tcBorders>
            <w:vAlign w:val="center"/>
          </w:tcPr>
          <w:p w14:paraId="556E56DB" w14:textId="77777777" w:rsidR="00B87EF4" w:rsidRPr="00937E9F" w:rsidRDefault="00B87EF4" w:rsidP="004338B4">
            <w:pPr>
              <w:widowControl w:val="0"/>
              <w:spacing w:line="264" w:lineRule="auto"/>
              <w:ind w:left="-57" w:right="-57" w:firstLine="0"/>
              <w:jc w:val="center"/>
              <w:rPr>
                <w:rFonts w:cs="Times New Roman"/>
                <w:sz w:val="22"/>
              </w:rPr>
            </w:pPr>
            <w:r w:rsidRPr="00937E9F">
              <w:rPr>
                <w:rFonts w:cs="Times New Roman"/>
                <w:b/>
                <w:sz w:val="22"/>
              </w:rPr>
              <w:t xml:space="preserve">Lô chứng </w:t>
            </w:r>
          </w:p>
          <w:p w14:paraId="0506EC79" w14:textId="77777777" w:rsidR="00B87EF4" w:rsidRPr="00937E9F" w:rsidRDefault="00B87EF4" w:rsidP="004338B4">
            <w:pPr>
              <w:widowControl w:val="0"/>
              <w:spacing w:line="264" w:lineRule="auto"/>
              <w:ind w:left="-57" w:right="-57" w:firstLine="0"/>
              <w:jc w:val="center"/>
              <w:rPr>
                <w:rFonts w:cs="Times New Roman"/>
                <w:sz w:val="22"/>
              </w:rPr>
            </w:pPr>
            <w:r w:rsidRPr="00937E9F">
              <w:rPr>
                <w:rFonts w:cs="Times New Roman"/>
                <w:b/>
                <w:sz w:val="22"/>
              </w:rPr>
              <w:t>(n=10)</w:t>
            </w:r>
          </w:p>
        </w:tc>
        <w:tc>
          <w:tcPr>
            <w:tcW w:w="1067" w:type="pct"/>
            <w:tcBorders>
              <w:top w:val="single" w:sz="4" w:space="0" w:color="000000"/>
              <w:left w:val="single" w:sz="4" w:space="0" w:color="000000"/>
              <w:bottom w:val="single" w:sz="4" w:space="0" w:color="000000"/>
              <w:right w:val="single" w:sz="4" w:space="0" w:color="000000"/>
            </w:tcBorders>
            <w:vAlign w:val="center"/>
          </w:tcPr>
          <w:p w14:paraId="75AA9A6C" w14:textId="77777777" w:rsidR="00B87EF4" w:rsidRPr="00937E9F" w:rsidRDefault="00B87EF4" w:rsidP="004338B4">
            <w:pPr>
              <w:widowControl w:val="0"/>
              <w:spacing w:line="264" w:lineRule="auto"/>
              <w:ind w:left="-57" w:right="-57" w:firstLine="0"/>
              <w:jc w:val="center"/>
              <w:rPr>
                <w:rFonts w:cs="Times New Roman"/>
                <w:b/>
                <w:sz w:val="22"/>
              </w:rPr>
            </w:pPr>
            <w:r w:rsidRPr="00937E9F">
              <w:rPr>
                <w:rFonts w:cs="Times New Roman"/>
                <w:b/>
                <w:sz w:val="22"/>
              </w:rPr>
              <w:t xml:space="preserve">Lô thử 1 </w:t>
            </w:r>
          </w:p>
          <w:p w14:paraId="2CF3117A" w14:textId="77777777" w:rsidR="00B87EF4" w:rsidRPr="00937E9F" w:rsidRDefault="00B87EF4" w:rsidP="004338B4">
            <w:pPr>
              <w:widowControl w:val="0"/>
              <w:spacing w:line="264" w:lineRule="auto"/>
              <w:ind w:left="-57" w:right="-57" w:firstLine="0"/>
              <w:jc w:val="center"/>
              <w:rPr>
                <w:rFonts w:cs="Times New Roman"/>
                <w:sz w:val="22"/>
              </w:rPr>
            </w:pPr>
            <w:r w:rsidRPr="00937E9F">
              <w:rPr>
                <w:rFonts w:cs="Times New Roman"/>
                <w:b/>
                <w:sz w:val="22"/>
              </w:rPr>
              <w:t>(n=10)</w:t>
            </w:r>
          </w:p>
        </w:tc>
        <w:tc>
          <w:tcPr>
            <w:tcW w:w="1068" w:type="pct"/>
            <w:tcBorders>
              <w:top w:val="single" w:sz="4" w:space="0" w:color="000000"/>
              <w:left w:val="single" w:sz="4" w:space="0" w:color="000000"/>
              <w:bottom w:val="single" w:sz="4" w:space="0" w:color="000000"/>
              <w:right w:val="single" w:sz="4" w:space="0" w:color="000000"/>
            </w:tcBorders>
            <w:vAlign w:val="center"/>
          </w:tcPr>
          <w:p w14:paraId="03F2530F" w14:textId="77777777" w:rsidR="00B87EF4" w:rsidRPr="00937E9F" w:rsidRDefault="00B87EF4" w:rsidP="004338B4">
            <w:pPr>
              <w:widowControl w:val="0"/>
              <w:spacing w:line="264" w:lineRule="auto"/>
              <w:ind w:left="-57" w:right="-57" w:firstLine="0"/>
              <w:jc w:val="center"/>
              <w:rPr>
                <w:rFonts w:cs="Times New Roman"/>
                <w:b/>
                <w:sz w:val="22"/>
              </w:rPr>
            </w:pPr>
            <w:r w:rsidRPr="00937E9F">
              <w:rPr>
                <w:rFonts w:cs="Times New Roman"/>
                <w:b/>
                <w:sz w:val="22"/>
              </w:rPr>
              <w:t>Lô thử 2</w:t>
            </w:r>
          </w:p>
          <w:p w14:paraId="026922D8" w14:textId="77777777" w:rsidR="00B87EF4" w:rsidRPr="00937E9F" w:rsidRDefault="00B87EF4" w:rsidP="004338B4">
            <w:pPr>
              <w:widowControl w:val="0"/>
              <w:spacing w:line="264" w:lineRule="auto"/>
              <w:ind w:left="-57" w:right="-57" w:firstLine="0"/>
              <w:jc w:val="center"/>
              <w:rPr>
                <w:rFonts w:cs="Times New Roman"/>
                <w:b/>
                <w:sz w:val="22"/>
              </w:rPr>
            </w:pPr>
            <w:r w:rsidRPr="00937E9F">
              <w:rPr>
                <w:rFonts w:cs="Times New Roman"/>
                <w:b/>
                <w:sz w:val="22"/>
              </w:rPr>
              <w:t>(n=10)</w:t>
            </w:r>
          </w:p>
        </w:tc>
        <w:tc>
          <w:tcPr>
            <w:tcW w:w="654" w:type="pct"/>
            <w:vMerge/>
            <w:tcBorders>
              <w:left w:val="single" w:sz="4" w:space="0" w:color="000000"/>
              <w:bottom w:val="single" w:sz="4" w:space="0" w:color="000000"/>
              <w:right w:val="single" w:sz="4" w:space="0" w:color="000000"/>
            </w:tcBorders>
            <w:vAlign w:val="center"/>
          </w:tcPr>
          <w:p w14:paraId="166A7B62" w14:textId="77777777" w:rsidR="00B87EF4" w:rsidRPr="00937E9F" w:rsidRDefault="00B87EF4" w:rsidP="004338B4">
            <w:pPr>
              <w:widowControl w:val="0"/>
              <w:spacing w:line="264" w:lineRule="auto"/>
              <w:ind w:left="-57" w:right="-57" w:firstLine="0"/>
              <w:jc w:val="center"/>
              <w:rPr>
                <w:rFonts w:cs="Times New Roman"/>
                <w:sz w:val="22"/>
              </w:rPr>
            </w:pPr>
          </w:p>
        </w:tc>
      </w:tr>
      <w:tr w:rsidR="00937E9F" w:rsidRPr="00937E9F" w14:paraId="644F61F7" w14:textId="77777777" w:rsidTr="00B87EF4">
        <w:tc>
          <w:tcPr>
            <w:tcW w:w="1220" w:type="pct"/>
            <w:tcBorders>
              <w:top w:val="single" w:sz="4" w:space="0" w:color="000000"/>
              <w:left w:val="single" w:sz="4" w:space="0" w:color="000000"/>
              <w:bottom w:val="single" w:sz="4" w:space="0" w:color="000000"/>
              <w:right w:val="single" w:sz="4" w:space="0" w:color="000000"/>
            </w:tcBorders>
            <w:vAlign w:val="center"/>
          </w:tcPr>
          <w:p w14:paraId="014C445E" w14:textId="77777777" w:rsidR="00B87EF4" w:rsidRPr="00937E9F" w:rsidRDefault="00B87EF4" w:rsidP="004338B4">
            <w:pPr>
              <w:widowControl w:val="0"/>
              <w:spacing w:line="264" w:lineRule="auto"/>
              <w:ind w:left="-57" w:right="-57" w:firstLine="0"/>
              <w:rPr>
                <w:rFonts w:cs="Times New Roman"/>
                <w:sz w:val="22"/>
              </w:rPr>
            </w:pPr>
            <w:r w:rsidRPr="00937E9F">
              <w:rPr>
                <w:rFonts w:cs="Times New Roman"/>
                <w:sz w:val="22"/>
              </w:rPr>
              <w:t xml:space="preserve">Trước nghiên cứu </w:t>
            </w:r>
          </w:p>
        </w:tc>
        <w:tc>
          <w:tcPr>
            <w:tcW w:w="991" w:type="pct"/>
            <w:tcBorders>
              <w:top w:val="single" w:sz="4" w:space="0" w:color="000000"/>
              <w:left w:val="single" w:sz="4" w:space="0" w:color="000000"/>
              <w:bottom w:val="single" w:sz="4" w:space="0" w:color="000000"/>
              <w:right w:val="single" w:sz="4" w:space="0" w:color="000000"/>
            </w:tcBorders>
            <w:vAlign w:val="center"/>
          </w:tcPr>
          <w:p w14:paraId="65E76964" w14:textId="77777777" w:rsidR="00B87EF4" w:rsidRPr="00937E9F" w:rsidRDefault="00B87EF4" w:rsidP="004338B4">
            <w:pPr>
              <w:widowControl w:val="0"/>
              <w:spacing w:line="264" w:lineRule="auto"/>
              <w:ind w:left="-57" w:right="-57" w:firstLine="0"/>
              <w:jc w:val="center"/>
              <w:rPr>
                <w:rFonts w:cs="Times New Roman"/>
                <w:sz w:val="22"/>
              </w:rPr>
            </w:pPr>
            <w:r w:rsidRPr="00937E9F">
              <w:rPr>
                <w:rStyle w:val="fontstyle01"/>
                <w:rFonts w:ascii="Times New Roman" w:hAnsi="Times New Roman" w:cs="Times New Roman"/>
                <w:color w:val="auto"/>
              </w:rPr>
              <w:t>47,36 ± 5,45</w:t>
            </w:r>
          </w:p>
        </w:tc>
        <w:tc>
          <w:tcPr>
            <w:tcW w:w="1067" w:type="pct"/>
            <w:tcBorders>
              <w:top w:val="single" w:sz="4" w:space="0" w:color="000000"/>
              <w:left w:val="single" w:sz="4" w:space="0" w:color="000000"/>
              <w:bottom w:val="single" w:sz="4" w:space="0" w:color="000000"/>
              <w:right w:val="single" w:sz="4" w:space="0" w:color="000000"/>
            </w:tcBorders>
            <w:vAlign w:val="center"/>
          </w:tcPr>
          <w:p w14:paraId="79C317B6" w14:textId="77777777" w:rsidR="00B87EF4" w:rsidRPr="00937E9F" w:rsidRDefault="00B87EF4" w:rsidP="004338B4">
            <w:pPr>
              <w:widowControl w:val="0"/>
              <w:spacing w:line="264" w:lineRule="auto"/>
              <w:ind w:left="-57" w:right="-57" w:firstLine="0"/>
              <w:jc w:val="center"/>
              <w:rPr>
                <w:rFonts w:cs="Times New Roman"/>
                <w:sz w:val="22"/>
              </w:rPr>
            </w:pPr>
            <w:r w:rsidRPr="00937E9F">
              <w:rPr>
                <w:rStyle w:val="fontstyle01"/>
                <w:rFonts w:ascii="Times New Roman" w:hAnsi="Times New Roman" w:cs="Times New Roman"/>
                <w:color w:val="auto"/>
              </w:rPr>
              <w:t>48,35 ± 3,09</w:t>
            </w:r>
          </w:p>
        </w:tc>
        <w:tc>
          <w:tcPr>
            <w:tcW w:w="1068" w:type="pct"/>
            <w:tcBorders>
              <w:top w:val="single" w:sz="4" w:space="0" w:color="000000"/>
              <w:left w:val="single" w:sz="4" w:space="0" w:color="000000"/>
              <w:bottom w:val="single" w:sz="4" w:space="0" w:color="000000"/>
              <w:right w:val="single" w:sz="4" w:space="0" w:color="000000"/>
            </w:tcBorders>
            <w:vAlign w:val="center"/>
          </w:tcPr>
          <w:p w14:paraId="4C71AC7C" w14:textId="77777777" w:rsidR="00B87EF4" w:rsidRPr="00937E9F" w:rsidRDefault="00B87EF4" w:rsidP="004338B4">
            <w:pPr>
              <w:widowControl w:val="0"/>
              <w:spacing w:line="264" w:lineRule="auto"/>
              <w:ind w:left="-57" w:right="-57" w:firstLine="0"/>
              <w:jc w:val="center"/>
              <w:rPr>
                <w:rFonts w:cs="Times New Roman"/>
                <w:sz w:val="22"/>
              </w:rPr>
            </w:pPr>
            <w:r w:rsidRPr="00937E9F">
              <w:rPr>
                <w:rStyle w:val="fontstyle01"/>
                <w:rFonts w:ascii="Times New Roman" w:hAnsi="Times New Roman" w:cs="Times New Roman"/>
                <w:color w:val="auto"/>
              </w:rPr>
              <w:t>48,13 ± 3,97</w:t>
            </w:r>
          </w:p>
        </w:tc>
        <w:tc>
          <w:tcPr>
            <w:tcW w:w="654" w:type="pct"/>
            <w:tcBorders>
              <w:top w:val="single" w:sz="4" w:space="0" w:color="000000"/>
              <w:left w:val="single" w:sz="4" w:space="0" w:color="000000"/>
              <w:bottom w:val="single" w:sz="4" w:space="0" w:color="000000"/>
              <w:right w:val="single" w:sz="4" w:space="0" w:color="000000"/>
            </w:tcBorders>
            <w:vAlign w:val="center"/>
          </w:tcPr>
          <w:p w14:paraId="3FF2E531" w14:textId="58BD5FC8" w:rsidR="00B87EF4" w:rsidRPr="00937E9F" w:rsidRDefault="00B253BF" w:rsidP="004338B4">
            <w:pPr>
              <w:widowControl w:val="0"/>
              <w:spacing w:line="264" w:lineRule="auto"/>
              <w:ind w:left="-57" w:right="-57" w:firstLine="0"/>
              <w:jc w:val="center"/>
              <w:rPr>
                <w:rFonts w:cs="Times New Roman"/>
                <w:sz w:val="22"/>
              </w:rPr>
            </w:pPr>
            <w:r w:rsidRPr="00937E9F">
              <w:rPr>
                <w:rFonts w:cs="Times New Roman"/>
                <w:sz w:val="22"/>
              </w:rPr>
              <w:t>0,864</w:t>
            </w:r>
          </w:p>
        </w:tc>
      </w:tr>
      <w:tr w:rsidR="00937E9F" w:rsidRPr="00937E9F" w14:paraId="133228E0" w14:textId="77777777" w:rsidTr="00B87EF4">
        <w:tc>
          <w:tcPr>
            <w:tcW w:w="1220" w:type="pct"/>
            <w:tcBorders>
              <w:top w:val="single" w:sz="4" w:space="0" w:color="000000"/>
              <w:left w:val="single" w:sz="4" w:space="0" w:color="000000"/>
              <w:bottom w:val="single" w:sz="4" w:space="0" w:color="000000"/>
              <w:right w:val="single" w:sz="4" w:space="0" w:color="000000"/>
            </w:tcBorders>
            <w:vAlign w:val="center"/>
          </w:tcPr>
          <w:p w14:paraId="546E206A" w14:textId="77777777" w:rsidR="00B87EF4" w:rsidRPr="00937E9F" w:rsidRDefault="00B87EF4" w:rsidP="004338B4">
            <w:pPr>
              <w:widowControl w:val="0"/>
              <w:spacing w:line="264" w:lineRule="auto"/>
              <w:ind w:left="-57" w:right="-57" w:firstLine="0"/>
              <w:rPr>
                <w:rFonts w:cs="Times New Roman"/>
                <w:sz w:val="22"/>
              </w:rPr>
            </w:pPr>
            <w:r w:rsidRPr="00937E9F">
              <w:rPr>
                <w:rFonts w:cs="Times New Roman"/>
                <w:sz w:val="22"/>
              </w:rPr>
              <w:t xml:space="preserve">Sau 2 tuần </w:t>
            </w:r>
          </w:p>
        </w:tc>
        <w:tc>
          <w:tcPr>
            <w:tcW w:w="991" w:type="pct"/>
            <w:tcBorders>
              <w:top w:val="single" w:sz="4" w:space="0" w:color="000000"/>
              <w:left w:val="single" w:sz="4" w:space="0" w:color="000000"/>
              <w:bottom w:val="single" w:sz="4" w:space="0" w:color="000000"/>
              <w:right w:val="single" w:sz="4" w:space="0" w:color="000000"/>
            </w:tcBorders>
            <w:vAlign w:val="center"/>
          </w:tcPr>
          <w:p w14:paraId="1FDE5AA0" w14:textId="77777777" w:rsidR="00B87EF4" w:rsidRPr="00937E9F" w:rsidRDefault="00B87EF4" w:rsidP="004338B4">
            <w:pPr>
              <w:widowControl w:val="0"/>
              <w:spacing w:line="264" w:lineRule="auto"/>
              <w:ind w:left="-57" w:right="-57" w:firstLine="0"/>
              <w:jc w:val="center"/>
              <w:rPr>
                <w:rFonts w:cs="Times New Roman"/>
                <w:sz w:val="22"/>
              </w:rPr>
            </w:pPr>
            <w:r w:rsidRPr="00937E9F">
              <w:rPr>
                <w:rStyle w:val="fontstyle01"/>
                <w:rFonts w:ascii="Times New Roman" w:hAnsi="Times New Roman" w:cs="Times New Roman"/>
                <w:color w:val="auto"/>
              </w:rPr>
              <w:t>44,60 ± 2,00</w:t>
            </w:r>
          </w:p>
        </w:tc>
        <w:tc>
          <w:tcPr>
            <w:tcW w:w="1067" w:type="pct"/>
            <w:tcBorders>
              <w:top w:val="single" w:sz="4" w:space="0" w:color="000000"/>
              <w:left w:val="single" w:sz="4" w:space="0" w:color="000000"/>
              <w:bottom w:val="single" w:sz="4" w:space="0" w:color="000000"/>
              <w:right w:val="single" w:sz="4" w:space="0" w:color="000000"/>
            </w:tcBorders>
            <w:vAlign w:val="center"/>
          </w:tcPr>
          <w:p w14:paraId="304776FB" w14:textId="77777777" w:rsidR="00B87EF4" w:rsidRPr="00937E9F" w:rsidRDefault="00B87EF4" w:rsidP="004338B4">
            <w:pPr>
              <w:widowControl w:val="0"/>
              <w:spacing w:line="264" w:lineRule="auto"/>
              <w:ind w:left="-57" w:right="-57" w:firstLine="0"/>
              <w:jc w:val="center"/>
              <w:rPr>
                <w:rFonts w:cs="Times New Roman"/>
                <w:sz w:val="22"/>
              </w:rPr>
            </w:pPr>
            <w:r w:rsidRPr="00937E9F">
              <w:rPr>
                <w:rStyle w:val="fontstyle01"/>
                <w:rFonts w:ascii="Times New Roman" w:hAnsi="Times New Roman" w:cs="Times New Roman"/>
                <w:color w:val="auto"/>
              </w:rPr>
              <w:t>44,11 ± 5,60</w:t>
            </w:r>
          </w:p>
        </w:tc>
        <w:tc>
          <w:tcPr>
            <w:tcW w:w="1068" w:type="pct"/>
            <w:tcBorders>
              <w:top w:val="single" w:sz="4" w:space="0" w:color="000000"/>
              <w:left w:val="single" w:sz="4" w:space="0" w:color="000000"/>
              <w:bottom w:val="single" w:sz="4" w:space="0" w:color="000000"/>
              <w:right w:val="single" w:sz="4" w:space="0" w:color="000000"/>
            </w:tcBorders>
            <w:vAlign w:val="center"/>
          </w:tcPr>
          <w:p w14:paraId="40AC4045" w14:textId="77777777" w:rsidR="00B87EF4" w:rsidRPr="00937E9F" w:rsidRDefault="00B87EF4" w:rsidP="004338B4">
            <w:pPr>
              <w:widowControl w:val="0"/>
              <w:spacing w:line="264" w:lineRule="auto"/>
              <w:ind w:left="-57" w:right="-57" w:firstLine="0"/>
              <w:jc w:val="center"/>
              <w:rPr>
                <w:rFonts w:cs="Times New Roman"/>
                <w:sz w:val="22"/>
              </w:rPr>
            </w:pPr>
            <w:r w:rsidRPr="00937E9F">
              <w:rPr>
                <w:rStyle w:val="fontstyle01"/>
                <w:rFonts w:ascii="Times New Roman" w:hAnsi="Times New Roman" w:cs="Times New Roman"/>
                <w:color w:val="auto"/>
              </w:rPr>
              <w:t>45,68 ± 6,62</w:t>
            </w:r>
          </w:p>
        </w:tc>
        <w:tc>
          <w:tcPr>
            <w:tcW w:w="654" w:type="pct"/>
            <w:tcBorders>
              <w:top w:val="single" w:sz="4" w:space="0" w:color="000000"/>
              <w:left w:val="single" w:sz="4" w:space="0" w:color="000000"/>
              <w:bottom w:val="single" w:sz="4" w:space="0" w:color="000000"/>
              <w:right w:val="single" w:sz="4" w:space="0" w:color="000000"/>
            </w:tcBorders>
            <w:vAlign w:val="center"/>
          </w:tcPr>
          <w:p w14:paraId="2B2A5CAD" w14:textId="326A7246" w:rsidR="00B87EF4" w:rsidRPr="00937E9F" w:rsidRDefault="00B253BF" w:rsidP="004338B4">
            <w:pPr>
              <w:widowControl w:val="0"/>
              <w:spacing w:line="264" w:lineRule="auto"/>
              <w:ind w:left="-57" w:right="-57" w:firstLine="0"/>
              <w:jc w:val="center"/>
              <w:rPr>
                <w:rFonts w:cs="Times New Roman"/>
                <w:sz w:val="22"/>
              </w:rPr>
            </w:pPr>
            <w:r w:rsidRPr="00937E9F">
              <w:rPr>
                <w:rFonts w:cs="Times New Roman"/>
                <w:sz w:val="22"/>
              </w:rPr>
              <w:t>0,785</w:t>
            </w:r>
          </w:p>
        </w:tc>
      </w:tr>
      <w:tr w:rsidR="00937E9F" w:rsidRPr="00937E9F" w14:paraId="6EBAA732" w14:textId="77777777" w:rsidTr="00B87EF4">
        <w:tc>
          <w:tcPr>
            <w:tcW w:w="1220" w:type="pct"/>
            <w:tcBorders>
              <w:top w:val="single" w:sz="4" w:space="0" w:color="000000"/>
              <w:left w:val="single" w:sz="4" w:space="0" w:color="000000"/>
              <w:bottom w:val="single" w:sz="4" w:space="0" w:color="000000"/>
              <w:right w:val="single" w:sz="4" w:space="0" w:color="000000"/>
            </w:tcBorders>
            <w:vAlign w:val="center"/>
          </w:tcPr>
          <w:p w14:paraId="0656CC8E" w14:textId="77777777" w:rsidR="00B87EF4" w:rsidRPr="00937E9F" w:rsidRDefault="00B87EF4" w:rsidP="004338B4">
            <w:pPr>
              <w:widowControl w:val="0"/>
              <w:spacing w:line="264" w:lineRule="auto"/>
              <w:ind w:left="-57" w:right="-57" w:firstLine="0"/>
              <w:rPr>
                <w:rFonts w:cs="Times New Roman"/>
                <w:sz w:val="22"/>
              </w:rPr>
            </w:pPr>
            <w:r w:rsidRPr="00937E9F">
              <w:rPr>
                <w:rFonts w:cs="Times New Roman"/>
                <w:sz w:val="22"/>
              </w:rPr>
              <w:t xml:space="preserve">Sau 4 tuần </w:t>
            </w:r>
          </w:p>
        </w:tc>
        <w:tc>
          <w:tcPr>
            <w:tcW w:w="991" w:type="pct"/>
            <w:tcBorders>
              <w:top w:val="single" w:sz="4" w:space="0" w:color="000000"/>
              <w:left w:val="single" w:sz="4" w:space="0" w:color="000000"/>
              <w:bottom w:val="single" w:sz="4" w:space="0" w:color="000000"/>
              <w:right w:val="single" w:sz="4" w:space="0" w:color="000000"/>
            </w:tcBorders>
            <w:vAlign w:val="center"/>
          </w:tcPr>
          <w:p w14:paraId="4AF21962" w14:textId="77777777" w:rsidR="00B87EF4" w:rsidRPr="00937E9F" w:rsidRDefault="00B87EF4" w:rsidP="004338B4">
            <w:pPr>
              <w:widowControl w:val="0"/>
              <w:spacing w:line="264" w:lineRule="auto"/>
              <w:ind w:left="-57" w:right="-57" w:firstLine="0"/>
              <w:jc w:val="center"/>
              <w:rPr>
                <w:rFonts w:cs="Times New Roman"/>
                <w:sz w:val="22"/>
              </w:rPr>
            </w:pPr>
            <w:r w:rsidRPr="00937E9F">
              <w:rPr>
                <w:rStyle w:val="fontstyle01"/>
                <w:rFonts w:ascii="Times New Roman" w:hAnsi="Times New Roman" w:cs="Times New Roman"/>
                <w:color w:val="auto"/>
              </w:rPr>
              <w:t>43,28 ± 6,73</w:t>
            </w:r>
          </w:p>
        </w:tc>
        <w:tc>
          <w:tcPr>
            <w:tcW w:w="1067" w:type="pct"/>
            <w:tcBorders>
              <w:top w:val="single" w:sz="4" w:space="0" w:color="000000"/>
              <w:left w:val="single" w:sz="4" w:space="0" w:color="000000"/>
              <w:bottom w:val="single" w:sz="4" w:space="0" w:color="000000"/>
              <w:right w:val="single" w:sz="4" w:space="0" w:color="000000"/>
            </w:tcBorders>
            <w:vAlign w:val="center"/>
          </w:tcPr>
          <w:p w14:paraId="44C4AE7A" w14:textId="77777777" w:rsidR="00B87EF4" w:rsidRPr="00937E9F" w:rsidRDefault="00B87EF4" w:rsidP="004338B4">
            <w:pPr>
              <w:widowControl w:val="0"/>
              <w:spacing w:line="264" w:lineRule="auto"/>
              <w:ind w:left="-57" w:right="-57" w:firstLine="0"/>
              <w:jc w:val="center"/>
              <w:rPr>
                <w:rFonts w:cs="Times New Roman"/>
                <w:sz w:val="22"/>
              </w:rPr>
            </w:pPr>
            <w:r w:rsidRPr="00937E9F">
              <w:rPr>
                <w:rStyle w:val="fontstyle01"/>
                <w:rFonts w:ascii="Times New Roman" w:hAnsi="Times New Roman" w:cs="Times New Roman"/>
                <w:color w:val="auto"/>
              </w:rPr>
              <w:t>41,91 ± 6,67</w:t>
            </w:r>
          </w:p>
        </w:tc>
        <w:tc>
          <w:tcPr>
            <w:tcW w:w="1068" w:type="pct"/>
            <w:tcBorders>
              <w:top w:val="single" w:sz="4" w:space="0" w:color="000000"/>
              <w:left w:val="single" w:sz="4" w:space="0" w:color="000000"/>
              <w:bottom w:val="single" w:sz="4" w:space="0" w:color="000000"/>
              <w:right w:val="single" w:sz="4" w:space="0" w:color="000000"/>
            </w:tcBorders>
            <w:vAlign w:val="center"/>
          </w:tcPr>
          <w:p w14:paraId="48664B0C" w14:textId="77777777" w:rsidR="00B87EF4" w:rsidRPr="00937E9F" w:rsidRDefault="00B87EF4" w:rsidP="004338B4">
            <w:pPr>
              <w:widowControl w:val="0"/>
              <w:spacing w:line="264" w:lineRule="auto"/>
              <w:ind w:left="-57" w:right="-57" w:firstLine="0"/>
              <w:jc w:val="center"/>
              <w:rPr>
                <w:rFonts w:cs="Times New Roman"/>
                <w:sz w:val="22"/>
              </w:rPr>
            </w:pPr>
            <w:r w:rsidRPr="00937E9F">
              <w:rPr>
                <w:rStyle w:val="fontstyle01"/>
                <w:rFonts w:ascii="Times New Roman" w:hAnsi="Times New Roman" w:cs="Times New Roman"/>
                <w:color w:val="auto"/>
              </w:rPr>
              <w:t>43,54 ± 3,01</w:t>
            </w:r>
          </w:p>
        </w:tc>
        <w:tc>
          <w:tcPr>
            <w:tcW w:w="654" w:type="pct"/>
            <w:tcBorders>
              <w:top w:val="single" w:sz="4" w:space="0" w:color="000000"/>
              <w:left w:val="single" w:sz="4" w:space="0" w:color="000000"/>
              <w:bottom w:val="single" w:sz="4" w:space="0" w:color="000000"/>
              <w:right w:val="single" w:sz="4" w:space="0" w:color="000000"/>
            </w:tcBorders>
            <w:vAlign w:val="center"/>
          </w:tcPr>
          <w:p w14:paraId="1759E534" w14:textId="22A3CC77" w:rsidR="00B87EF4" w:rsidRPr="00937E9F" w:rsidRDefault="00B253BF" w:rsidP="004338B4">
            <w:pPr>
              <w:widowControl w:val="0"/>
              <w:spacing w:line="264" w:lineRule="auto"/>
              <w:ind w:left="-57" w:right="-57" w:firstLine="0"/>
              <w:jc w:val="center"/>
              <w:rPr>
                <w:rFonts w:cs="Times New Roman"/>
                <w:sz w:val="22"/>
              </w:rPr>
            </w:pPr>
            <w:r w:rsidRPr="00937E9F">
              <w:rPr>
                <w:rFonts w:cs="Times New Roman"/>
                <w:sz w:val="22"/>
              </w:rPr>
              <w:t>0,794</w:t>
            </w:r>
          </w:p>
        </w:tc>
      </w:tr>
      <w:tr w:rsidR="00937E9F" w:rsidRPr="00937E9F" w14:paraId="1E5BD90B" w14:textId="77777777" w:rsidTr="00B87EF4">
        <w:tc>
          <w:tcPr>
            <w:tcW w:w="1220" w:type="pct"/>
            <w:tcBorders>
              <w:top w:val="single" w:sz="4" w:space="0" w:color="000000"/>
              <w:left w:val="single" w:sz="4" w:space="0" w:color="000000"/>
              <w:bottom w:val="single" w:sz="4" w:space="0" w:color="000000"/>
              <w:right w:val="single" w:sz="4" w:space="0" w:color="000000"/>
            </w:tcBorders>
            <w:vAlign w:val="center"/>
          </w:tcPr>
          <w:p w14:paraId="09AD28EC" w14:textId="1CBADB69" w:rsidR="00B87EF4" w:rsidRPr="00937E9F" w:rsidRDefault="00B253BF" w:rsidP="004338B4">
            <w:pPr>
              <w:widowControl w:val="0"/>
              <w:spacing w:line="264" w:lineRule="auto"/>
              <w:ind w:left="-57" w:right="-57" w:firstLine="0"/>
              <w:jc w:val="center"/>
              <w:rPr>
                <w:rFonts w:cs="Times New Roman"/>
                <w:sz w:val="22"/>
              </w:rPr>
            </w:pPr>
            <w:r w:rsidRPr="00937E9F">
              <w:rPr>
                <w:rFonts w:cs="Times New Roman"/>
                <w:sz w:val="22"/>
              </w:rPr>
              <w:t>p**</w:t>
            </w:r>
          </w:p>
        </w:tc>
        <w:tc>
          <w:tcPr>
            <w:tcW w:w="991" w:type="pct"/>
            <w:tcBorders>
              <w:top w:val="single" w:sz="4" w:space="0" w:color="000000"/>
              <w:left w:val="single" w:sz="4" w:space="0" w:color="000000"/>
              <w:bottom w:val="single" w:sz="4" w:space="0" w:color="000000"/>
              <w:right w:val="single" w:sz="4" w:space="0" w:color="000000"/>
            </w:tcBorders>
            <w:vAlign w:val="center"/>
          </w:tcPr>
          <w:p w14:paraId="53078DAC" w14:textId="3FEF2B84" w:rsidR="00B87EF4" w:rsidRPr="00937E9F" w:rsidRDefault="00B253BF" w:rsidP="004338B4">
            <w:pPr>
              <w:widowControl w:val="0"/>
              <w:spacing w:line="264" w:lineRule="auto"/>
              <w:ind w:left="-57" w:right="-57" w:firstLine="0"/>
              <w:jc w:val="center"/>
              <w:rPr>
                <w:rStyle w:val="fontstyle01"/>
                <w:rFonts w:ascii="Times New Roman" w:hAnsi="Times New Roman" w:cs="Times New Roman"/>
                <w:color w:val="auto"/>
              </w:rPr>
            </w:pPr>
            <w:r w:rsidRPr="00937E9F">
              <w:rPr>
                <w:rStyle w:val="fontstyle01"/>
                <w:rFonts w:ascii="Times New Roman" w:hAnsi="Times New Roman" w:cs="Times New Roman"/>
                <w:color w:val="auto"/>
              </w:rPr>
              <w:t>p</w:t>
            </w:r>
            <w:r w:rsidRPr="00937E9F">
              <w:rPr>
                <w:rStyle w:val="fontstyle01"/>
                <w:rFonts w:ascii="Times New Roman" w:hAnsi="Times New Roman" w:cs="Times New Roman"/>
                <w:color w:val="auto"/>
                <w:vertAlign w:val="subscript"/>
              </w:rPr>
              <w:t xml:space="preserve">t0-t2 </w:t>
            </w:r>
            <w:r w:rsidRPr="00937E9F">
              <w:rPr>
                <w:rStyle w:val="fontstyle01"/>
                <w:rFonts w:ascii="Times New Roman" w:hAnsi="Times New Roman" w:cs="Times New Roman"/>
                <w:color w:val="auto"/>
              </w:rPr>
              <w:t>= 0,254</w:t>
            </w:r>
          </w:p>
          <w:p w14:paraId="63D2D234" w14:textId="3566AD65" w:rsidR="00B87EF4" w:rsidRPr="00937E9F" w:rsidRDefault="00B253BF" w:rsidP="004338B4">
            <w:pPr>
              <w:widowControl w:val="0"/>
              <w:spacing w:line="264" w:lineRule="auto"/>
              <w:ind w:left="-57" w:right="-57" w:firstLine="0"/>
              <w:jc w:val="center"/>
              <w:rPr>
                <w:rStyle w:val="fontstyle01"/>
                <w:rFonts w:ascii="Times New Roman" w:hAnsi="Times New Roman" w:cs="Times New Roman"/>
                <w:color w:val="auto"/>
              </w:rPr>
            </w:pPr>
            <w:r w:rsidRPr="00937E9F">
              <w:rPr>
                <w:rStyle w:val="fontstyle01"/>
                <w:rFonts w:ascii="Times New Roman" w:hAnsi="Times New Roman" w:cs="Times New Roman"/>
                <w:color w:val="auto"/>
              </w:rPr>
              <w:t>p</w:t>
            </w:r>
            <w:r w:rsidRPr="00937E9F">
              <w:rPr>
                <w:rStyle w:val="fontstyle01"/>
                <w:rFonts w:ascii="Times New Roman" w:hAnsi="Times New Roman" w:cs="Times New Roman"/>
                <w:color w:val="auto"/>
                <w:vertAlign w:val="subscript"/>
              </w:rPr>
              <w:t xml:space="preserve">t0-t4 </w:t>
            </w:r>
            <w:r w:rsidRPr="00937E9F">
              <w:rPr>
                <w:rStyle w:val="fontstyle01"/>
                <w:rFonts w:ascii="Times New Roman" w:hAnsi="Times New Roman" w:cs="Times New Roman"/>
                <w:color w:val="auto"/>
              </w:rPr>
              <w:t>= 0,132</w:t>
            </w:r>
          </w:p>
          <w:p w14:paraId="29D7031D" w14:textId="6493E1F1" w:rsidR="00B87EF4" w:rsidRPr="00937E9F" w:rsidRDefault="00B253BF" w:rsidP="004338B4">
            <w:pPr>
              <w:widowControl w:val="0"/>
              <w:spacing w:line="264" w:lineRule="auto"/>
              <w:ind w:left="-57" w:right="-57" w:firstLine="0"/>
              <w:jc w:val="center"/>
              <w:rPr>
                <w:rStyle w:val="fontstyle01"/>
                <w:rFonts w:ascii="Times New Roman" w:hAnsi="Times New Roman" w:cs="Times New Roman"/>
                <w:color w:val="auto"/>
              </w:rPr>
            </w:pPr>
            <w:r w:rsidRPr="00937E9F">
              <w:rPr>
                <w:rStyle w:val="fontstyle01"/>
                <w:rFonts w:ascii="Times New Roman" w:hAnsi="Times New Roman" w:cs="Times New Roman"/>
                <w:color w:val="auto"/>
              </w:rPr>
              <w:t>p</w:t>
            </w:r>
            <w:r w:rsidRPr="00937E9F">
              <w:rPr>
                <w:rStyle w:val="fontstyle01"/>
                <w:rFonts w:ascii="Times New Roman" w:hAnsi="Times New Roman" w:cs="Times New Roman"/>
                <w:color w:val="auto"/>
                <w:vertAlign w:val="subscript"/>
              </w:rPr>
              <w:t xml:space="preserve">t2-t4 </w:t>
            </w:r>
            <w:r w:rsidRPr="00937E9F">
              <w:rPr>
                <w:rStyle w:val="fontstyle01"/>
                <w:rFonts w:ascii="Times New Roman" w:hAnsi="Times New Roman" w:cs="Times New Roman"/>
                <w:color w:val="auto"/>
              </w:rPr>
              <w:t>= 0,308</w:t>
            </w:r>
          </w:p>
        </w:tc>
        <w:tc>
          <w:tcPr>
            <w:tcW w:w="1067" w:type="pct"/>
            <w:tcBorders>
              <w:top w:val="single" w:sz="4" w:space="0" w:color="000000"/>
              <w:left w:val="single" w:sz="4" w:space="0" w:color="000000"/>
              <w:bottom w:val="single" w:sz="4" w:space="0" w:color="000000"/>
              <w:right w:val="single" w:sz="4" w:space="0" w:color="000000"/>
            </w:tcBorders>
            <w:vAlign w:val="center"/>
          </w:tcPr>
          <w:p w14:paraId="389F2A6E" w14:textId="1BE8DC75" w:rsidR="00B87EF4" w:rsidRPr="00937E9F" w:rsidRDefault="00B253BF" w:rsidP="004338B4">
            <w:pPr>
              <w:widowControl w:val="0"/>
              <w:spacing w:line="264" w:lineRule="auto"/>
              <w:ind w:left="-57" w:right="-57" w:firstLine="0"/>
              <w:jc w:val="center"/>
              <w:rPr>
                <w:rStyle w:val="fontstyle01"/>
                <w:rFonts w:ascii="Times New Roman" w:hAnsi="Times New Roman" w:cs="Times New Roman"/>
                <w:color w:val="auto"/>
              </w:rPr>
            </w:pPr>
            <w:r w:rsidRPr="00937E9F">
              <w:rPr>
                <w:rStyle w:val="fontstyle01"/>
                <w:rFonts w:ascii="Times New Roman" w:hAnsi="Times New Roman" w:cs="Times New Roman"/>
                <w:color w:val="auto"/>
              </w:rPr>
              <w:t>p</w:t>
            </w:r>
            <w:r w:rsidRPr="00937E9F">
              <w:rPr>
                <w:rStyle w:val="fontstyle01"/>
                <w:rFonts w:ascii="Times New Roman" w:hAnsi="Times New Roman" w:cs="Times New Roman"/>
                <w:color w:val="auto"/>
                <w:vertAlign w:val="subscript"/>
              </w:rPr>
              <w:t xml:space="preserve">t0-t2 </w:t>
            </w:r>
            <w:r w:rsidRPr="00937E9F">
              <w:rPr>
                <w:rStyle w:val="fontstyle01"/>
                <w:rFonts w:ascii="Times New Roman" w:hAnsi="Times New Roman" w:cs="Times New Roman"/>
                <w:color w:val="auto"/>
              </w:rPr>
              <w:t>= 0,176</w:t>
            </w:r>
          </w:p>
          <w:p w14:paraId="4D2B8EF5" w14:textId="5AE29C7E" w:rsidR="00B87EF4" w:rsidRPr="00937E9F" w:rsidRDefault="00B253BF" w:rsidP="004338B4">
            <w:pPr>
              <w:widowControl w:val="0"/>
              <w:spacing w:line="264" w:lineRule="auto"/>
              <w:ind w:left="-57" w:right="-57" w:firstLine="0"/>
              <w:jc w:val="center"/>
              <w:rPr>
                <w:rStyle w:val="fontstyle01"/>
                <w:rFonts w:ascii="Times New Roman" w:hAnsi="Times New Roman" w:cs="Times New Roman"/>
                <w:color w:val="auto"/>
              </w:rPr>
            </w:pPr>
            <w:r w:rsidRPr="00937E9F">
              <w:rPr>
                <w:rStyle w:val="fontstyle01"/>
                <w:rFonts w:ascii="Times New Roman" w:hAnsi="Times New Roman" w:cs="Times New Roman"/>
                <w:color w:val="auto"/>
              </w:rPr>
              <w:t>p</w:t>
            </w:r>
            <w:r w:rsidRPr="00937E9F">
              <w:rPr>
                <w:rStyle w:val="fontstyle01"/>
                <w:rFonts w:ascii="Times New Roman" w:hAnsi="Times New Roman" w:cs="Times New Roman"/>
                <w:color w:val="auto"/>
                <w:vertAlign w:val="subscript"/>
              </w:rPr>
              <w:t xml:space="preserve">t0-t4 </w:t>
            </w:r>
            <w:r w:rsidRPr="00937E9F">
              <w:rPr>
                <w:rStyle w:val="fontstyle01"/>
                <w:rFonts w:ascii="Times New Roman" w:hAnsi="Times New Roman" w:cs="Times New Roman"/>
                <w:color w:val="auto"/>
              </w:rPr>
              <w:t>= 0,092</w:t>
            </w:r>
          </w:p>
          <w:p w14:paraId="1B183468" w14:textId="74791EA4" w:rsidR="00B87EF4" w:rsidRPr="00937E9F" w:rsidRDefault="00B253BF" w:rsidP="004338B4">
            <w:pPr>
              <w:widowControl w:val="0"/>
              <w:spacing w:line="264" w:lineRule="auto"/>
              <w:ind w:left="-57" w:right="-57" w:firstLine="0"/>
              <w:jc w:val="center"/>
              <w:rPr>
                <w:rFonts w:cs="Times New Roman"/>
                <w:sz w:val="22"/>
              </w:rPr>
            </w:pPr>
            <w:r w:rsidRPr="00937E9F">
              <w:rPr>
                <w:rStyle w:val="fontstyle01"/>
                <w:rFonts w:ascii="Times New Roman" w:hAnsi="Times New Roman" w:cs="Times New Roman"/>
                <w:color w:val="auto"/>
              </w:rPr>
              <w:t>p</w:t>
            </w:r>
            <w:r w:rsidRPr="00937E9F">
              <w:rPr>
                <w:rStyle w:val="fontstyle01"/>
                <w:rFonts w:ascii="Times New Roman" w:hAnsi="Times New Roman" w:cs="Times New Roman"/>
                <w:color w:val="auto"/>
                <w:vertAlign w:val="subscript"/>
              </w:rPr>
              <w:t xml:space="preserve">t2-t4 </w:t>
            </w:r>
            <w:r w:rsidRPr="00937E9F">
              <w:rPr>
                <w:rStyle w:val="fontstyle01"/>
                <w:rFonts w:ascii="Times New Roman" w:hAnsi="Times New Roman" w:cs="Times New Roman"/>
                <w:color w:val="auto"/>
              </w:rPr>
              <w:t>= 0,247</w:t>
            </w:r>
          </w:p>
        </w:tc>
        <w:tc>
          <w:tcPr>
            <w:tcW w:w="1068" w:type="pct"/>
            <w:tcBorders>
              <w:top w:val="single" w:sz="4" w:space="0" w:color="000000"/>
              <w:left w:val="single" w:sz="4" w:space="0" w:color="000000"/>
              <w:bottom w:val="single" w:sz="4" w:space="0" w:color="000000"/>
              <w:right w:val="single" w:sz="4" w:space="0" w:color="000000"/>
            </w:tcBorders>
            <w:vAlign w:val="center"/>
          </w:tcPr>
          <w:p w14:paraId="0A9F46BC" w14:textId="363CD301" w:rsidR="00B87EF4" w:rsidRPr="00937E9F" w:rsidRDefault="00B253BF" w:rsidP="004338B4">
            <w:pPr>
              <w:widowControl w:val="0"/>
              <w:spacing w:line="264" w:lineRule="auto"/>
              <w:ind w:left="-57" w:right="-57" w:firstLine="0"/>
              <w:jc w:val="center"/>
              <w:rPr>
                <w:rStyle w:val="fontstyle01"/>
                <w:rFonts w:ascii="Times New Roman" w:hAnsi="Times New Roman" w:cs="Times New Roman"/>
                <w:color w:val="auto"/>
              </w:rPr>
            </w:pPr>
            <w:r w:rsidRPr="00937E9F">
              <w:rPr>
                <w:rStyle w:val="fontstyle01"/>
                <w:rFonts w:ascii="Times New Roman" w:hAnsi="Times New Roman" w:cs="Times New Roman"/>
                <w:color w:val="auto"/>
              </w:rPr>
              <w:t>p</w:t>
            </w:r>
            <w:r w:rsidRPr="00937E9F">
              <w:rPr>
                <w:rStyle w:val="fontstyle01"/>
                <w:rFonts w:ascii="Times New Roman" w:hAnsi="Times New Roman" w:cs="Times New Roman"/>
                <w:color w:val="auto"/>
                <w:vertAlign w:val="subscript"/>
              </w:rPr>
              <w:t xml:space="preserve">t0-t2 </w:t>
            </w:r>
            <w:r w:rsidRPr="00937E9F">
              <w:rPr>
                <w:rStyle w:val="fontstyle01"/>
                <w:rFonts w:ascii="Times New Roman" w:hAnsi="Times New Roman" w:cs="Times New Roman"/>
                <w:color w:val="auto"/>
              </w:rPr>
              <w:t>= 0,242</w:t>
            </w:r>
          </w:p>
          <w:p w14:paraId="1B6962AE" w14:textId="0D734187" w:rsidR="00B87EF4" w:rsidRPr="00937E9F" w:rsidRDefault="00B253BF" w:rsidP="004338B4">
            <w:pPr>
              <w:widowControl w:val="0"/>
              <w:spacing w:line="264" w:lineRule="auto"/>
              <w:ind w:left="-57" w:right="-57" w:firstLine="0"/>
              <w:jc w:val="center"/>
              <w:rPr>
                <w:rStyle w:val="fontstyle01"/>
                <w:rFonts w:ascii="Times New Roman" w:hAnsi="Times New Roman" w:cs="Times New Roman"/>
                <w:color w:val="auto"/>
              </w:rPr>
            </w:pPr>
            <w:r w:rsidRPr="00937E9F">
              <w:rPr>
                <w:rStyle w:val="fontstyle01"/>
                <w:rFonts w:ascii="Times New Roman" w:hAnsi="Times New Roman" w:cs="Times New Roman"/>
                <w:color w:val="auto"/>
              </w:rPr>
              <w:t>p</w:t>
            </w:r>
            <w:r w:rsidRPr="00937E9F">
              <w:rPr>
                <w:rStyle w:val="fontstyle01"/>
                <w:rFonts w:ascii="Times New Roman" w:hAnsi="Times New Roman" w:cs="Times New Roman"/>
                <w:color w:val="auto"/>
                <w:vertAlign w:val="subscript"/>
              </w:rPr>
              <w:t xml:space="preserve">t0-t4 </w:t>
            </w:r>
            <w:r w:rsidRPr="00937E9F">
              <w:rPr>
                <w:rStyle w:val="fontstyle01"/>
                <w:rFonts w:ascii="Times New Roman" w:hAnsi="Times New Roman" w:cs="Times New Roman"/>
                <w:color w:val="auto"/>
              </w:rPr>
              <w:t>= 0,198</w:t>
            </w:r>
          </w:p>
          <w:p w14:paraId="34FB7285" w14:textId="1C5E7CDD" w:rsidR="00B87EF4" w:rsidRPr="00937E9F" w:rsidRDefault="00B253BF" w:rsidP="004338B4">
            <w:pPr>
              <w:widowControl w:val="0"/>
              <w:spacing w:line="264" w:lineRule="auto"/>
              <w:ind w:left="-57" w:right="-57" w:firstLine="0"/>
              <w:jc w:val="center"/>
              <w:rPr>
                <w:rFonts w:cs="Times New Roman"/>
                <w:sz w:val="22"/>
              </w:rPr>
            </w:pPr>
            <w:r w:rsidRPr="00937E9F">
              <w:rPr>
                <w:rStyle w:val="fontstyle01"/>
                <w:rFonts w:ascii="Times New Roman" w:hAnsi="Times New Roman" w:cs="Times New Roman"/>
                <w:color w:val="auto"/>
              </w:rPr>
              <w:t>p</w:t>
            </w:r>
            <w:r w:rsidRPr="00937E9F">
              <w:rPr>
                <w:rStyle w:val="fontstyle01"/>
                <w:rFonts w:ascii="Times New Roman" w:hAnsi="Times New Roman" w:cs="Times New Roman"/>
                <w:color w:val="auto"/>
                <w:vertAlign w:val="subscript"/>
              </w:rPr>
              <w:t xml:space="preserve">t2-t4 </w:t>
            </w:r>
            <w:r w:rsidRPr="00937E9F">
              <w:rPr>
                <w:rFonts w:cs="Times New Roman"/>
                <w:sz w:val="22"/>
              </w:rPr>
              <w:t>=  0,357</w:t>
            </w:r>
          </w:p>
        </w:tc>
        <w:tc>
          <w:tcPr>
            <w:tcW w:w="654" w:type="pct"/>
            <w:tcBorders>
              <w:top w:val="single" w:sz="4" w:space="0" w:color="000000"/>
              <w:left w:val="single" w:sz="4" w:space="0" w:color="000000"/>
              <w:bottom w:val="single" w:sz="4" w:space="0" w:color="000000"/>
              <w:right w:val="single" w:sz="4" w:space="0" w:color="000000"/>
            </w:tcBorders>
            <w:vAlign w:val="center"/>
          </w:tcPr>
          <w:p w14:paraId="2D6532D5" w14:textId="77777777" w:rsidR="00B87EF4" w:rsidRPr="00937E9F" w:rsidRDefault="00B87EF4" w:rsidP="004338B4">
            <w:pPr>
              <w:widowControl w:val="0"/>
              <w:spacing w:line="264" w:lineRule="auto"/>
              <w:ind w:left="-57" w:right="-57" w:firstLine="0"/>
              <w:jc w:val="center"/>
              <w:rPr>
                <w:rFonts w:cs="Times New Roman"/>
                <w:sz w:val="22"/>
              </w:rPr>
            </w:pPr>
          </w:p>
        </w:tc>
      </w:tr>
    </w:tbl>
    <w:p w14:paraId="44A22F4C" w14:textId="2F3166F9" w:rsidR="00B87EF4" w:rsidRPr="00937E9F" w:rsidRDefault="00B253BF" w:rsidP="004338B4">
      <w:pPr>
        <w:widowControl w:val="0"/>
        <w:spacing w:line="264" w:lineRule="auto"/>
        <w:ind w:firstLine="454"/>
        <w:rPr>
          <w:rFonts w:cs="Times New Roman"/>
          <w:i/>
          <w:sz w:val="22"/>
        </w:rPr>
      </w:pPr>
      <w:r w:rsidRPr="00937E9F">
        <w:rPr>
          <w:rFonts w:cs="Times New Roman"/>
          <w:i/>
          <w:sz w:val="22"/>
        </w:rPr>
        <w:t>p*: anova test    p**: paired samples test</w:t>
      </w:r>
    </w:p>
    <w:p w14:paraId="1CFD4835" w14:textId="2C0618FC" w:rsidR="00B87EF4" w:rsidRPr="00937E9F" w:rsidRDefault="00B87EF4" w:rsidP="004338B4">
      <w:pPr>
        <w:widowControl w:val="0"/>
        <w:spacing w:line="264" w:lineRule="auto"/>
        <w:ind w:firstLine="454"/>
        <w:jc w:val="both"/>
        <w:rPr>
          <w:rFonts w:cs="Times New Roman"/>
          <w:spacing w:val="-4"/>
          <w:sz w:val="22"/>
        </w:rPr>
      </w:pPr>
      <w:r w:rsidRPr="00937E9F">
        <w:rPr>
          <w:rFonts w:cs="Times New Roman"/>
          <w:spacing w:val="-4"/>
          <w:sz w:val="22"/>
        </w:rPr>
        <w:t xml:space="preserve">Chỉ số Hematocrit của chuột có xu hướng giảm dần theo thời gian ở cả </w:t>
      </w:r>
      <w:r w:rsidR="00B253BF" w:rsidRPr="00937E9F">
        <w:rPr>
          <w:rFonts w:cs="Times New Roman"/>
          <w:spacing w:val="-4"/>
          <w:sz w:val="22"/>
          <w:lang w:val="en-US"/>
        </w:rPr>
        <w:t>03</w:t>
      </w:r>
      <w:r w:rsidRPr="00937E9F">
        <w:rPr>
          <w:rFonts w:cs="Times New Roman"/>
          <w:spacing w:val="-4"/>
          <w:sz w:val="22"/>
        </w:rPr>
        <w:t xml:space="preserve"> lô nhưng vẫn nằm trong giới hạn sinh lý bình thường. Sự khác biệt giữa các lô tại từng thời điểm không có ý nghĩa thống kê (p &gt; 0,05).</w:t>
      </w:r>
    </w:p>
    <w:p w14:paraId="1845BC2B" w14:textId="252EA2D3" w:rsidR="00B253BF" w:rsidRPr="00937E9F" w:rsidRDefault="00B253BF" w:rsidP="004338B4">
      <w:pPr>
        <w:widowControl w:val="0"/>
        <w:spacing w:line="264" w:lineRule="auto"/>
        <w:ind w:firstLine="454"/>
        <w:jc w:val="both"/>
        <w:rPr>
          <w:rFonts w:cs="Times New Roman"/>
          <w:spacing w:val="-4"/>
          <w:sz w:val="22"/>
          <w:lang w:val="en-US"/>
        </w:rPr>
      </w:pPr>
    </w:p>
    <w:p w14:paraId="09293546" w14:textId="77777777" w:rsidR="00B253BF" w:rsidRPr="00937E9F" w:rsidRDefault="00B253BF" w:rsidP="004338B4">
      <w:pPr>
        <w:widowControl w:val="0"/>
        <w:spacing w:line="264" w:lineRule="auto"/>
        <w:ind w:firstLine="454"/>
        <w:jc w:val="both"/>
        <w:rPr>
          <w:rFonts w:cs="Times New Roman"/>
          <w:spacing w:val="-4"/>
          <w:sz w:val="22"/>
          <w:lang w:val="en-US"/>
        </w:rPr>
      </w:pPr>
    </w:p>
    <w:p w14:paraId="18BECA5C" w14:textId="4F5FE475" w:rsidR="00B253BF" w:rsidRPr="00937E9F" w:rsidRDefault="00B253BF" w:rsidP="004338B4">
      <w:pPr>
        <w:widowControl w:val="0"/>
        <w:spacing w:line="264" w:lineRule="auto"/>
        <w:ind w:firstLine="454"/>
        <w:jc w:val="both"/>
        <w:rPr>
          <w:rFonts w:cs="Times New Roman"/>
          <w:spacing w:val="-4"/>
          <w:sz w:val="22"/>
          <w:lang w:val="en-US"/>
        </w:rPr>
      </w:pPr>
    </w:p>
    <w:p w14:paraId="2CCC391E" w14:textId="77777777" w:rsidR="00B253BF" w:rsidRPr="00937E9F" w:rsidRDefault="00B253BF" w:rsidP="004338B4">
      <w:pPr>
        <w:widowControl w:val="0"/>
        <w:spacing w:line="264" w:lineRule="auto"/>
        <w:ind w:firstLine="454"/>
        <w:jc w:val="both"/>
        <w:rPr>
          <w:rFonts w:cs="Times New Roman"/>
          <w:spacing w:val="-4"/>
          <w:sz w:val="22"/>
          <w:lang w:val="en-US"/>
        </w:rPr>
      </w:pPr>
    </w:p>
    <w:p w14:paraId="3BC7EBAD" w14:textId="285CA7A0" w:rsidR="00B87EF4" w:rsidRPr="00937E9F" w:rsidRDefault="00B87EF4" w:rsidP="004338B4">
      <w:pPr>
        <w:widowControl w:val="0"/>
        <w:spacing w:line="264" w:lineRule="auto"/>
        <w:ind w:hanging="11"/>
        <w:jc w:val="center"/>
        <w:rPr>
          <w:rFonts w:cs="Times New Roman"/>
          <w:spacing w:val="-2"/>
          <w:sz w:val="22"/>
        </w:rPr>
      </w:pPr>
      <w:bookmarkStart w:id="81" w:name="_Toc213651084"/>
      <w:bookmarkStart w:id="82" w:name="_Toc219243596"/>
      <w:r w:rsidRPr="00937E9F">
        <w:rPr>
          <w:rFonts w:cs="Times New Roman"/>
          <w:b/>
          <w:spacing w:val="-2"/>
          <w:sz w:val="22"/>
        </w:rPr>
        <w:lastRenderedPageBreak/>
        <w:t>Bảng 3.</w:t>
      </w:r>
      <w:r w:rsidR="00574AB1" w:rsidRPr="00937E9F">
        <w:rPr>
          <w:rFonts w:cs="Times New Roman"/>
          <w:b/>
          <w:spacing w:val="-2"/>
          <w:sz w:val="22"/>
          <w:lang w:val="en-US"/>
        </w:rPr>
        <w:t>14</w:t>
      </w:r>
      <w:r w:rsidRPr="00937E9F">
        <w:rPr>
          <w:rFonts w:cs="Times New Roman"/>
          <w:b/>
          <w:spacing w:val="-2"/>
          <w:sz w:val="22"/>
        </w:rPr>
        <w:t>.</w:t>
      </w:r>
      <w:r w:rsidRPr="00937E9F">
        <w:rPr>
          <w:rFonts w:cs="Times New Roman"/>
          <w:spacing w:val="-2"/>
          <w:sz w:val="22"/>
        </w:rPr>
        <w:t xml:space="preserve"> Biến đổi chỉ số AST của chuột khi uố</w:t>
      </w:r>
      <w:r w:rsidR="00AD7909" w:rsidRPr="00937E9F">
        <w:rPr>
          <w:rFonts w:cs="Times New Roman"/>
          <w:spacing w:val="-2"/>
          <w:sz w:val="22"/>
        </w:rPr>
        <w:t xml:space="preserve">ng </w:t>
      </w:r>
      <w:r w:rsidR="0083364B">
        <w:rPr>
          <w:rFonts w:cs="Times New Roman"/>
          <w:spacing w:val="-2"/>
          <w:sz w:val="22"/>
        </w:rPr>
        <w:t>Gel</w:t>
      </w:r>
      <w:r w:rsidR="00AD7909" w:rsidRPr="00937E9F">
        <w:rPr>
          <w:rFonts w:cs="Times New Roman"/>
          <w:spacing w:val="-2"/>
          <w:sz w:val="22"/>
        </w:rPr>
        <w:t xml:space="preserve"> nano</w:t>
      </w:r>
      <w:r w:rsidR="00AD7909" w:rsidRPr="00937E9F">
        <w:rPr>
          <w:rFonts w:cs="Times New Roman"/>
          <w:spacing w:val="-2"/>
          <w:sz w:val="22"/>
          <w:lang w:val="en-US"/>
        </w:rPr>
        <w:t xml:space="preserve"> </w:t>
      </w:r>
      <w:r w:rsidR="00C3666D">
        <w:rPr>
          <w:rFonts w:cs="Times New Roman"/>
          <w:spacing w:val="-2"/>
          <w:sz w:val="22"/>
        </w:rPr>
        <w:t>Berberin</w:t>
      </w:r>
      <w:bookmarkEnd w:id="81"/>
      <w:bookmarkEnd w:id="82"/>
    </w:p>
    <w:tbl>
      <w:tblPr>
        <w:tblStyle w:val="TableGrid0"/>
        <w:tblW w:w="5000" w:type="pct"/>
        <w:tblInd w:w="0" w:type="dxa"/>
        <w:tblCellMar>
          <w:top w:w="9" w:type="dxa"/>
          <w:left w:w="108" w:type="dxa"/>
          <w:right w:w="115" w:type="dxa"/>
        </w:tblCellMar>
        <w:tblLook w:val="04A0" w:firstRow="1" w:lastRow="0" w:firstColumn="1" w:lastColumn="0" w:noHBand="0" w:noVBand="1"/>
      </w:tblPr>
      <w:tblGrid>
        <w:gridCol w:w="1415"/>
        <w:gridCol w:w="1473"/>
        <w:gridCol w:w="1475"/>
        <w:gridCol w:w="1475"/>
        <w:gridCol w:w="763"/>
      </w:tblGrid>
      <w:tr w:rsidR="00937E9F" w:rsidRPr="00937E9F" w14:paraId="0032E382" w14:textId="77777777" w:rsidTr="008A6F8A">
        <w:trPr>
          <w:tblHeader/>
        </w:trPr>
        <w:tc>
          <w:tcPr>
            <w:tcW w:w="1072" w:type="pct"/>
            <w:vMerge w:val="restart"/>
            <w:tcBorders>
              <w:top w:val="single" w:sz="4" w:space="0" w:color="000000"/>
              <w:left w:val="single" w:sz="4" w:space="0" w:color="000000"/>
              <w:right w:val="single" w:sz="4" w:space="0" w:color="000000"/>
            </w:tcBorders>
            <w:vAlign w:val="center"/>
          </w:tcPr>
          <w:p w14:paraId="7FA91E31" w14:textId="77777777" w:rsidR="00B87EF4" w:rsidRPr="00937E9F" w:rsidRDefault="00B87EF4" w:rsidP="003C70DF">
            <w:pPr>
              <w:widowControl w:val="0"/>
              <w:spacing w:line="240" w:lineRule="auto"/>
              <w:ind w:left="-57" w:right="-57" w:firstLine="0"/>
              <w:jc w:val="center"/>
              <w:rPr>
                <w:rFonts w:cs="Times New Roman"/>
                <w:sz w:val="22"/>
              </w:rPr>
            </w:pPr>
            <w:r w:rsidRPr="00937E9F">
              <w:rPr>
                <w:rFonts w:cs="Times New Roman"/>
                <w:b/>
                <w:sz w:val="22"/>
              </w:rPr>
              <w:t xml:space="preserve">Thời điểm </w:t>
            </w:r>
          </w:p>
        </w:tc>
        <w:tc>
          <w:tcPr>
            <w:tcW w:w="3350" w:type="pct"/>
            <w:gridSpan w:val="3"/>
            <w:tcBorders>
              <w:top w:val="single" w:sz="4" w:space="0" w:color="000000"/>
              <w:left w:val="single" w:sz="4" w:space="0" w:color="000000"/>
              <w:bottom w:val="single" w:sz="4" w:space="0" w:color="000000"/>
              <w:right w:val="single" w:sz="4" w:space="0" w:color="000000"/>
            </w:tcBorders>
            <w:vAlign w:val="center"/>
          </w:tcPr>
          <w:p w14:paraId="15F82F8B" w14:textId="77777777" w:rsidR="00B87EF4" w:rsidRPr="00937E9F" w:rsidRDefault="00B87EF4" w:rsidP="003C70DF">
            <w:pPr>
              <w:widowControl w:val="0"/>
              <w:spacing w:line="240" w:lineRule="auto"/>
              <w:ind w:left="-57" w:right="-57" w:firstLine="0"/>
              <w:jc w:val="center"/>
              <w:rPr>
                <w:rFonts w:cs="Times New Roman"/>
                <w:b/>
                <w:sz w:val="22"/>
              </w:rPr>
            </w:pPr>
            <w:r w:rsidRPr="00937E9F">
              <w:rPr>
                <w:rFonts w:cs="Times New Roman"/>
                <w:b/>
                <w:sz w:val="22"/>
              </w:rPr>
              <w:t xml:space="preserve">AST </w:t>
            </w:r>
            <w:r w:rsidRPr="00937E9F">
              <w:rPr>
                <w:rFonts w:cs="Times New Roman"/>
                <w:bCs/>
                <w:sz w:val="22"/>
              </w:rPr>
              <w:t>(UI/L)</w:t>
            </w:r>
            <w:r w:rsidR="00AD7909" w:rsidRPr="00937E9F">
              <w:rPr>
                <w:rFonts w:cs="Times New Roman"/>
                <w:b/>
                <w:sz w:val="22"/>
              </w:rPr>
              <w:t xml:space="preserve"> </w:t>
            </w:r>
            <w:r w:rsidRPr="00937E9F">
              <w:rPr>
                <w:rFonts w:cs="Times New Roman"/>
                <w:b/>
                <w:sz w:val="22"/>
              </w:rPr>
              <w:t>(</w:t>
            </w:r>
            <m:oMath>
              <m:bar>
                <m:barPr>
                  <m:pos m:val="top"/>
                  <m:ctrlPr>
                    <w:rPr>
                      <w:rFonts w:ascii="Cambria Math" w:hAnsi="Cambria Math" w:cs="Times New Roman"/>
                      <w:b/>
                      <w:i/>
                      <w:sz w:val="22"/>
                    </w:rPr>
                  </m:ctrlPr>
                </m:barPr>
                <m:e>
                  <m:r>
                    <m:rPr>
                      <m:sty m:val="b"/>
                    </m:rPr>
                    <w:rPr>
                      <w:rFonts w:ascii="Cambria Math" w:hAnsi="Cambria Math" w:cs="Times New Roman"/>
                      <w:sz w:val="22"/>
                    </w:rPr>
                    <m:t>X</m:t>
                  </m:r>
                </m:e>
              </m:bar>
            </m:oMath>
            <w:r w:rsidRPr="00937E9F">
              <w:rPr>
                <w:rFonts w:cs="Times New Roman"/>
                <w:b/>
                <w:sz w:val="22"/>
              </w:rPr>
              <w:t xml:space="preserve"> ± SD)</w:t>
            </w:r>
          </w:p>
        </w:tc>
        <w:tc>
          <w:tcPr>
            <w:tcW w:w="578" w:type="pct"/>
            <w:vMerge w:val="restart"/>
            <w:tcBorders>
              <w:top w:val="single" w:sz="4" w:space="0" w:color="000000"/>
              <w:left w:val="single" w:sz="4" w:space="0" w:color="000000"/>
              <w:right w:val="single" w:sz="4" w:space="0" w:color="000000"/>
            </w:tcBorders>
            <w:vAlign w:val="center"/>
          </w:tcPr>
          <w:p w14:paraId="6D44B724" w14:textId="750BEE23" w:rsidR="00B87EF4" w:rsidRPr="00937E9F" w:rsidRDefault="00B253BF" w:rsidP="003C70DF">
            <w:pPr>
              <w:widowControl w:val="0"/>
              <w:spacing w:line="240" w:lineRule="auto"/>
              <w:ind w:left="-57" w:right="-57" w:firstLine="0"/>
              <w:jc w:val="center"/>
              <w:rPr>
                <w:rFonts w:cs="Times New Roman"/>
                <w:sz w:val="22"/>
              </w:rPr>
            </w:pPr>
            <w:r w:rsidRPr="00937E9F">
              <w:rPr>
                <w:rFonts w:cs="Times New Roman"/>
                <w:b/>
                <w:sz w:val="22"/>
              </w:rPr>
              <w:t xml:space="preserve">p* </w:t>
            </w:r>
          </w:p>
        </w:tc>
      </w:tr>
      <w:tr w:rsidR="00937E9F" w:rsidRPr="00937E9F" w14:paraId="636DD986" w14:textId="77777777" w:rsidTr="008A6F8A">
        <w:trPr>
          <w:tblHeader/>
        </w:trPr>
        <w:tc>
          <w:tcPr>
            <w:tcW w:w="1072" w:type="pct"/>
            <w:vMerge/>
            <w:tcBorders>
              <w:left w:val="single" w:sz="4" w:space="0" w:color="000000"/>
              <w:bottom w:val="single" w:sz="4" w:space="0" w:color="000000"/>
              <w:right w:val="single" w:sz="4" w:space="0" w:color="000000"/>
            </w:tcBorders>
            <w:vAlign w:val="center"/>
          </w:tcPr>
          <w:p w14:paraId="3B4E966B" w14:textId="77777777" w:rsidR="00B87EF4" w:rsidRPr="00937E9F" w:rsidRDefault="00B87EF4" w:rsidP="003C70DF">
            <w:pPr>
              <w:widowControl w:val="0"/>
              <w:spacing w:line="240" w:lineRule="auto"/>
              <w:ind w:left="-57" w:right="-57" w:firstLine="0"/>
              <w:rPr>
                <w:rFonts w:cs="Times New Roman"/>
                <w:sz w:val="22"/>
              </w:rPr>
            </w:pPr>
          </w:p>
        </w:tc>
        <w:tc>
          <w:tcPr>
            <w:tcW w:w="1116" w:type="pct"/>
            <w:tcBorders>
              <w:top w:val="single" w:sz="4" w:space="0" w:color="000000"/>
              <w:left w:val="single" w:sz="4" w:space="0" w:color="000000"/>
              <w:bottom w:val="single" w:sz="4" w:space="0" w:color="000000"/>
              <w:right w:val="single" w:sz="4" w:space="0" w:color="000000"/>
            </w:tcBorders>
            <w:vAlign w:val="center"/>
          </w:tcPr>
          <w:p w14:paraId="50ED5672" w14:textId="77777777" w:rsidR="00B87EF4" w:rsidRPr="00937E9F" w:rsidRDefault="00B87EF4" w:rsidP="003C70DF">
            <w:pPr>
              <w:widowControl w:val="0"/>
              <w:spacing w:line="240" w:lineRule="auto"/>
              <w:ind w:left="-57" w:right="-57" w:firstLine="0"/>
              <w:jc w:val="center"/>
              <w:rPr>
                <w:rFonts w:cs="Times New Roman"/>
                <w:sz w:val="22"/>
              </w:rPr>
            </w:pPr>
            <w:r w:rsidRPr="00937E9F">
              <w:rPr>
                <w:rFonts w:cs="Times New Roman"/>
                <w:b/>
                <w:sz w:val="22"/>
              </w:rPr>
              <w:t xml:space="preserve">Lô chứng </w:t>
            </w:r>
          </w:p>
          <w:p w14:paraId="3C1A37E5" w14:textId="77777777" w:rsidR="00B87EF4" w:rsidRPr="00937E9F" w:rsidRDefault="00B87EF4" w:rsidP="003C70DF">
            <w:pPr>
              <w:widowControl w:val="0"/>
              <w:spacing w:line="240" w:lineRule="auto"/>
              <w:ind w:left="-57" w:right="-57" w:firstLine="0"/>
              <w:jc w:val="center"/>
              <w:rPr>
                <w:rFonts w:cs="Times New Roman"/>
                <w:sz w:val="22"/>
              </w:rPr>
            </w:pPr>
            <w:r w:rsidRPr="00937E9F">
              <w:rPr>
                <w:rFonts w:cs="Times New Roman"/>
                <w:b/>
                <w:sz w:val="22"/>
              </w:rPr>
              <w:t>(n=10)</w:t>
            </w:r>
          </w:p>
        </w:tc>
        <w:tc>
          <w:tcPr>
            <w:tcW w:w="1117" w:type="pct"/>
            <w:tcBorders>
              <w:top w:val="single" w:sz="4" w:space="0" w:color="000000"/>
              <w:left w:val="single" w:sz="4" w:space="0" w:color="000000"/>
              <w:bottom w:val="single" w:sz="4" w:space="0" w:color="000000"/>
              <w:right w:val="single" w:sz="4" w:space="0" w:color="000000"/>
            </w:tcBorders>
            <w:vAlign w:val="center"/>
          </w:tcPr>
          <w:p w14:paraId="54DF15EB" w14:textId="77777777" w:rsidR="00B87EF4" w:rsidRPr="00937E9F" w:rsidRDefault="00B87EF4" w:rsidP="003C70DF">
            <w:pPr>
              <w:widowControl w:val="0"/>
              <w:spacing w:line="240" w:lineRule="auto"/>
              <w:ind w:left="-57" w:right="-57" w:firstLine="0"/>
              <w:jc w:val="center"/>
              <w:rPr>
                <w:rFonts w:cs="Times New Roman"/>
                <w:b/>
                <w:sz w:val="22"/>
              </w:rPr>
            </w:pPr>
            <w:r w:rsidRPr="00937E9F">
              <w:rPr>
                <w:rFonts w:cs="Times New Roman"/>
                <w:b/>
                <w:sz w:val="22"/>
              </w:rPr>
              <w:t xml:space="preserve">Lô thử 1 </w:t>
            </w:r>
          </w:p>
          <w:p w14:paraId="0D58CE63" w14:textId="77777777" w:rsidR="00B87EF4" w:rsidRPr="00937E9F" w:rsidRDefault="00B87EF4" w:rsidP="003C70DF">
            <w:pPr>
              <w:widowControl w:val="0"/>
              <w:spacing w:line="240" w:lineRule="auto"/>
              <w:ind w:left="-57" w:right="-57" w:firstLine="0"/>
              <w:jc w:val="center"/>
              <w:rPr>
                <w:rFonts w:cs="Times New Roman"/>
                <w:sz w:val="22"/>
              </w:rPr>
            </w:pPr>
            <w:r w:rsidRPr="00937E9F">
              <w:rPr>
                <w:rFonts w:cs="Times New Roman"/>
                <w:b/>
                <w:sz w:val="22"/>
              </w:rPr>
              <w:t>(n=10)</w:t>
            </w:r>
          </w:p>
        </w:tc>
        <w:tc>
          <w:tcPr>
            <w:tcW w:w="1117" w:type="pct"/>
            <w:tcBorders>
              <w:top w:val="single" w:sz="4" w:space="0" w:color="000000"/>
              <w:left w:val="single" w:sz="4" w:space="0" w:color="000000"/>
              <w:bottom w:val="single" w:sz="4" w:space="0" w:color="000000"/>
              <w:right w:val="single" w:sz="4" w:space="0" w:color="000000"/>
            </w:tcBorders>
            <w:vAlign w:val="center"/>
          </w:tcPr>
          <w:p w14:paraId="22F262AA" w14:textId="77777777" w:rsidR="00B87EF4" w:rsidRPr="00937E9F" w:rsidRDefault="00B87EF4" w:rsidP="003C70DF">
            <w:pPr>
              <w:widowControl w:val="0"/>
              <w:spacing w:line="240" w:lineRule="auto"/>
              <w:ind w:left="-57" w:right="-57" w:firstLine="0"/>
              <w:jc w:val="center"/>
              <w:rPr>
                <w:rFonts w:cs="Times New Roman"/>
                <w:b/>
                <w:sz w:val="22"/>
              </w:rPr>
            </w:pPr>
            <w:r w:rsidRPr="00937E9F">
              <w:rPr>
                <w:rFonts w:cs="Times New Roman"/>
                <w:b/>
                <w:sz w:val="22"/>
              </w:rPr>
              <w:t>Lô thử 2</w:t>
            </w:r>
          </w:p>
          <w:p w14:paraId="47BFDE29" w14:textId="77777777" w:rsidR="00B87EF4" w:rsidRPr="00937E9F" w:rsidRDefault="00B87EF4" w:rsidP="003C70DF">
            <w:pPr>
              <w:widowControl w:val="0"/>
              <w:spacing w:line="240" w:lineRule="auto"/>
              <w:ind w:left="-57" w:right="-57" w:firstLine="0"/>
              <w:jc w:val="center"/>
              <w:rPr>
                <w:rFonts w:cs="Times New Roman"/>
                <w:b/>
                <w:sz w:val="22"/>
              </w:rPr>
            </w:pPr>
            <w:r w:rsidRPr="00937E9F">
              <w:rPr>
                <w:rFonts w:cs="Times New Roman"/>
                <w:b/>
                <w:sz w:val="22"/>
              </w:rPr>
              <w:t>(n=10)</w:t>
            </w:r>
          </w:p>
        </w:tc>
        <w:tc>
          <w:tcPr>
            <w:tcW w:w="578" w:type="pct"/>
            <w:vMerge/>
            <w:tcBorders>
              <w:left w:val="single" w:sz="4" w:space="0" w:color="000000"/>
              <w:bottom w:val="single" w:sz="4" w:space="0" w:color="000000"/>
              <w:right w:val="single" w:sz="4" w:space="0" w:color="000000"/>
            </w:tcBorders>
            <w:vAlign w:val="center"/>
          </w:tcPr>
          <w:p w14:paraId="26BAB2E6" w14:textId="77777777" w:rsidR="00B87EF4" w:rsidRPr="00937E9F" w:rsidRDefault="00B87EF4" w:rsidP="003C70DF">
            <w:pPr>
              <w:widowControl w:val="0"/>
              <w:spacing w:line="240" w:lineRule="auto"/>
              <w:ind w:left="-57" w:right="-57" w:firstLine="0"/>
              <w:jc w:val="center"/>
              <w:rPr>
                <w:rFonts w:cs="Times New Roman"/>
                <w:sz w:val="22"/>
              </w:rPr>
            </w:pPr>
          </w:p>
        </w:tc>
      </w:tr>
      <w:tr w:rsidR="00937E9F" w:rsidRPr="00937E9F" w14:paraId="04A85F73" w14:textId="77777777" w:rsidTr="00B87EF4">
        <w:tc>
          <w:tcPr>
            <w:tcW w:w="1072" w:type="pct"/>
            <w:tcBorders>
              <w:top w:val="single" w:sz="4" w:space="0" w:color="000000"/>
              <w:left w:val="single" w:sz="4" w:space="0" w:color="000000"/>
              <w:bottom w:val="single" w:sz="4" w:space="0" w:color="000000"/>
              <w:right w:val="single" w:sz="4" w:space="0" w:color="000000"/>
            </w:tcBorders>
            <w:vAlign w:val="center"/>
          </w:tcPr>
          <w:p w14:paraId="083EDDD3" w14:textId="77777777" w:rsidR="00B87EF4" w:rsidRPr="00937E9F" w:rsidRDefault="00B87EF4" w:rsidP="003C70DF">
            <w:pPr>
              <w:widowControl w:val="0"/>
              <w:spacing w:line="240" w:lineRule="auto"/>
              <w:ind w:left="-57" w:right="-57" w:firstLine="0"/>
              <w:rPr>
                <w:rFonts w:cs="Times New Roman"/>
                <w:sz w:val="22"/>
              </w:rPr>
            </w:pPr>
            <w:r w:rsidRPr="00937E9F">
              <w:rPr>
                <w:rFonts w:cs="Times New Roman"/>
                <w:sz w:val="22"/>
              </w:rPr>
              <w:t xml:space="preserve">Trước nghiên cứu </w:t>
            </w:r>
          </w:p>
        </w:tc>
        <w:tc>
          <w:tcPr>
            <w:tcW w:w="1116" w:type="pct"/>
            <w:tcBorders>
              <w:top w:val="single" w:sz="4" w:space="0" w:color="000000"/>
              <w:left w:val="single" w:sz="4" w:space="0" w:color="000000"/>
              <w:bottom w:val="single" w:sz="4" w:space="0" w:color="000000"/>
              <w:right w:val="single" w:sz="4" w:space="0" w:color="000000"/>
            </w:tcBorders>
            <w:vAlign w:val="center"/>
          </w:tcPr>
          <w:p w14:paraId="6ED08998" w14:textId="77777777" w:rsidR="00B87EF4" w:rsidRPr="00937E9F" w:rsidRDefault="00B87EF4" w:rsidP="003C70DF">
            <w:pPr>
              <w:widowControl w:val="0"/>
              <w:spacing w:line="240" w:lineRule="auto"/>
              <w:ind w:left="-57" w:right="-57" w:firstLine="0"/>
              <w:jc w:val="center"/>
              <w:rPr>
                <w:rFonts w:cs="Times New Roman"/>
                <w:sz w:val="22"/>
              </w:rPr>
            </w:pPr>
            <w:r w:rsidRPr="00937E9F">
              <w:rPr>
                <w:rStyle w:val="fontstyle01"/>
                <w:rFonts w:ascii="Times New Roman" w:hAnsi="Times New Roman" w:cs="Times New Roman"/>
                <w:color w:val="auto"/>
              </w:rPr>
              <w:t>105,95 ±12,56</w:t>
            </w:r>
          </w:p>
        </w:tc>
        <w:tc>
          <w:tcPr>
            <w:tcW w:w="1117" w:type="pct"/>
            <w:tcBorders>
              <w:top w:val="single" w:sz="4" w:space="0" w:color="000000"/>
              <w:left w:val="single" w:sz="4" w:space="0" w:color="000000"/>
              <w:bottom w:val="single" w:sz="4" w:space="0" w:color="000000"/>
              <w:right w:val="single" w:sz="4" w:space="0" w:color="000000"/>
            </w:tcBorders>
            <w:vAlign w:val="center"/>
          </w:tcPr>
          <w:p w14:paraId="513B70EC" w14:textId="77777777" w:rsidR="00B87EF4" w:rsidRPr="00937E9F" w:rsidRDefault="00B87EF4" w:rsidP="003C70DF">
            <w:pPr>
              <w:widowControl w:val="0"/>
              <w:spacing w:line="240" w:lineRule="auto"/>
              <w:ind w:left="-57" w:right="-57" w:firstLine="0"/>
              <w:jc w:val="center"/>
              <w:rPr>
                <w:rFonts w:cs="Times New Roman"/>
                <w:sz w:val="22"/>
              </w:rPr>
            </w:pPr>
            <w:r w:rsidRPr="00937E9F">
              <w:rPr>
                <w:rStyle w:val="fontstyle01"/>
                <w:rFonts w:ascii="Times New Roman" w:hAnsi="Times New Roman" w:cs="Times New Roman"/>
                <w:color w:val="auto"/>
              </w:rPr>
              <w:t>107,33±18,72</w:t>
            </w:r>
          </w:p>
        </w:tc>
        <w:tc>
          <w:tcPr>
            <w:tcW w:w="1117" w:type="pct"/>
            <w:tcBorders>
              <w:top w:val="single" w:sz="4" w:space="0" w:color="000000"/>
              <w:left w:val="single" w:sz="4" w:space="0" w:color="000000"/>
              <w:bottom w:val="single" w:sz="4" w:space="0" w:color="000000"/>
              <w:right w:val="single" w:sz="4" w:space="0" w:color="000000"/>
            </w:tcBorders>
            <w:vAlign w:val="center"/>
          </w:tcPr>
          <w:p w14:paraId="7067EC5E" w14:textId="77777777" w:rsidR="00B87EF4" w:rsidRPr="00937E9F" w:rsidRDefault="00B87EF4" w:rsidP="003C70DF">
            <w:pPr>
              <w:widowControl w:val="0"/>
              <w:spacing w:line="240" w:lineRule="auto"/>
              <w:ind w:left="-57" w:right="-57" w:firstLine="0"/>
              <w:jc w:val="center"/>
              <w:rPr>
                <w:rFonts w:cs="Times New Roman"/>
                <w:sz w:val="22"/>
              </w:rPr>
            </w:pPr>
            <w:r w:rsidRPr="00937E9F">
              <w:rPr>
                <w:rStyle w:val="fontstyle01"/>
                <w:rFonts w:ascii="Times New Roman" w:hAnsi="Times New Roman" w:cs="Times New Roman"/>
                <w:color w:val="auto"/>
              </w:rPr>
              <w:t>103,90±13,53</w:t>
            </w:r>
          </w:p>
        </w:tc>
        <w:tc>
          <w:tcPr>
            <w:tcW w:w="578" w:type="pct"/>
            <w:tcBorders>
              <w:top w:val="single" w:sz="4" w:space="0" w:color="000000"/>
              <w:left w:val="single" w:sz="4" w:space="0" w:color="000000"/>
              <w:bottom w:val="single" w:sz="4" w:space="0" w:color="000000"/>
              <w:right w:val="single" w:sz="4" w:space="0" w:color="000000"/>
            </w:tcBorders>
            <w:vAlign w:val="center"/>
          </w:tcPr>
          <w:p w14:paraId="5DE3BBCC" w14:textId="6DE76F58" w:rsidR="00B87EF4" w:rsidRPr="00937E9F" w:rsidRDefault="00B253BF" w:rsidP="003C70DF">
            <w:pPr>
              <w:widowControl w:val="0"/>
              <w:spacing w:line="240" w:lineRule="auto"/>
              <w:ind w:left="-57" w:right="-57" w:firstLine="0"/>
              <w:jc w:val="center"/>
              <w:rPr>
                <w:rFonts w:cs="Times New Roman"/>
                <w:sz w:val="22"/>
              </w:rPr>
            </w:pPr>
            <w:r w:rsidRPr="00937E9F">
              <w:rPr>
                <w:rFonts w:cs="Times New Roman"/>
                <w:sz w:val="22"/>
              </w:rPr>
              <w:t>0,879</w:t>
            </w:r>
          </w:p>
        </w:tc>
      </w:tr>
      <w:tr w:rsidR="00937E9F" w:rsidRPr="00937E9F" w14:paraId="2745633F" w14:textId="77777777" w:rsidTr="00B87EF4">
        <w:tc>
          <w:tcPr>
            <w:tcW w:w="1072" w:type="pct"/>
            <w:tcBorders>
              <w:top w:val="single" w:sz="4" w:space="0" w:color="000000"/>
              <w:left w:val="single" w:sz="4" w:space="0" w:color="000000"/>
              <w:bottom w:val="single" w:sz="4" w:space="0" w:color="000000"/>
              <w:right w:val="single" w:sz="4" w:space="0" w:color="000000"/>
            </w:tcBorders>
            <w:vAlign w:val="center"/>
          </w:tcPr>
          <w:p w14:paraId="4A626630" w14:textId="77777777" w:rsidR="00B87EF4" w:rsidRPr="00937E9F" w:rsidRDefault="00B87EF4" w:rsidP="003C70DF">
            <w:pPr>
              <w:widowControl w:val="0"/>
              <w:spacing w:line="240" w:lineRule="auto"/>
              <w:ind w:left="-57" w:right="-57" w:firstLine="0"/>
              <w:rPr>
                <w:rFonts w:cs="Times New Roman"/>
                <w:sz w:val="22"/>
              </w:rPr>
            </w:pPr>
            <w:r w:rsidRPr="00937E9F">
              <w:rPr>
                <w:rFonts w:cs="Times New Roman"/>
                <w:sz w:val="22"/>
              </w:rPr>
              <w:t xml:space="preserve">Sau 2 tuần </w:t>
            </w:r>
          </w:p>
        </w:tc>
        <w:tc>
          <w:tcPr>
            <w:tcW w:w="1116" w:type="pct"/>
            <w:tcBorders>
              <w:top w:val="single" w:sz="4" w:space="0" w:color="000000"/>
              <w:left w:val="single" w:sz="4" w:space="0" w:color="000000"/>
              <w:bottom w:val="single" w:sz="4" w:space="0" w:color="000000"/>
              <w:right w:val="single" w:sz="4" w:space="0" w:color="000000"/>
            </w:tcBorders>
            <w:vAlign w:val="center"/>
          </w:tcPr>
          <w:p w14:paraId="3BF72E1B" w14:textId="77777777" w:rsidR="00B87EF4" w:rsidRPr="00937E9F" w:rsidRDefault="00B87EF4" w:rsidP="003C70DF">
            <w:pPr>
              <w:widowControl w:val="0"/>
              <w:spacing w:line="240" w:lineRule="auto"/>
              <w:ind w:left="-57" w:right="-57" w:firstLine="0"/>
              <w:jc w:val="center"/>
              <w:rPr>
                <w:rFonts w:cs="Times New Roman"/>
                <w:sz w:val="22"/>
              </w:rPr>
            </w:pPr>
            <w:r w:rsidRPr="00937E9F">
              <w:rPr>
                <w:rStyle w:val="fontstyle01"/>
                <w:rFonts w:ascii="Times New Roman" w:hAnsi="Times New Roman" w:cs="Times New Roman"/>
                <w:color w:val="auto"/>
              </w:rPr>
              <w:t>111,30 ±23,00</w:t>
            </w:r>
          </w:p>
        </w:tc>
        <w:tc>
          <w:tcPr>
            <w:tcW w:w="1117" w:type="pct"/>
            <w:tcBorders>
              <w:top w:val="single" w:sz="4" w:space="0" w:color="000000"/>
              <w:left w:val="single" w:sz="4" w:space="0" w:color="000000"/>
              <w:bottom w:val="single" w:sz="4" w:space="0" w:color="000000"/>
              <w:right w:val="single" w:sz="4" w:space="0" w:color="000000"/>
            </w:tcBorders>
            <w:vAlign w:val="center"/>
          </w:tcPr>
          <w:p w14:paraId="14B0A684" w14:textId="77777777" w:rsidR="00B87EF4" w:rsidRPr="00937E9F" w:rsidRDefault="00B87EF4" w:rsidP="003C70DF">
            <w:pPr>
              <w:widowControl w:val="0"/>
              <w:spacing w:line="240" w:lineRule="auto"/>
              <w:ind w:left="-57" w:right="-57" w:firstLine="0"/>
              <w:jc w:val="center"/>
              <w:rPr>
                <w:rFonts w:cs="Times New Roman"/>
                <w:sz w:val="22"/>
              </w:rPr>
            </w:pPr>
            <w:r w:rsidRPr="00937E9F">
              <w:rPr>
                <w:rStyle w:val="fontstyle01"/>
                <w:rFonts w:ascii="Times New Roman" w:hAnsi="Times New Roman" w:cs="Times New Roman"/>
                <w:color w:val="auto"/>
              </w:rPr>
              <w:t>95,10 ± 19,00</w:t>
            </w:r>
          </w:p>
        </w:tc>
        <w:tc>
          <w:tcPr>
            <w:tcW w:w="1117" w:type="pct"/>
            <w:tcBorders>
              <w:top w:val="single" w:sz="4" w:space="0" w:color="000000"/>
              <w:left w:val="single" w:sz="4" w:space="0" w:color="000000"/>
              <w:bottom w:val="single" w:sz="4" w:space="0" w:color="000000"/>
              <w:right w:val="single" w:sz="4" w:space="0" w:color="000000"/>
            </w:tcBorders>
            <w:vAlign w:val="center"/>
          </w:tcPr>
          <w:p w14:paraId="57F0CE39" w14:textId="77777777" w:rsidR="00B87EF4" w:rsidRPr="00937E9F" w:rsidRDefault="00B87EF4" w:rsidP="003C70DF">
            <w:pPr>
              <w:widowControl w:val="0"/>
              <w:spacing w:line="240" w:lineRule="auto"/>
              <w:ind w:left="-57" w:right="-57" w:firstLine="0"/>
              <w:jc w:val="center"/>
              <w:rPr>
                <w:rFonts w:cs="Times New Roman"/>
                <w:sz w:val="22"/>
              </w:rPr>
            </w:pPr>
            <w:r w:rsidRPr="00937E9F">
              <w:rPr>
                <w:rStyle w:val="fontstyle01"/>
                <w:rFonts w:ascii="Times New Roman" w:hAnsi="Times New Roman" w:cs="Times New Roman"/>
                <w:color w:val="auto"/>
              </w:rPr>
              <w:t>108,80±34,00</w:t>
            </w:r>
          </w:p>
        </w:tc>
        <w:tc>
          <w:tcPr>
            <w:tcW w:w="578" w:type="pct"/>
            <w:tcBorders>
              <w:top w:val="single" w:sz="4" w:space="0" w:color="000000"/>
              <w:left w:val="single" w:sz="4" w:space="0" w:color="000000"/>
              <w:bottom w:val="single" w:sz="4" w:space="0" w:color="000000"/>
              <w:right w:val="single" w:sz="4" w:space="0" w:color="000000"/>
            </w:tcBorders>
            <w:vAlign w:val="center"/>
          </w:tcPr>
          <w:p w14:paraId="4C244A5B" w14:textId="4BF907D7" w:rsidR="00B87EF4" w:rsidRPr="00937E9F" w:rsidRDefault="00B253BF" w:rsidP="003C70DF">
            <w:pPr>
              <w:widowControl w:val="0"/>
              <w:spacing w:line="240" w:lineRule="auto"/>
              <w:ind w:left="-57" w:right="-57" w:firstLine="0"/>
              <w:jc w:val="center"/>
              <w:rPr>
                <w:rFonts w:cs="Times New Roman"/>
                <w:sz w:val="22"/>
              </w:rPr>
            </w:pPr>
            <w:r w:rsidRPr="00937E9F">
              <w:rPr>
                <w:rFonts w:cs="Times New Roman"/>
                <w:sz w:val="22"/>
              </w:rPr>
              <w:t>0,345</w:t>
            </w:r>
          </w:p>
        </w:tc>
      </w:tr>
      <w:tr w:rsidR="00937E9F" w:rsidRPr="00937E9F" w14:paraId="56E5B5AA" w14:textId="77777777" w:rsidTr="00B87EF4">
        <w:tc>
          <w:tcPr>
            <w:tcW w:w="1072" w:type="pct"/>
            <w:tcBorders>
              <w:top w:val="single" w:sz="4" w:space="0" w:color="000000"/>
              <w:left w:val="single" w:sz="4" w:space="0" w:color="000000"/>
              <w:bottom w:val="single" w:sz="4" w:space="0" w:color="000000"/>
              <w:right w:val="single" w:sz="4" w:space="0" w:color="000000"/>
            </w:tcBorders>
            <w:vAlign w:val="center"/>
          </w:tcPr>
          <w:p w14:paraId="2BFD27BA" w14:textId="77777777" w:rsidR="00B87EF4" w:rsidRPr="00937E9F" w:rsidRDefault="00B87EF4" w:rsidP="003C70DF">
            <w:pPr>
              <w:widowControl w:val="0"/>
              <w:spacing w:line="240" w:lineRule="auto"/>
              <w:ind w:left="-57" w:right="-57" w:firstLine="0"/>
              <w:rPr>
                <w:rFonts w:cs="Times New Roman"/>
                <w:sz w:val="22"/>
              </w:rPr>
            </w:pPr>
            <w:r w:rsidRPr="00937E9F">
              <w:rPr>
                <w:rFonts w:cs="Times New Roman"/>
                <w:sz w:val="22"/>
              </w:rPr>
              <w:t xml:space="preserve">Sau 4 tuần </w:t>
            </w:r>
          </w:p>
        </w:tc>
        <w:tc>
          <w:tcPr>
            <w:tcW w:w="1116" w:type="pct"/>
            <w:tcBorders>
              <w:top w:val="single" w:sz="4" w:space="0" w:color="000000"/>
              <w:left w:val="single" w:sz="4" w:space="0" w:color="000000"/>
              <w:bottom w:val="single" w:sz="4" w:space="0" w:color="000000"/>
              <w:right w:val="single" w:sz="4" w:space="0" w:color="000000"/>
            </w:tcBorders>
            <w:vAlign w:val="center"/>
          </w:tcPr>
          <w:p w14:paraId="29E9DB1F" w14:textId="77777777" w:rsidR="00B87EF4" w:rsidRPr="00937E9F" w:rsidRDefault="00B87EF4" w:rsidP="003C70DF">
            <w:pPr>
              <w:widowControl w:val="0"/>
              <w:spacing w:line="240" w:lineRule="auto"/>
              <w:ind w:left="-57" w:right="-57" w:firstLine="0"/>
              <w:jc w:val="center"/>
              <w:rPr>
                <w:rFonts w:cs="Times New Roman"/>
                <w:sz w:val="22"/>
              </w:rPr>
            </w:pPr>
            <w:r w:rsidRPr="00937E9F">
              <w:rPr>
                <w:rStyle w:val="fontstyle01"/>
                <w:rFonts w:ascii="Times New Roman" w:hAnsi="Times New Roman" w:cs="Times New Roman"/>
                <w:color w:val="auto"/>
              </w:rPr>
              <w:t>109,50±49,20</w:t>
            </w:r>
          </w:p>
        </w:tc>
        <w:tc>
          <w:tcPr>
            <w:tcW w:w="1117" w:type="pct"/>
            <w:tcBorders>
              <w:top w:val="single" w:sz="4" w:space="0" w:color="000000"/>
              <w:left w:val="single" w:sz="4" w:space="0" w:color="000000"/>
              <w:bottom w:val="single" w:sz="4" w:space="0" w:color="000000"/>
              <w:right w:val="single" w:sz="4" w:space="0" w:color="000000"/>
            </w:tcBorders>
            <w:vAlign w:val="center"/>
          </w:tcPr>
          <w:p w14:paraId="0B87F1DB" w14:textId="77777777" w:rsidR="00B87EF4" w:rsidRPr="00937E9F" w:rsidRDefault="00B87EF4" w:rsidP="003C70DF">
            <w:pPr>
              <w:widowControl w:val="0"/>
              <w:spacing w:line="240" w:lineRule="auto"/>
              <w:ind w:left="-57" w:right="-57" w:firstLine="0"/>
              <w:jc w:val="center"/>
              <w:rPr>
                <w:rFonts w:cs="Times New Roman"/>
                <w:sz w:val="22"/>
              </w:rPr>
            </w:pPr>
            <w:r w:rsidRPr="00937E9F">
              <w:rPr>
                <w:rStyle w:val="fontstyle01"/>
                <w:rFonts w:ascii="Times New Roman" w:hAnsi="Times New Roman" w:cs="Times New Roman"/>
                <w:color w:val="auto"/>
              </w:rPr>
              <w:t>95,20 ± 34,90</w:t>
            </w:r>
          </w:p>
        </w:tc>
        <w:tc>
          <w:tcPr>
            <w:tcW w:w="1117" w:type="pct"/>
            <w:tcBorders>
              <w:top w:val="single" w:sz="4" w:space="0" w:color="000000"/>
              <w:left w:val="single" w:sz="4" w:space="0" w:color="000000"/>
              <w:bottom w:val="single" w:sz="4" w:space="0" w:color="000000"/>
              <w:right w:val="single" w:sz="4" w:space="0" w:color="000000"/>
            </w:tcBorders>
            <w:vAlign w:val="center"/>
          </w:tcPr>
          <w:p w14:paraId="79561DDF" w14:textId="77777777" w:rsidR="00B87EF4" w:rsidRPr="00937E9F" w:rsidRDefault="00B87EF4" w:rsidP="003C70DF">
            <w:pPr>
              <w:widowControl w:val="0"/>
              <w:spacing w:line="240" w:lineRule="auto"/>
              <w:ind w:left="-57" w:right="-57" w:firstLine="0"/>
              <w:jc w:val="center"/>
              <w:rPr>
                <w:rFonts w:cs="Times New Roman"/>
                <w:sz w:val="22"/>
              </w:rPr>
            </w:pPr>
            <w:r w:rsidRPr="00937E9F">
              <w:rPr>
                <w:rStyle w:val="fontstyle01"/>
                <w:rFonts w:ascii="Times New Roman" w:hAnsi="Times New Roman" w:cs="Times New Roman"/>
                <w:color w:val="auto"/>
              </w:rPr>
              <w:t>105,50±19,70</w:t>
            </w:r>
          </w:p>
        </w:tc>
        <w:tc>
          <w:tcPr>
            <w:tcW w:w="578" w:type="pct"/>
            <w:tcBorders>
              <w:top w:val="single" w:sz="4" w:space="0" w:color="000000"/>
              <w:left w:val="single" w:sz="4" w:space="0" w:color="000000"/>
              <w:bottom w:val="single" w:sz="4" w:space="0" w:color="000000"/>
              <w:right w:val="single" w:sz="4" w:space="0" w:color="000000"/>
            </w:tcBorders>
            <w:vAlign w:val="center"/>
          </w:tcPr>
          <w:p w14:paraId="77C4E081" w14:textId="67DE3E05" w:rsidR="00B87EF4" w:rsidRPr="00937E9F" w:rsidRDefault="00B253BF" w:rsidP="003C70DF">
            <w:pPr>
              <w:widowControl w:val="0"/>
              <w:spacing w:line="240" w:lineRule="auto"/>
              <w:ind w:left="-57" w:right="-57" w:firstLine="0"/>
              <w:jc w:val="center"/>
              <w:rPr>
                <w:rFonts w:cs="Times New Roman"/>
                <w:sz w:val="22"/>
              </w:rPr>
            </w:pPr>
            <w:r w:rsidRPr="00937E9F">
              <w:rPr>
                <w:rFonts w:cs="Times New Roman"/>
                <w:sz w:val="22"/>
              </w:rPr>
              <w:t>0,672</w:t>
            </w:r>
          </w:p>
        </w:tc>
      </w:tr>
      <w:tr w:rsidR="00937E9F" w:rsidRPr="00937E9F" w14:paraId="31040C2A" w14:textId="77777777" w:rsidTr="00B87EF4">
        <w:tc>
          <w:tcPr>
            <w:tcW w:w="1072" w:type="pct"/>
            <w:tcBorders>
              <w:top w:val="single" w:sz="4" w:space="0" w:color="000000"/>
              <w:left w:val="single" w:sz="4" w:space="0" w:color="000000"/>
              <w:bottom w:val="single" w:sz="4" w:space="0" w:color="000000"/>
              <w:right w:val="single" w:sz="4" w:space="0" w:color="000000"/>
            </w:tcBorders>
            <w:vAlign w:val="center"/>
          </w:tcPr>
          <w:p w14:paraId="45771DE3" w14:textId="53755F3D" w:rsidR="00B87EF4" w:rsidRPr="00937E9F" w:rsidRDefault="00B253BF" w:rsidP="003C70DF">
            <w:pPr>
              <w:widowControl w:val="0"/>
              <w:spacing w:line="240" w:lineRule="auto"/>
              <w:ind w:left="-57" w:right="-57" w:firstLine="0"/>
              <w:jc w:val="center"/>
              <w:rPr>
                <w:rFonts w:cs="Times New Roman"/>
                <w:sz w:val="22"/>
              </w:rPr>
            </w:pPr>
            <w:r w:rsidRPr="00937E9F">
              <w:rPr>
                <w:rFonts w:cs="Times New Roman"/>
                <w:sz w:val="22"/>
              </w:rPr>
              <w:t>p**</w:t>
            </w:r>
          </w:p>
        </w:tc>
        <w:tc>
          <w:tcPr>
            <w:tcW w:w="1116" w:type="pct"/>
            <w:tcBorders>
              <w:top w:val="single" w:sz="4" w:space="0" w:color="000000"/>
              <w:left w:val="single" w:sz="4" w:space="0" w:color="000000"/>
              <w:bottom w:val="single" w:sz="4" w:space="0" w:color="000000"/>
              <w:right w:val="single" w:sz="4" w:space="0" w:color="000000"/>
            </w:tcBorders>
            <w:vAlign w:val="center"/>
          </w:tcPr>
          <w:p w14:paraId="05C27339" w14:textId="790938F6" w:rsidR="00B87EF4" w:rsidRPr="00937E9F" w:rsidRDefault="00B253BF" w:rsidP="003C70DF">
            <w:pPr>
              <w:widowControl w:val="0"/>
              <w:spacing w:line="240" w:lineRule="auto"/>
              <w:ind w:left="-57" w:right="-57" w:firstLine="0"/>
              <w:jc w:val="center"/>
              <w:rPr>
                <w:rStyle w:val="fontstyle01"/>
                <w:rFonts w:ascii="Times New Roman" w:hAnsi="Times New Roman" w:cs="Times New Roman"/>
                <w:color w:val="auto"/>
              </w:rPr>
            </w:pPr>
            <w:r w:rsidRPr="00937E9F">
              <w:rPr>
                <w:rStyle w:val="fontstyle01"/>
                <w:rFonts w:ascii="Times New Roman" w:hAnsi="Times New Roman" w:cs="Times New Roman"/>
                <w:color w:val="auto"/>
              </w:rPr>
              <w:t>p</w:t>
            </w:r>
            <w:r w:rsidRPr="00937E9F">
              <w:rPr>
                <w:rStyle w:val="fontstyle01"/>
                <w:rFonts w:ascii="Times New Roman" w:hAnsi="Times New Roman" w:cs="Times New Roman"/>
                <w:color w:val="auto"/>
                <w:vertAlign w:val="subscript"/>
              </w:rPr>
              <w:t xml:space="preserve">t0-t2 </w:t>
            </w:r>
            <w:r w:rsidRPr="00937E9F">
              <w:rPr>
                <w:rStyle w:val="fontstyle01"/>
                <w:rFonts w:ascii="Times New Roman" w:hAnsi="Times New Roman" w:cs="Times New Roman"/>
                <w:color w:val="auto"/>
              </w:rPr>
              <w:t>= 0,314</w:t>
            </w:r>
          </w:p>
          <w:p w14:paraId="0FCAF873" w14:textId="5C556792" w:rsidR="00B87EF4" w:rsidRPr="00937E9F" w:rsidRDefault="00B253BF" w:rsidP="003C70DF">
            <w:pPr>
              <w:widowControl w:val="0"/>
              <w:spacing w:line="240" w:lineRule="auto"/>
              <w:ind w:left="-57" w:right="-57" w:firstLine="0"/>
              <w:jc w:val="center"/>
              <w:rPr>
                <w:rStyle w:val="fontstyle01"/>
                <w:rFonts w:ascii="Times New Roman" w:hAnsi="Times New Roman" w:cs="Times New Roman"/>
                <w:color w:val="auto"/>
              </w:rPr>
            </w:pPr>
            <w:r w:rsidRPr="00937E9F">
              <w:rPr>
                <w:rStyle w:val="fontstyle01"/>
                <w:rFonts w:ascii="Times New Roman" w:hAnsi="Times New Roman" w:cs="Times New Roman"/>
                <w:color w:val="auto"/>
              </w:rPr>
              <w:t>p</w:t>
            </w:r>
            <w:r w:rsidRPr="00937E9F">
              <w:rPr>
                <w:rStyle w:val="fontstyle01"/>
                <w:rFonts w:ascii="Times New Roman" w:hAnsi="Times New Roman" w:cs="Times New Roman"/>
                <w:color w:val="auto"/>
                <w:vertAlign w:val="subscript"/>
              </w:rPr>
              <w:t xml:space="preserve">t0-t4 </w:t>
            </w:r>
            <w:r w:rsidRPr="00937E9F">
              <w:rPr>
                <w:rStyle w:val="fontstyle01"/>
                <w:rFonts w:ascii="Times New Roman" w:hAnsi="Times New Roman" w:cs="Times New Roman"/>
                <w:color w:val="auto"/>
              </w:rPr>
              <w:t>= 0,278</w:t>
            </w:r>
          </w:p>
          <w:p w14:paraId="78AA03BA" w14:textId="707FE148" w:rsidR="00B87EF4" w:rsidRPr="00937E9F" w:rsidRDefault="00B253BF" w:rsidP="003C70DF">
            <w:pPr>
              <w:widowControl w:val="0"/>
              <w:spacing w:line="240" w:lineRule="auto"/>
              <w:ind w:left="-57" w:right="-57" w:firstLine="0"/>
              <w:jc w:val="center"/>
              <w:rPr>
                <w:rStyle w:val="fontstyle01"/>
                <w:rFonts w:ascii="Times New Roman" w:hAnsi="Times New Roman" w:cs="Times New Roman"/>
                <w:color w:val="auto"/>
              </w:rPr>
            </w:pPr>
            <w:r w:rsidRPr="00937E9F">
              <w:rPr>
                <w:rStyle w:val="fontstyle01"/>
                <w:rFonts w:ascii="Times New Roman" w:hAnsi="Times New Roman" w:cs="Times New Roman"/>
                <w:color w:val="auto"/>
              </w:rPr>
              <w:t>p</w:t>
            </w:r>
            <w:r w:rsidRPr="00937E9F">
              <w:rPr>
                <w:rStyle w:val="fontstyle01"/>
                <w:rFonts w:ascii="Times New Roman" w:hAnsi="Times New Roman" w:cs="Times New Roman"/>
                <w:color w:val="auto"/>
                <w:vertAlign w:val="subscript"/>
              </w:rPr>
              <w:t xml:space="preserve">t2-t4 </w:t>
            </w:r>
            <w:r w:rsidRPr="00937E9F">
              <w:rPr>
                <w:rStyle w:val="fontstyle01"/>
                <w:rFonts w:ascii="Times New Roman" w:hAnsi="Times New Roman" w:cs="Times New Roman"/>
                <w:color w:val="auto"/>
              </w:rPr>
              <w:t>= 0,451</w:t>
            </w:r>
          </w:p>
        </w:tc>
        <w:tc>
          <w:tcPr>
            <w:tcW w:w="1117" w:type="pct"/>
            <w:tcBorders>
              <w:top w:val="single" w:sz="4" w:space="0" w:color="000000"/>
              <w:left w:val="single" w:sz="4" w:space="0" w:color="000000"/>
              <w:bottom w:val="single" w:sz="4" w:space="0" w:color="000000"/>
              <w:right w:val="single" w:sz="4" w:space="0" w:color="000000"/>
            </w:tcBorders>
            <w:vAlign w:val="center"/>
          </w:tcPr>
          <w:p w14:paraId="2D5E005D" w14:textId="1EC879F6" w:rsidR="00B87EF4" w:rsidRPr="00937E9F" w:rsidRDefault="00B253BF" w:rsidP="003C70DF">
            <w:pPr>
              <w:widowControl w:val="0"/>
              <w:spacing w:line="240" w:lineRule="auto"/>
              <w:ind w:left="-57" w:right="-57" w:firstLine="0"/>
              <w:jc w:val="center"/>
              <w:rPr>
                <w:rStyle w:val="fontstyle01"/>
                <w:rFonts w:ascii="Times New Roman" w:hAnsi="Times New Roman" w:cs="Times New Roman"/>
                <w:color w:val="auto"/>
              </w:rPr>
            </w:pPr>
            <w:r w:rsidRPr="00937E9F">
              <w:rPr>
                <w:rStyle w:val="fontstyle01"/>
                <w:rFonts w:ascii="Times New Roman" w:hAnsi="Times New Roman" w:cs="Times New Roman"/>
                <w:color w:val="auto"/>
              </w:rPr>
              <w:t>p</w:t>
            </w:r>
            <w:r w:rsidRPr="00937E9F">
              <w:rPr>
                <w:rStyle w:val="fontstyle01"/>
                <w:rFonts w:ascii="Times New Roman" w:hAnsi="Times New Roman" w:cs="Times New Roman"/>
                <w:color w:val="auto"/>
                <w:vertAlign w:val="subscript"/>
              </w:rPr>
              <w:t xml:space="preserve">t0-t2 </w:t>
            </w:r>
            <w:r w:rsidRPr="00937E9F">
              <w:rPr>
                <w:rStyle w:val="fontstyle01"/>
                <w:rFonts w:ascii="Times New Roman" w:hAnsi="Times New Roman" w:cs="Times New Roman"/>
                <w:color w:val="auto"/>
              </w:rPr>
              <w:t>= 0,362</w:t>
            </w:r>
          </w:p>
          <w:p w14:paraId="0A40CB20" w14:textId="328EDA48" w:rsidR="00B87EF4" w:rsidRPr="00937E9F" w:rsidRDefault="00B253BF" w:rsidP="003C70DF">
            <w:pPr>
              <w:widowControl w:val="0"/>
              <w:spacing w:line="240" w:lineRule="auto"/>
              <w:ind w:left="-57" w:right="-57" w:firstLine="0"/>
              <w:jc w:val="center"/>
              <w:rPr>
                <w:rStyle w:val="fontstyle01"/>
                <w:rFonts w:ascii="Times New Roman" w:hAnsi="Times New Roman" w:cs="Times New Roman"/>
                <w:color w:val="auto"/>
              </w:rPr>
            </w:pPr>
            <w:r w:rsidRPr="00937E9F">
              <w:rPr>
                <w:rStyle w:val="fontstyle01"/>
                <w:rFonts w:ascii="Times New Roman" w:hAnsi="Times New Roman" w:cs="Times New Roman"/>
                <w:color w:val="auto"/>
              </w:rPr>
              <w:t>p</w:t>
            </w:r>
            <w:r w:rsidRPr="00937E9F">
              <w:rPr>
                <w:rStyle w:val="fontstyle01"/>
                <w:rFonts w:ascii="Times New Roman" w:hAnsi="Times New Roman" w:cs="Times New Roman"/>
                <w:color w:val="auto"/>
                <w:vertAlign w:val="subscript"/>
              </w:rPr>
              <w:t xml:space="preserve">t0-t4 </w:t>
            </w:r>
            <w:r w:rsidRPr="00937E9F">
              <w:rPr>
                <w:rStyle w:val="fontstyle01"/>
                <w:rFonts w:ascii="Times New Roman" w:hAnsi="Times New Roman" w:cs="Times New Roman"/>
                <w:color w:val="auto"/>
              </w:rPr>
              <w:t>= 0,094</w:t>
            </w:r>
          </w:p>
          <w:p w14:paraId="72BD4E35" w14:textId="2DC6B97B" w:rsidR="00B87EF4" w:rsidRPr="00937E9F" w:rsidRDefault="00B253BF" w:rsidP="003C70DF">
            <w:pPr>
              <w:widowControl w:val="0"/>
              <w:spacing w:line="240" w:lineRule="auto"/>
              <w:ind w:left="-57" w:right="-57" w:firstLine="0"/>
              <w:jc w:val="center"/>
              <w:rPr>
                <w:rFonts w:cs="Times New Roman"/>
                <w:sz w:val="22"/>
              </w:rPr>
            </w:pPr>
            <w:r w:rsidRPr="00937E9F">
              <w:rPr>
                <w:rStyle w:val="fontstyle01"/>
                <w:rFonts w:ascii="Times New Roman" w:hAnsi="Times New Roman" w:cs="Times New Roman"/>
                <w:color w:val="auto"/>
              </w:rPr>
              <w:t>p</w:t>
            </w:r>
            <w:r w:rsidRPr="00937E9F">
              <w:rPr>
                <w:rStyle w:val="fontstyle01"/>
                <w:rFonts w:ascii="Times New Roman" w:hAnsi="Times New Roman" w:cs="Times New Roman"/>
                <w:color w:val="auto"/>
                <w:vertAlign w:val="subscript"/>
              </w:rPr>
              <w:t xml:space="preserve">t2-t4 </w:t>
            </w:r>
            <w:r w:rsidRPr="00937E9F">
              <w:rPr>
                <w:rStyle w:val="fontstyle01"/>
                <w:rFonts w:ascii="Times New Roman" w:hAnsi="Times New Roman" w:cs="Times New Roman"/>
                <w:color w:val="auto"/>
              </w:rPr>
              <w:t>= 0,207</w:t>
            </w:r>
          </w:p>
        </w:tc>
        <w:tc>
          <w:tcPr>
            <w:tcW w:w="1117" w:type="pct"/>
            <w:tcBorders>
              <w:top w:val="single" w:sz="4" w:space="0" w:color="000000"/>
              <w:left w:val="single" w:sz="4" w:space="0" w:color="000000"/>
              <w:bottom w:val="single" w:sz="4" w:space="0" w:color="000000"/>
              <w:right w:val="single" w:sz="4" w:space="0" w:color="000000"/>
            </w:tcBorders>
            <w:vAlign w:val="center"/>
          </w:tcPr>
          <w:p w14:paraId="636E414F" w14:textId="04262946" w:rsidR="00B87EF4" w:rsidRPr="00937E9F" w:rsidRDefault="00B253BF" w:rsidP="003C70DF">
            <w:pPr>
              <w:widowControl w:val="0"/>
              <w:spacing w:line="240" w:lineRule="auto"/>
              <w:ind w:left="-57" w:right="-57" w:firstLine="0"/>
              <w:jc w:val="center"/>
              <w:rPr>
                <w:rStyle w:val="fontstyle01"/>
                <w:rFonts w:ascii="Times New Roman" w:hAnsi="Times New Roman" w:cs="Times New Roman"/>
                <w:color w:val="auto"/>
              </w:rPr>
            </w:pPr>
            <w:r w:rsidRPr="00937E9F">
              <w:rPr>
                <w:rStyle w:val="fontstyle01"/>
                <w:rFonts w:ascii="Times New Roman" w:hAnsi="Times New Roman" w:cs="Times New Roman"/>
                <w:color w:val="auto"/>
              </w:rPr>
              <w:t>p</w:t>
            </w:r>
            <w:r w:rsidRPr="00937E9F">
              <w:rPr>
                <w:rStyle w:val="fontstyle01"/>
                <w:rFonts w:ascii="Times New Roman" w:hAnsi="Times New Roman" w:cs="Times New Roman"/>
                <w:color w:val="auto"/>
                <w:vertAlign w:val="subscript"/>
              </w:rPr>
              <w:t xml:space="preserve">t0-t2 </w:t>
            </w:r>
            <w:r w:rsidRPr="00937E9F">
              <w:rPr>
                <w:rStyle w:val="fontstyle01"/>
                <w:rFonts w:ascii="Times New Roman" w:hAnsi="Times New Roman" w:cs="Times New Roman"/>
                <w:color w:val="auto"/>
              </w:rPr>
              <w:t>= 0,289</w:t>
            </w:r>
          </w:p>
          <w:p w14:paraId="17CC6FDC" w14:textId="79E5CE5E" w:rsidR="00B87EF4" w:rsidRPr="00937E9F" w:rsidRDefault="00B253BF" w:rsidP="003C70DF">
            <w:pPr>
              <w:widowControl w:val="0"/>
              <w:spacing w:line="240" w:lineRule="auto"/>
              <w:ind w:left="-57" w:right="-57" w:firstLine="0"/>
              <w:jc w:val="center"/>
              <w:rPr>
                <w:rStyle w:val="fontstyle01"/>
                <w:rFonts w:ascii="Times New Roman" w:hAnsi="Times New Roman" w:cs="Times New Roman"/>
                <w:color w:val="auto"/>
              </w:rPr>
            </w:pPr>
            <w:r w:rsidRPr="00937E9F">
              <w:rPr>
                <w:rStyle w:val="fontstyle01"/>
                <w:rFonts w:ascii="Times New Roman" w:hAnsi="Times New Roman" w:cs="Times New Roman"/>
                <w:color w:val="auto"/>
              </w:rPr>
              <w:t>p</w:t>
            </w:r>
            <w:r w:rsidRPr="00937E9F">
              <w:rPr>
                <w:rStyle w:val="fontstyle01"/>
                <w:rFonts w:ascii="Times New Roman" w:hAnsi="Times New Roman" w:cs="Times New Roman"/>
                <w:color w:val="auto"/>
                <w:vertAlign w:val="subscript"/>
              </w:rPr>
              <w:t xml:space="preserve">t0-t4 </w:t>
            </w:r>
            <w:r w:rsidRPr="00937E9F">
              <w:rPr>
                <w:rStyle w:val="fontstyle01"/>
                <w:rFonts w:ascii="Times New Roman" w:hAnsi="Times New Roman" w:cs="Times New Roman"/>
                <w:color w:val="auto"/>
              </w:rPr>
              <w:t>= 0,334</w:t>
            </w:r>
          </w:p>
          <w:p w14:paraId="18EBFD93" w14:textId="3C1075FB" w:rsidR="00B87EF4" w:rsidRPr="00937E9F" w:rsidRDefault="00B253BF" w:rsidP="003C70DF">
            <w:pPr>
              <w:widowControl w:val="0"/>
              <w:spacing w:line="240" w:lineRule="auto"/>
              <w:ind w:left="-57" w:right="-57" w:firstLine="0"/>
              <w:jc w:val="center"/>
              <w:rPr>
                <w:rFonts w:cs="Times New Roman"/>
                <w:sz w:val="22"/>
              </w:rPr>
            </w:pPr>
            <w:r w:rsidRPr="00937E9F">
              <w:rPr>
                <w:rStyle w:val="fontstyle01"/>
                <w:rFonts w:ascii="Times New Roman" w:hAnsi="Times New Roman" w:cs="Times New Roman"/>
                <w:color w:val="auto"/>
              </w:rPr>
              <w:t>p</w:t>
            </w:r>
            <w:r w:rsidRPr="00937E9F">
              <w:rPr>
                <w:rStyle w:val="fontstyle01"/>
                <w:rFonts w:ascii="Times New Roman" w:hAnsi="Times New Roman" w:cs="Times New Roman"/>
                <w:color w:val="auto"/>
                <w:vertAlign w:val="subscript"/>
              </w:rPr>
              <w:t xml:space="preserve">t2-t4 </w:t>
            </w:r>
            <w:r w:rsidRPr="00937E9F">
              <w:rPr>
                <w:rFonts w:cs="Times New Roman"/>
                <w:sz w:val="22"/>
              </w:rPr>
              <w:t>= 0,472</w:t>
            </w:r>
          </w:p>
        </w:tc>
        <w:tc>
          <w:tcPr>
            <w:tcW w:w="578" w:type="pct"/>
            <w:tcBorders>
              <w:top w:val="single" w:sz="4" w:space="0" w:color="000000"/>
              <w:left w:val="single" w:sz="4" w:space="0" w:color="000000"/>
              <w:bottom w:val="single" w:sz="4" w:space="0" w:color="000000"/>
              <w:right w:val="single" w:sz="4" w:space="0" w:color="000000"/>
            </w:tcBorders>
            <w:vAlign w:val="center"/>
          </w:tcPr>
          <w:p w14:paraId="306BC226" w14:textId="77777777" w:rsidR="00B87EF4" w:rsidRPr="00937E9F" w:rsidRDefault="00B87EF4" w:rsidP="003C70DF">
            <w:pPr>
              <w:widowControl w:val="0"/>
              <w:spacing w:line="240" w:lineRule="auto"/>
              <w:ind w:left="-57" w:right="-57" w:firstLine="0"/>
              <w:jc w:val="center"/>
              <w:rPr>
                <w:rFonts w:cs="Times New Roman"/>
                <w:sz w:val="22"/>
              </w:rPr>
            </w:pPr>
          </w:p>
        </w:tc>
      </w:tr>
    </w:tbl>
    <w:p w14:paraId="0353715E" w14:textId="110F95BF" w:rsidR="00B87EF4" w:rsidRPr="00937E9F" w:rsidRDefault="00B253BF" w:rsidP="004338B4">
      <w:pPr>
        <w:widowControl w:val="0"/>
        <w:spacing w:line="264" w:lineRule="auto"/>
        <w:ind w:firstLine="454"/>
        <w:rPr>
          <w:rFonts w:cs="Times New Roman"/>
          <w:i/>
          <w:sz w:val="22"/>
        </w:rPr>
      </w:pPr>
      <w:r w:rsidRPr="00937E9F">
        <w:rPr>
          <w:rFonts w:cs="Times New Roman"/>
          <w:i/>
          <w:sz w:val="22"/>
        </w:rPr>
        <w:t>p*: anova test    p**: paired samples test</w:t>
      </w:r>
    </w:p>
    <w:p w14:paraId="71342598" w14:textId="6BC3F7D9" w:rsidR="003C70DF" w:rsidRPr="00937E9F" w:rsidRDefault="00B87EF4" w:rsidP="00574AB1">
      <w:pPr>
        <w:widowControl w:val="0"/>
        <w:spacing w:line="264" w:lineRule="auto"/>
        <w:ind w:firstLine="454"/>
        <w:jc w:val="both"/>
        <w:rPr>
          <w:rFonts w:cs="Times New Roman"/>
          <w:b/>
          <w:spacing w:val="-2"/>
          <w:sz w:val="22"/>
        </w:rPr>
      </w:pPr>
      <w:r w:rsidRPr="00937E9F">
        <w:rPr>
          <w:rFonts w:cs="Times New Roman"/>
          <w:sz w:val="22"/>
        </w:rPr>
        <w:t>Giá trị AST trung bình giữa ba lô chuột trước nghiên cứu tương đương nhau. Sau 2 và 4 tuần, nồng độ AST của các lô dao động nhẹ, nhưng không có sự khác biệt giữa các nhóm cũng như giữa các thời điểm trong cùng một nhóm (p&gt;0,05).</w:t>
      </w:r>
      <w:bookmarkStart w:id="83" w:name="_Toc213651085"/>
      <w:bookmarkStart w:id="84" w:name="_Toc219243597"/>
    </w:p>
    <w:p w14:paraId="3707CF1B" w14:textId="1B2EB21C" w:rsidR="00B87EF4" w:rsidRPr="00937E9F" w:rsidRDefault="00B87EF4" w:rsidP="004338B4">
      <w:pPr>
        <w:widowControl w:val="0"/>
        <w:spacing w:line="264" w:lineRule="auto"/>
        <w:ind w:hanging="11"/>
        <w:jc w:val="center"/>
        <w:rPr>
          <w:rFonts w:cs="Times New Roman"/>
          <w:spacing w:val="-2"/>
          <w:sz w:val="22"/>
        </w:rPr>
      </w:pPr>
      <w:r w:rsidRPr="00937E9F">
        <w:rPr>
          <w:rFonts w:cs="Times New Roman"/>
          <w:b/>
          <w:spacing w:val="-2"/>
          <w:sz w:val="22"/>
        </w:rPr>
        <w:t>Bảng 3.</w:t>
      </w:r>
      <w:r w:rsidR="00574AB1" w:rsidRPr="00937E9F">
        <w:rPr>
          <w:rFonts w:cs="Times New Roman"/>
          <w:b/>
          <w:spacing w:val="-2"/>
          <w:sz w:val="22"/>
          <w:lang w:val="en-US"/>
        </w:rPr>
        <w:t>15</w:t>
      </w:r>
      <w:r w:rsidRPr="00937E9F">
        <w:rPr>
          <w:rFonts w:cs="Times New Roman"/>
          <w:b/>
          <w:spacing w:val="-2"/>
          <w:sz w:val="22"/>
        </w:rPr>
        <w:t>.</w:t>
      </w:r>
      <w:r w:rsidRPr="00937E9F">
        <w:rPr>
          <w:rFonts w:cs="Times New Roman"/>
          <w:spacing w:val="-2"/>
          <w:sz w:val="22"/>
        </w:rPr>
        <w:t xml:space="preserve"> Biến đổi chỉ số ALT của chuột khi uống </w:t>
      </w:r>
      <w:r w:rsidR="0083364B">
        <w:rPr>
          <w:rFonts w:cs="Times New Roman"/>
          <w:spacing w:val="-2"/>
          <w:sz w:val="22"/>
        </w:rPr>
        <w:t>Gel</w:t>
      </w:r>
      <w:r w:rsidRPr="00937E9F">
        <w:rPr>
          <w:rFonts w:cs="Times New Roman"/>
          <w:spacing w:val="-2"/>
          <w:sz w:val="22"/>
        </w:rPr>
        <w:t xml:space="preserve"> nano </w:t>
      </w:r>
      <w:r w:rsidR="00C3666D">
        <w:rPr>
          <w:rFonts w:cs="Times New Roman"/>
          <w:spacing w:val="-2"/>
          <w:sz w:val="22"/>
        </w:rPr>
        <w:t>Berberin</w:t>
      </w:r>
      <w:bookmarkEnd w:id="83"/>
      <w:bookmarkEnd w:id="84"/>
    </w:p>
    <w:tbl>
      <w:tblPr>
        <w:tblStyle w:val="TableGrid0"/>
        <w:tblW w:w="5270" w:type="pct"/>
        <w:jc w:val="center"/>
        <w:tblInd w:w="0" w:type="dxa"/>
        <w:tblCellMar>
          <w:top w:w="9" w:type="dxa"/>
          <w:left w:w="108" w:type="dxa"/>
          <w:right w:w="115" w:type="dxa"/>
        </w:tblCellMar>
        <w:tblLook w:val="04A0" w:firstRow="1" w:lastRow="0" w:firstColumn="1" w:lastColumn="0" w:noHBand="0" w:noVBand="1"/>
      </w:tblPr>
      <w:tblGrid>
        <w:gridCol w:w="1764"/>
        <w:gridCol w:w="1465"/>
        <w:gridCol w:w="1467"/>
        <w:gridCol w:w="1469"/>
        <w:gridCol w:w="792"/>
      </w:tblGrid>
      <w:tr w:rsidR="00937E9F" w:rsidRPr="00937E9F" w14:paraId="451968E3" w14:textId="77777777" w:rsidTr="008A6F8A">
        <w:trPr>
          <w:jc w:val="center"/>
        </w:trPr>
        <w:tc>
          <w:tcPr>
            <w:tcW w:w="1268" w:type="pct"/>
            <w:vMerge w:val="restart"/>
            <w:tcBorders>
              <w:top w:val="single" w:sz="4" w:space="0" w:color="000000"/>
              <w:left w:val="single" w:sz="4" w:space="0" w:color="000000"/>
              <w:right w:val="single" w:sz="4" w:space="0" w:color="000000"/>
            </w:tcBorders>
            <w:vAlign w:val="center"/>
          </w:tcPr>
          <w:p w14:paraId="41A10263" w14:textId="77777777" w:rsidR="00B87EF4" w:rsidRPr="00937E9F" w:rsidRDefault="00B87EF4" w:rsidP="003C70DF">
            <w:pPr>
              <w:widowControl w:val="0"/>
              <w:spacing w:line="240" w:lineRule="auto"/>
              <w:ind w:left="-57" w:right="-57" w:firstLine="0"/>
              <w:jc w:val="center"/>
              <w:rPr>
                <w:rFonts w:cs="Times New Roman"/>
                <w:sz w:val="22"/>
              </w:rPr>
            </w:pPr>
            <w:r w:rsidRPr="00937E9F">
              <w:rPr>
                <w:rFonts w:cs="Times New Roman"/>
                <w:b/>
                <w:sz w:val="22"/>
              </w:rPr>
              <w:t xml:space="preserve">Thời điểm </w:t>
            </w:r>
          </w:p>
        </w:tc>
        <w:tc>
          <w:tcPr>
            <w:tcW w:w="3163" w:type="pct"/>
            <w:gridSpan w:val="3"/>
            <w:tcBorders>
              <w:top w:val="single" w:sz="4" w:space="0" w:color="000000"/>
              <w:left w:val="single" w:sz="4" w:space="0" w:color="000000"/>
              <w:bottom w:val="single" w:sz="4" w:space="0" w:color="000000"/>
              <w:right w:val="single" w:sz="4" w:space="0" w:color="000000"/>
            </w:tcBorders>
            <w:vAlign w:val="center"/>
          </w:tcPr>
          <w:p w14:paraId="58E55460" w14:textId="77777777" w:rsidR="00B87EF4" w:rsidRPr="00937E9F" w:rsidRDefault="00B87EF4" w:rsidP="003C70DF">
            <w:pPr>
              <w:widowControl w:val="0"/>
              <w:spacing w:line="240" w:lineRule="auto"/>
              <w:ind w:left="-57" w:right="-57" w:firstLine="0"/>
              <w:jc w:val="center"/>
              <w:rPr>
                <w:rFonts w:cs="Times New Roman"/>
                <w:b/>
                <w:sz w:val="22"/>
              </w:rPr>
            </w:pPr>
            <w:r w:rsidRPr="00937E9F">
              <w:rPr>
                <w:rFonts w:cs="Times New Roman"/>
                <w:b/>
                <w:sz w:val="22"/>
              </w:rPr>
              <w:t xml:space="preserve">ALT </w:t>
            </w:r>
            <w:r w:rsidRPr="00937E9F">
              <w:rPr>
                <w:rFonts w:cs="Times New Roman"/>
                <w:bCs/>
                <w:sz w:val="22"/>
              </w:rPr>
              <w:t>(UI/L)</w:t>
            </w:r>
            <w:r w:rsidR="00AD7909" w:rsidRPr="00937E9F">
              <w:rPr>
                <w:rFonts w:cs="Times New Roman"/>
                <w:b/>
                <w:sz w:val="22"/>
              </w:rPr>
              <w:t xml:space="preserve"> </w:t>
            </w:r>
            <w:r w:rsidRPr="00937E9F">
              <w:rPr>
                <w:rFonts w:cs="Times New Roman"/>
                <w:b/>
                <w:sz w:val="22"/>
              </w:rPr>
              <w:t>(</w:t>
            </w:r>
            <m:oMath>
              <m:bar>
                <m:barPr>
                  <m:pos m:val="top"/>
                  <m:ctrlPr>
                    <w:rPr>
                      <w:rFonts w:ascii="Cambria Math" w:hAnsi="Cambria Math" w:cs="Times New Roman"/>
                      <w:b/>
                      <w:i/>
                      <w:sz w:val="22"/>
                    </w:rPr>
                  </m:ctrlPr>
                </m:barPr>
                <m:e>
                  <m:r>
                    <m:rPr>
                      <m:sty m:val="b"/>
                    </m:rPr>
                    <w:rPr>
                      <w:rFonts w:ascii="Cambria Math" w:hAnsi="Cambria Math" w:cs="Times New Roman"/>
                      <w:sz w:val="22"/>
                    </w:rPr>
                    <m:t>X</m:t>
                  </m:r>
                </m:e>
              </m:bar>
            </m:oMath>
            <w:r w:rsidRPr="00937E9F">
              <w:rPr>
                <w:rFonts w:cs="Times New Roman"/>
                <w:b/>
                <w:sz w:val="22"/>
              </w:rPr>
              <w:t xml:space="preserve"> ± SD)</w:t>
            </w:r>
          </w:p>
        </w:tc>
        <w:tc>
          <w:tcPr>
            <w:tcW w:w="569" w:type="pct"/>
            <w:vMerge w:val="restart"/>
            <w:tcBorders>
              <w:top w:val="single" w:sz="4" w:space="0" w:color="000000"/>
              <w:left w:val="single" w:sz="4" w:space="0" w:color="000000"/>
              <w:right w:val="single" w:sz="4" w:space="0" w:color="000000"/>
            </w:tcBorders>
            <w:vAlign w:val="center"/>
          </w:tcPr>
          <w:p w14:paraId="70E2BA7E" w14:textId="30FE7FB5" w:rsidR="00B87EF4" w:rsidRPr="00937E9F" w:rsidRDefault="00B253BF" w:rsidP="003C70DF">
            <w:pPr>
              <w:widowControl w:val="0"/>
              <w:spacing w:line="240" w:lineRule="auto"/>
              <w:ind w:left="-57" w:right="-57" w:firstLine="0"/>
              <w:jc w:val="center"/>
              <w:rPr>
                <w:rFonts w:cs="Times New Roman"/>
                <w:sz w:val="22"/>
              </w:rPr>
            </w:pPr>
            <w:r w:rsidRPr="00937E9F">
              <w:rPr>
                <w:rFonts w:cs="Times New Roman"/>
                <w:b/>
                <w:sz w:val="22"/>
              </w:rPr>
              <w:t xml:space="preserve">p* </w:t>
            </w:r>
          </w:p>
        </w:tc>
      </w:tr>
      <w:tr w:rsidR="00937E9F" w:rsidRPr="00937E9F" w14:paraId="7D1A957D" w14:textId="77777777" w:rsidTr="008A6F8A">
        <w:trPr>
          <w:jc w:val="center"/>
        </w:trPr>
        <w:tc>
          <w:tcPr>
            <w:tcW w:w="1268" w:type="pct"/>
            <w:vMerge/>
            <w:tcBorders>
              <w:left w:val="single" w:sz="4" w:space="0" w:color="000000"/>
              <w:bottom w:val="single" w:sz="4" w:space="0" w:color="000000"/>
              <w:right w:val="single" w:sz="4" w:space="0" w:color="000000"/>
            </w:tcBorders>
            <w:vAlign w:val="center"/>
          </w:tcPr>
          <w:p w14:paraId="7AD9A2B4" w14:textId="77777777" w:rsidR="00B87EF4" w:rsidRPr="00937E9F" w:rsidRDefault="00B87EF4" w:rsidP="003C70DF">
            <w:pPr>
              <w:widowControl w:val="0"/>
              <w:spacing w:line="240" w:lineRule="auto"/>
              <w:ind w:left="-57" w:right="-57" w:firstLine="0"/>
              <w:rPr>
                <w:rFonts w:cs="Times New Roman"/>
                <w:sz w:val="22"/>
              </w:rPr>
            </w:pPr>
          </w:p>
        </w:tc>
        <w:tc>
          <w:tcPr>
            <w:tcW w:w="1053" w:type="pct"/>
            <w:tcBorders>
              <w:top w:val="single" w:sz="4" w:space="0" w:color="000000"/>
              <w:left w:val="single" w:sz="4" w:space="0" w:color="000000"/>
              <w:bottom w:val="single" w:sz="4" w:space="0" w:color="000000"/>
              <w:right w:val="single" w:sz="4" w:space="0" w:color="000000"/>
            </w:tcBorders>
            <w:vAlign w:val="center"/>
          </w:tcPr>
          <w:p w14:paraId="0A43D638" w14:textId="77777777" w:rsidR="00B87EF4" w:rsidRPr="00937E9F" w:rsidRDefault="00B87EF4" w:rsidP="003C70DF">
            <w:pPr>
              <w:widowControl w:val="0"/>
              <w:spacing w:line="240" w:lineRule="auto"/>
              <w:ind w:left="-57" w:right="-57" w:firstLine="0"/>
              <w:jc w:val="center"/>
              <w:rPr>
                <w:rFonts w:cs="Times New Roman"/>
                <w:sz w:val="22"/>
              </w:rPr>
            </w:pPr>
            <w:r w:rsidRPr="00937E9F">
              <w:rPr>
                <w:rFonts w:cs="Times New Roman"/>
                <w:b/>
                <w:sz w:val="22"/>
              </w:rPr>
              <w:t xml:space="preserve">Lô chứng </w:t>
            </w:r>
          </w:p>
          <w:p w14:paraId="677DDB83" w14:textId="77777777" w:rsidR="00B87EF4" w:rsidRPr="00937E9F" w:rsidRDefault="00B87EF4" w:rsidP="003C70DF">
            <w:pPr>
              <w:widowControl w:val="0"/>
              <w:spacing w:line="240" w:lineRule="auto"/>
              <w:ind w:left="-57" w:right="-57" w:firstLine="0"/>
              <w:jc w:val="center"/>
              <w:rPr>
                <w:rFonts w:cs="Times New Roman"/>
                <w:sz w:val="22"/>
              </w:rPr>
            </w:pPr>
            <w:r w:rsidRPr="00937E9F">
              <w:rPr>
                <w:rFonts w:cs="Times New Roman"/>
                <w:b/>
                <w:sz w:val="22"/>
              </w:rPr>
              <w:t>(n=10)</w:t>
            </w:r>
          </w:p>
        </w:tc>
        <w:tc>
          <w:tcPr>
            <w:tcW w:w="1054" w:type="pct"/>
            <w:tcBorders>
              <w:top w:val="single" w:sz="4" w:space="0" w:color="000000"/>
              <w:left w:val="single" w:sz="4" w:space="0" w:color="000000"/>
              <w:bottom w:val="single" w:sz="4" w:space="0" w:color="000000"/>
              <w:right w:val="single" w:sz="4" w:space="0" w:color="000000"/>
            </w:tcBorders>
            <w:vAlign w:val="center"/>
          </w:tcPr>
          <w:p w14:paraId="625B2121" w14:textId="77777777" w:rsidR="00B87EF4" w:rsidRPr="00937E9F" w:rsidRDefault="00B87EF4" w:rsidP="003C70DF">
            <w:pPr>
              <w:widowControl w:val="0"/>
              <w:spacing w:line="240" w:lineRule="auto"/>
              <w:ind w:left="-57" w:right="-57" w:firstLine="0"/>
              <w:jc w:val="center"/>
              <w:rPr>
                <w:rFonts w:cs="Times New Roman"/>
                <w:b/>
                <w:sz w:val="22"/>
              </w:rPr>
            </w:pPr>
            <w:r w:rsidRPr="00937E9F">
              <w:rPr>
                <w:rFonts w:cs="Times New Roman"/>
                <w:b/>
                <w:sz w:val="22"/>
              </w:rPr>
              <w:t xml:space="preserve">Lô thử 1 </w:t>
            </w:r>
          </w:p>
          <w:p w14:paraId="5D12E872" w14:textId="77777777" w:rsidR="00B87EF4" w:rsidRPr="00937E9F" w:rsidRDefault="00B87EF4" w:rsidP="003C70DF">
            <w:pPr>
              <w:widowControl w:val="0"/>
              <w:spacing w:line="240" w:lineRule="auto"/>
              <w:ind w:left="-57" w:right="-57" w:firstLine="0"/>
              <w:jc w:val="center"/>
              <w:rPr>
                <w:rFonts w:cs="Times New Roman"/>
                <w:sz w:val="22"/>
              </w:rPr>
            </w:pPr>
            <w:r w:rsidRPr="00937E9F">
              <w:rPr>
                <w:rFonts w:cs="Times New Roman"/>
                <w:b/>
                <w:sz w:val="22"/>
              </w:rPr>
              <w:t>(n=10)</w:t>
            </w:r>
          </w:p>
        </w:tc>
        <w:tc>
          <w:tcPr>
            <w:tcW w:w="1055" w:type="pct"/>
            <w:tcBorders>
              <w:top w:val="single" w:sz="4" w:space="0" w:color="000000"/>
              <w:left w:val="single" w:sz="4" w:space="0" w:color="000000"/>
              <w:bottom w:val="single" w:sz="4" w:space="0" w:color="000000"/>
              <w:right w:val="single" w:sz="4" w:space="0" w:color="000000"/>
            </w:tcBorders>
            <w:vAlign w:val="center"/>
          </w:tcPr>
          <w:p w14:paraId="396C481D" w14:textId="77777777" w:rsidR="00B87EF4" w:rsidRPr="00937E9F" w:rsidRDefault="00B87EF4" w:rsidP="003C70DF">
            <w:pPr>
              <w:widowControl w:val="0"/>
              <w:spacing w:line="240" w:lineRule="auto"/>
              <w:ind w:left="-57" w:right="-57" w:firstLine="0"/>
              <w:jc w:val="center"/>
              <w:rPr>
                <w:rFonts w:cs="Times New Roman"/>
                <w:b/>
                <w:sz w:val="22"/>
              </w:rPr>
            </w:pPr>
            <w:r w:rsidRPr="00937E9F">
              <w:rPr>
                <w:rFonts w:cs="Times New Roman"/>
                <w:b/>
                <w:sz w:val="22"/>
              </w:rPr>
              <w:t>Lô thử 2</w:t>
            </w:r>
          </w:p>
          <w:p w14:paraId="0A174D31" w14:textId="77777777" w:rsidR="00B87EF4" w:rsidRPr="00937E9F" w:rsidRDefault="00B87EF4" w:rsidP="003C70DF">
            <w:pPr>
              <w:widowControl w:val="0"/>
              <w:spacing w:line="240" w:lineRule="auto"/>
              <w:ind w:left="-57" w:right="-57" w:firstLine="0"/>
              <w:jc w:val="center"/>
              <w:rPr>
                <w:rFonts w:cs="Times New Roman"/>
                <w:b/>
                <w:sz w:val="22"/>
              </w:rPr>
            </w:pPr>
            <w:r w:rsidRPr="00937E9F">
              <w:rPr>
                <w:rFonts w:cs="Times New Roman"/>
                <w:b/>
                <w:sz w:val="22"/>
              </w:rPr>
              <w:t>(n=10)</w:t>
            </w:r>
          </w:p>
        </w:tc>
        <w:tc>
          <w:tcPr>
            <w:tcW w:w="569" w:type="pct"/>
            <w:vMerge/>
            <w:tcBorders>
              <w:left w:val="single" w:sz="4" w:space="0" w:color="000000"/>
              <w:bottom w:val="single" w:sz="4" w:space="0" w:color="000000"/>
              <w:right w:val="single" w:sz="4" w:space="0" w:color="000000"/>
            </w:tcBorders>
            <w:vAlign w:val="center"/>
          </w:tcPr>
          <w:p w14:paraId="3AF8FD4F" w14:textId="77777777" w:rsidR="00B87EF4" w:rsidRPr="00937E9F" w:rsidRDefault="00B87EF4" w:rsidP="003C70DF">
            <w:pPr>
              <w:widowControl w:val="0"/>
              <w:spacing w:line="240" w:lineRule="auto"/>
              <w:ind w:left="-57" w:right="-57" w:firstLine="0"/>
              <w:jc w:val="center"/>
              <w:rPr>
                <w:rFonts w:cs="Times New Roman"/>
                <w:sz w:val="22"/>
              </w:rPr>
            </w:pPr>
          </w:p>
        </w:tc>
      </w:tr>
      <w:tr w:rsidR="00937E9F" w:rsidRPr="00937E9F" w14:paraId="49C9EEA9" w14:textId="77777777" w:rsidTr="008A6F8A">
        <w:trPr>
          <w:jc w:val="center"/>
        </w:trPr>
        <w:tc>
          <w:tcPr>
            <w:tcW w:w="1268" w:type="pct"/>
            <w:tcBorders>
              <w:top w:val="single" w:sz="4" w:space="0" w:color="000000"/>
              <w:left w:val="single" w:sz="4" w:space="0" w:color="000000"/>
              <w:bottom w:val="single" w:sz="4" w:space="0" w:color="000000"/>
              <w:right w:val="single" w:sz="4" w:space="0" w:color="000000"/>
            </w:tcBorders>
            <w:vAlign w:val="center"/>
          </w:tcPr>
          <w:p w14:paraId="7FE5DBC9" w14:textId="77777777" w:rsidR="00B87EF4" w:rsidRPr="00937E9F" w:rsidRDefault="00B87EF4" w:rsidP="003C70DF">
            <w:pPr>
              <w:widowControl w:val="0"/>
              <w:spacing w:line="240" w:lineRule="auto"/>
              <w:ind w:left="-57" w:right="-57" w:firstLine="0"/>
              <w:rPr>
                <w:rFonts w:cs="Times New Roman"/>
                <w:sz w:val="22"/>
              </w:rPr>
            </w:pPr>
            <w:r w:rsidRPr="00937E9F">
              <w:rPr>
                <w:rFonts w:cs="Times New Roman"/>
                <w:sz w:val="22"/>
              </w:rPr>
              <w:t xml:space="preserve">Trước nghiên cứu </w:t>
            </w:r>
          </w:p>
        </w:tc>
        <w:tc>
          <w:tcPr>
            <w:tcW w:w="1053" w:type="pct"/>
            <w:tcBorders>
              <w:top w:val="single" w:sz="4" w:space="0" w:color="000000"/>
              <w:left w:val="single" w:sz="4" w:space="0" w:color="000000"/>
              <w:bottom w:val="single" w:sz="4" w:space="0" w:color="000000"/>
              <w:right w:val="single" w:sz="4" w:space="0" w:color="000000"/>
            </w:tcBorders>
            <w:vAlign w:val="center"/>
          </w:tcPr>
          <w:p w14:paraId="302DA622" w14:textId="77777777" w:rsidR="00B87EF4" w:rsidRPr="00937E9F" w:rsidRDefault="00B87EF4" w:rsidP="003C70DF">
            <w:pPr>
              <w:widowControl w:val="0"/>
              <w:spacing w:line="240" w:lineRule="auto"/>
              <w:ind w:left="-57" w:right="-57" w:firstLine="0"/>
              <w:jc w:val="center"/>
              <w:rPr>
                <w:rFonts w:cs="Times New Roman"/>
                <w:sz w:val="22"/>
              </w:rPr>
            </w:pPr>
            <w:r w:rsidRPr="00937E9F">
              <w:rPr>
                <w:rStyle w:val="fontstyle01"/>
                <w:rFonts w:ascii="Times New Roman" w:hAnsi="Times New Roman" w:cs="Times New Roman"/>
                <w:color w:val="auto"/>
              </w:rPr>
              <w:t>39,93 ± 7,92</w:t>
            </w:r>
          </w:p>
        </w:tc>
        <w:tc>
          <w:tcPr>
            <w:tcW w:w="1054" w:type="pct"/>
            <w:tcBorders>
              <w:top w:val="single" w:sz="4" w:space="0" w:color="000000"/>
              <w:left w:val="single" w:sz="4" w:space="0" w:color="000000"/>
              <w:bottom w:val="single" w:sz="4" w:space="0" w:color="000000"/>
              <w:right w:val="single" w:sz="4" w:space="0" w:color="000000"/>
            </w:tcBorders>
            <w:vAlign w:val="center"/>
          </w:tcPr>
          <w:p w14:paraId="624B206B" w14:textId="77777777" w:rsidR="00B87EF4" w:rsidRPr="00937E9F" w:rsidRDefault="00B87EF4" w:rsidP="003C70DF">
            <w:pPr>
              <w:widowControl w:val="0"/>
              <w:spacing w:line="240" w:lineRule="auto"/>
              <w:ind w:left="-57" w:right="-57" w:firstLine="0"/>
              <w:jc w:val="center"/>
              <w:rPr>
                <w:rFonts w:cs="Times New Roman"/>
                <w:sz w:val="22"/>
              </w:rPr>
            </w:pPr>
            <w:r w:rsidRPr="00937E9F">
              <w:rPr>
                <w:rStyle w:val="fontstyle01"/>
                <w:rFonts w:ascii="Times New Roman" w:hAnsi="Times New Roman" w:cs="Times New Roman"/>
                <w:color w:val="auto"/>
              </w:rPr>
              <w:t>44,16 ± 10,46</w:t>
            </w:r>
          </w:p>
        </w:tc>
        <w:tc>
          <w:tcPr>
            <w:tcW w:w="1055" w:type="pct"/>
            <w:tcBorders>
              <w:top w:val="single" w:sz="4" w:space="0" w:color="000000"/>
              <w:left w:val="single" w:sz="4" w:space="0" w:color="000000"/>
              <w:bottom w:val="single" w:sz="4" w:space="0" w:color="000000"/>
              <w:right w:val="single" w:sz="4" w:space="0" w:color="000000"/>
            </w:tcBorders>
            <w:vAlign w:val="center"/>
          </w:tcPr>
          <w:p w14:paraId="7727A04E" w14:textId="77777777" w:rsidR="00B87EF4" w:rsidRPr="00937E9F" w:rsidRDefault="00B87EF4" w:rsidP="003C70DF">
            <w:pPr>
              <w:widowControl w:val="0"/>
              <w:spacing w:line="240" w:lineRule="auto"/>
              <w:ind w:left="-57" w:right="-57" w:firstLine="0"/>
              <w:jc w:val="center"/>
              <w:rPr>
                <w:rFonts w:cs="Times New Roman"/>
                <w:sz w:val="22"/>
              </w:rPr>
            </w:pPr>
            <w:r w:rsidRPr="00937E9F">
              <w:rPr>
                <w:rStyle w:val="fontstyle01"/>
                <w:rFonts w:ascii="Times New Roman" w:hAnsi="Times New Roman" w:cs="Times New Roman"/>
                <w:color w:val="auto"/>
              </w:rPr>
              <w:t>41,40 ± 11,19</w:t>
            </w:r>
          </w:p>
        </w:tc>
        <w:tc>
          <w:tcPr>
            <w:tcW w:w="569" w:type="pct"/>
            <w:tcBorders>
              <w:top w:val="single" w:sz="4" w:space="0" w:color="000000"/>
              <w:left w:val="single" w:sz="4" w:space="0" w:color="000000"/>
              <w:bottom w:val="single" w:sz="4" w:space="0" w:color="000000"/>
              <w:right w:val="single" w:sz="4" w:space="0" w:color="000000"/>
            </w:tcBorders>
            <w:vAlign w:val="center"/>
          </w:tcPr>
          <w:p w14:paraId="463DBEB5" w14:textId="0131678E" w:rsidR="00B87EF4" w:rsidRPr="00937E9F" w:rsidRDefault="00B253BF" w:rsidP="003C70DF">
            <w:pPr>
              <w:widowControl w:val="0"/>
              <w:spacing w:line="240" w:lineRule="auto"/>
              <w:ind w:left="-57" w:right="-57" w:firstLine="0"/>
              <w:jc w:val="center"/>
              <w:rPr>
                <w:rFonts w:cs="Times New Roman"/>
                <w:sz w:val="22"/>
              </w:rPr>
            </w:pPr>
            <w:r w:rsidRPr="00937E9F">
              <w:rPr>
                <w:rFonts w:cs="Times New Roman"/>
                <w:sz w:val="22"/>
              </w:rPr>
              <w:t>0,633</w:t>
            </w:r>
          </w:p>
        </w:tc>
      </w:tr>
      <w:tr w:rsidR="00937E9F" w:rsidRPr="00937E9F" w14:paraId="41E1BB0E" w14:textId="77777777" w:rsidTr="008A6F8A">
        <w:trPr>
          <w:jc w:val="center"/>
        </w:trPr>
        <w:tc>
          <w:tcPr>
            <w:tcW w:w="1268" w:type="pct"/>
            <w:tcBorders>
              <w:top w:val="single" w:sz="4" w:space="0" w:color="000000"/>
              <w:left w:val="single" w:sz="4" w:space="0" w:color="000000"/>
              <w:bottom w:val="single" w:sz="4" w:space="0" w:color="000000"/>
              <w:right w:val="single" w:sz="4" w:space="0" w:color="000000"/>
            </w:tcBorders>
            <w:vAlign w:val="center"/>
          </w:tcPr>
          <w:p w14:paraId="62D5991E" w14:textId="77777777" w:rsidR="00B87EF4" w:rsidRPr="00937E9F" w:rsidRDefault="00B87EF4" w:rsidP="003C70DF">
            <w:pPr>
              <w:widowControl w:val="0"/>
              <w:spacing w:line="240" w:lineRule="auto"/>
              <w:ind w:left="-57" w:right="-57" w:firstLine="0"/>
              <w:rPr>
                <w:rFonts w:cs="Times New Roman"/>
                <w:sz w:val="22"/>
              </w:rPr>
            </w:pPr>
            <w:r w:rsidRPr="00937E9F">
              <w:rPr>
                <w:rFonts w:cs="Times New Roman"/>
                <w:sz w:val="22"/>
              </w:rPr>
              <w:t xml:space="preserve">Sau 2 tuần </w:t>
            </w:r>
          </w:p>
        </w:tc>
        <w:tc>
          <w:tcPr>
            <w:tcW w:w="1053" w:type="pct"/>
            <w:tcBorders>
              <w:top w:val="single" w:sz="4" w:space="0" w:color="000000"/>
              <w:left w:val="single" w:sz="4" w:space="0" w:color="000000"/>
              <w:bottom w:val="single" w:sz="4" w:space="0" w:color="000000"/>
              <w:right w:val="single" w:sz="4" w:space="0" w:color="000000"/>
            </w:tcBorders>
            <w:vAlign w:val="center"/>
          </w:tcPr>
          <w:p w14:paraId="375FF7EE" w14:textId="77777777" w:rsidR="00B87EF4" w:rsidRPr="00937E9F" w:rsidRDefault="00086763" w:rsidP="003C70DF">
            <w:pPr>
              <w:widowControl w:val="0"/>
              <w:spacing w:line="240" w:lineRule="auto"/>
              <w:ind w:left="-57" w:right="-57" w:firstLine="0"/>
              <w:jc w:val="center"/>
              <w:rPr>
                <w:rFonts w:cs="Times New Roman"/>
                <w:sz w:val="22"/>
              </w:rPr>
            </w:pPr>
            <w:r w:rsidRPr="00937E9F">
              <w:rPr>
                <w:rStyle w:val="fontstyle01"/>
                <w:rFonts w:ascii="Times New Roman" w:hAnsi="Times New Roman" w:cs="Times New Roman"/>
                <w:color w:val="auto"/>
              </w:rPr>
              <w:t>40,30±</w:t>
            </w:r>
            <w:r w:rsidR="00B87EF4" w:rsidRPr="00937E9F">
              <w:rPr>
                <w:rStyle w:val="fontstyle01"/>
                <w:rFonts w:ascii="Times New Roman" w:hAnsi="Times New Roman" w:cs="Times New Roman"/>
                <w:color w:val="auto"/>
              </w:rPr>
              <w:t>11,30</w:t>
            </w:r>
          </w:p>
        </w:tc>
        <w:tc>
          <w:tcPr>
            <w:tcW w:w="1054" w:type="pct"/>
            <w:tcBorders>
              <w:top w:val="single" w:sz="4" w:space="0" w:color="000000"/>
              <w:left w:val="single" w:sz="4" w:space="0" w:color="000000"/>
              <w:bottom w:val="single" w:sz="4" w:space="0" w:color="000000"/>
              <w:right w:val="single" w:sz="4" w:space="0" w:color="000000"/>
            </w:tcBorders>
            <w:vAlign w:val="center"/>
          </w:tcPr>
          <w:p w14:paraId="77B72BBE" w14:textId="77777777" w:rsidR="00B87EF4" w:rsidRPr="00937E9F" w:rsidRDefault="00B87EF4" w:rsidP="003C70DF">
            <w:pPr>
              <w:widowControl w:val="0"/>
              <w:spacing w:line="240" w:lineRule="auto"/>
              <w:ind w:left="-57" w:right="-57" w:firstLine="0"/>
              <w:jc w:val="center"/>
              <w:rPr>
                <w:rFonts w:cs="Times New Roman"/>
                <w:sz w:val="22"/>
              </w:rPr>
            </w:pPr>
            <w:r w:rsidRPr="00937E9F">
              <w:rPr>
                <w:rStyle w:val="fontstyle01"/>
                <w:rFonts w:ascii="Times New Roman" w:hAnsi="Times New Roman" w:cs="Times New Roman"/>
                <w:color w:val="auto"/>
              </w:rPr>
              <w:t>35,60 ± 10,50</w:t>
            </w:r>
          </w:p>
        </w:tc>
        <w:tc>
          <w:tcPr>
            <w:tcW w:w="1055" w:type="pct"/>
            <w:tcBorders>
              <w:top w:val="single" w:sz="4" w:space="0" w:color="000000"/>
              <w:left w:val="single" w:sz="4" w:space="0" w:color="000000"/>
              <w:bottom w:val="single" w:sz="4" w:space="0" w:color="000000"/>
              <w:right w:val="single" w:sz="4" w:space="0" w:color="000000"/>
            </w:tcBorders>
            <w:vAlign w:val="center"/>
          </w:tcPr>
          <w:p w14:paraId="49160066" w14:textId="77777777" w:rsidR="00B87EF4" w:rsidRPr="00937E9F" w:rsidRDefault="00B87EF4" w:rsidP="003C70DF">
            <w:pPr>
              <w:widowControl w:val="0"/>
              <w:spacing w:line="240" w:lineRule="auto"/>
              <w:ind w:left="-57" w:right="-57" w:firstLine="0"/>
              <w:jc w:val="center"/>
              <w:rPr>
                <w:rFonts w:cs="Times New Roman"/>
                <w:sz w:val="22"/>
              </w:rPr>
            </w:pPr>
            <w:r w:rsidRPr="00937E9F">
              <w:rPr>
                <w:rStyle w:val="fontstyle01"/>
                <w:rFonts w:ascii="Times New Roman" w:hAnsi="Times New Roman" w:cs="Times New Roman"/>
                <w:color w:val="auto"/>
              </w:rPr>
              <w:t>37,00 ± 9,90</w:t>
            </w:r>
          </w:p>
        </w:tc>
        <w:tc>
          <w:tcPr>
            <w:tcW w:w="569" w:type="pct"/>
            <w:tcBorders>
              <w:top w:val="single" w:sz="4" w:space="0" w:color="000000"/>
              <w:left w:val="single" w:sz="4" w:space="0" w:color="000000"/>
              <w:bottom w:val="single" w:sz="4" w:space="0" w:color="000000"/>
              <w:right w:val="single" w:sz="4" w:space="0" w:color="000000"/>
            </w:tcBorders>
            <w:vAlign w:val="center"/>
          </w:tcPr>
          <w:p w14:paraId="6C1A23F1" w14:textId="4236943B" w:rsidR="00B87EF4" w:rsidRPr="00937E9F" w:rsidRDefault="00B253BF" w:rsidP="003C70DF">
            <w:pPr>
              <w:widowControl w:val="0"/>
              <w:spacing w:line="240" w:lineRule="auto"/>
              <w:ind w:left="-57" w:right="-57" w:firstLine="0"/>
              <w:jc w:val="center"/>
              <w:rPr>
                <w:rFonts w:cs="Times New Roman"/>
                <w:sz w:val="22"/>
              </w:rPr>
            </w:pPr>
            <w:r w:rsidRPr="00937E9F">
              <w:rPr>
                <w:rFonts w:cs="Times New Roman"/>
                <w:sz w:val="22"/>
              </w:rPr>
              <w:t>0,600</w:t>
            </w:r>
          </w:p>
        </w:tc>
      </w:tr>
      <w:tr w:rsidR="00937E9F" w:rsidRPr="00937E9F" w14:paraId="03352A32" w14:textId="77777777" w:rsidTr="008A6F8A">
        <w:trPr>
          <w:jc w:val="center"/>
        </w:trPr>
        <w:tc>
          <w:tcPr>
            <w:tcW w:w="1268" w:type="pct"/>
            <w:tcBorders>
              <w:top w:val="single" w:sz="4" w:space="0" w:color="000000"/>
              <w:left w:val="single" w:sz="4" w:space="0" w:color="000000"/>
              <w:bottom w:val="single" w:sz="4" w:space="0" w:color="000000"/>
              <w:right w:val="single" w:sz="4" w:space="0" w:color="000000"/>
            </w:tcBorders>
            <w:vAlign w:val="center"/>
          </w:tcPr>
          <w:p w14:paraId="0BD1CE26" w14:textId="77777777" w:rsidR="00B87EF4" w:rsidRPr="00937E9F" w:rsidRDefault="00B87EF4" w:rsidP="003C70DF">
            <w:pPr>
              <w:widowControl w:val="0"/>
              <w:spacing w:line="240" w:lineRule="auto"/>
              <w:ind w:left="-57" w:right="-57" w:firstLine="0"/>
              <w:rPr>
                <w:rFonts w:cs="Times New Roman"/>
                <w:sz w:val="22"/>
              </w:rPr>
            </w:pPr>
            <w:r w:rsidRPr="00937E9F">
              <w:rPr>
                <w:rFonts w:cs="Times New Roman"/>
                <w:sz w:val="22"/>
              </w:rPr>
              <w:t xml:space="preserve">Sau 4 tuần </w:t>
            </w:r>
          </w:p>
        </w:tc>
        <w:tc>
          <w:tcPr>
            <w:tcW w:w="1053" w:type="pct"/>
            <w:tcBorders>
              <w:top w:val="single" w:sz="4" w:space="0" w:color="000000"/>
              <w:left w:val="single" w:sz="4" w:space="0" w:color="000000"/>
              <w:bottom w:val="single" w:sz="4" w:space="0" w:color="000000"/>
              <w:right w:val="single" w:sz="4" w:space="0" w:color="000000"/>
            </w:tcBorders>
            <w:vAlign w:val="center"/>
          </w:tcPr>
          <w:p w14:paraId="0ADE34EA" w14:textId="77777777" w:rsidR="00B87EF4" w:rsidRPr="00937E9F" w:rsidRDefault="00B87EF4" w:rsidP="003C70DF">
            <w:pPr>
              <w:widowControl w:val="0"/>
              <w:spacing w:line="240" w:lineRule="auto"/>
              <w:ind w:left="-57" w:right="-57" w:firstLine="0"/>
              <w:jc w:val="center"/>
              <w:rPr>
                <w:rFonts w:cs="Times New Roman"/>
                <w:sz w:val="22"/>
              </w:rPr>
            </w:pPr>
            <w:r w:rsidRPr="00937E9F">
              <w:rPr>
                <w:rStyle w:val="fontstyle01"/>
                <w:rFonts w:ascii="Times New Roman" w:hAnsi="Times New Roman" w:cs="Times New Roman"/>
                <w:color w:val="auto"/>
              </w:rPr>
              <w:t>42,60 ± 22,50</w:t>
            </w:r>
          </w:p>
        </w:tc>
        <w:tc>
          <w:tcPr>
            <w:tcW w:w="1054" w:type="pct"/>
            <w:tcBorders>
              <w:top w:val="single" w:sz="4" w:space="0" w:color="000000"/>
              <w:left w:val="single" w:sz="4" w:space="0" w:color="000000"/>
              <w:bottom w:val="single" w:sz="4" w:space="0" w:color="000000"/>
              <w:right w:val="single" w:sz="4" w:space="0" w:color="000000"/>
            </w:tcBorders>
            <w:vAlign w:val="center"/>
          </w:tcPr>
          <w:p w14:paraId="09A0B5D3" w14:textId="77777777" w:rsidR="00B87EF4" w:rsidRPr="00937E9F" w:rsidRDefault="00B87EF4" w:rsidP="003C70DF">
            <w:pPr>
              <w:widowControl w:val="0"/>
              <w:spacing w:line="240" w:lineRule="auto"/>
              <w:ind w:left="-57" w:right="-57" w:firstLine="0"/>
              <w:jc w:val="center"/>
              <w:rPr>
                <w:rFonts w:cs="Times New Roman"/>
                <w:sz w:val="22"/>
              </w:rPr>
            </w:pPr>
            <w:r w:rsidRPr="00937E9F">
              <w:rPr>
                <w:rStyle w:val="fontstyle01"/>
                <w:rFonts w:ascii="Times New Roman" w:hAnsi="Times New Roman" w:cs="Times New Roman"/>
                <w:color w:val="auto"/>
              </w:rPr>
              <w:t>33,20 ± 17,40</w:t>
            </w:r>
          </w:p>
        </w:tc>
        <w:tc>
          <w:tcPr>
            <w:tcW w:w="1055" w:type="pct"/>
            <w:tcBorders>
              <w:top w:val="single" w:sz="4" w:space="0" w:color="000000"/>
              <w:left w:val="single" w:sz="4" w:space="0" w:color="000000"/>
              <w:bottom w:val="single" w:sz="4" w:space="0" w:color="000000"/>
              <w:right w:val="single" w:sz="4" w:space="0" w:color="000000"/>
            </w:tcBorders>
            <w:vAlign w:val="center"/>
          </w:tcPr>
          <w:p w14:paraId="756C17B2" w14:textId="77777777" w:rsidR="00B87EF4" w:rsidRPr="00937E9F" w:rsidRDefault="00B87EF4" w:rsidP="003C70DF">
            <w:pPr>
              <w:widowControl w:val="0"/>
              <w:spacing w:line="240" w:lineRule="auto"/>
              <w:ind w:left="-57" w:right="-57" w:firstLine="0"/>
              <w:jc w:val="center"/>
              <w:rPr>
                <w:rFonts w:cs="Times New Roman"/>
                <w:sz w:val="22"/>
              </w:rPr>
            </w:pPr>
            <w:r w:rsidRPr="00937E9F">
              <w:rPr>
                <w:rStyle w:val="fontstyle01"/>
                <w:rFonts w:ascii="Times New Roman" w:hAnsi="Times New Roman" w:cs="Times New Roman"/>
                <w:color w:val="auto"/>
              </w:rPr>
              <w:t>39,20 ± 10,20</w:t>
            </w:r>
          </w:p>
        </w:tc>
        <w:tc>
          <w:tcPr>
            <w:tcW w:w="569" w:type="pct"/>
            <w:tcBorders>
              <w:top w:val="single" w:sz="4" w:space="0" w:color="000000"/>
              <w:left w:val="single" w:sz="4" w:space="0" w:color="000000"/>
              <w:bottom w:val="single" w:sz="4" w:space="0" w:color="000000"/>
              <w:right w:val="single" w:sz="4" w:space="0" w:color="000000"/>
            </w:tcBorders>
            <w:vAlign w:val="center"/>
          </w:tcPr>
          <w:p w14:paraId="4ED602C5" w14:textId="5BADCF02" w:rsidR="00B87EF4" w:rsidRPr="00937E9F" w:rsidRDefault="00B253BF" w:rsidP="003C70DF">
            <w:pPr>
              <w:widowControl w:val="0"/>
              <w:spacing w:line="240" w:lineRule="auto"/>
              <w:ind w:left="-57" w:right="-57" w:firstLine="0"/>
              <w:jc w:val="center"/>
              <w:rPr>
                <w:rFonts w:cs="Times New Roman"/>
                <w:sz w:val="22"/>
              </w:rPr>
            </w:pPr>
            <w:r w:rsidRPr="00937E9F">
              <w:rPr>
                <w:rFonts w:cs="Times New Roman"/>
                <w:sz w:val="22"/>
              </w:rPr>
              <w:t>0,923</w:t>
            </w:r>
          </w:p>
        </w:tc>
      </w:tr>
      <w:tr w:rsidR="00937E9F" w:rsidRPr="00937E9F" w14:paraId="176B9A11" w14:textId="77777777" w:rsidTr="008A6F8A">
        <w:trPr>
          <w:jc w:val="center"/>
        </w:trPr>
        <w:tc>
          <w:tcPr>
            <w:tcW w:w="1268" w:type="pct"/>
            <w:tcBorders>
              <w:top w:val="single" w:sz="4" w:space="0" w:color="000000"/>
              <w:left w:val="single" w:sz="4" w:space="0" w:color="000000"/>
              <w:bottom w:val="single" w:sz="4" w:space="0" w:color="000000"/>
              <w:right w:val="single" w:sz="4" w:space="0" w:color="000000"/>
            </w:tcBorders>
            <w:vAlign w:val="center"/>
          </w:tcPr>
          <w:p w14:paraId="29A05F7C" w14:textId="24A65582" w:rsidR="00B87EF4" w:rsidRPr="00937E9F" w:rsidRDefault="00B253BF" w:rsidP="003C70DF">
            <w:pPr>
              <w:widowControl w:val="0"/>
              <w:spacing w:line="240" w:lineRule="auto"/>
              <w:ind w:left="-57" w:right="-57" w:firstLine="0"/>
              <w:jc w:val="center"/>
              <w:rPr>
                <w:rFonts w:cs="Times New Roman"/>
                <w:sz w:val="22"/>
              </w:rPr>
            </w:pPr>
            <w:r w:rsidRPr="00937E9F">
              <w:rPr>
                <w:rFonts w:cs="Times New Roman"/>
                <w:sz w:val="22"/>
              </w:rPr>
              <w:t>p**</w:t>
            </w:r>
          </w:p>
        </w:tc>
        <w:tc>
          <w:tcPr>
            <w:tcW w:w="1053" w:type="pct"/>
            <w:tcBorders>
              <w:top w:val="single" w:sz="4" w:space="0" w:color="000000"/>
              <w:left w:val="single" w:sz="4" w:space="0" w:color="000000"/>
              <w:bottom w:val="single" w:sz="4" w:space="0" w:color="000000"/>
              <w:right w:val="single" w:sz="4" w:space="0" w:color="000000"/>
            </w:tcBorders>
            <w:vAlign w:val="center"/>
          </w:tcPr>
          <w:p w14:paraId="087BEF0B" w14:textId="4E24423B" w:rsidR="00B87EF4" w:rsidRPr="00937E9F" w:rsidRDefault="00B253BF" w:rsidP="003C70DF">
            <w:pPr>
              <w:widowControl w:val="0"/>
              <w:spacing w:line="240" w:lineRule="auto"/>
              <w:ind w:left="-57" w:right="-57" w:firstLine="0"/>
              <w:jc w:val="center"/>
              <w:rPr>
                <w:rStyle w:val="fontstyle01"/>
                <w:rFonts w:ascii="Times New Roman" w:hAnsi="Times New Roman" w:cs="Times New Roman"/>
                <w:color w:val="auto"/>
              </w:rPr>
            </w:pPr>
            <w:r w:rsidRPr="00937E9F">
              <w:rPr>
                <w:rStyle w:val="fontstyle01"/>
                <w:rFonts w:ascii="Times New Roman" w:hAnsi="Times New Roman" w:cs="Times New Roman"/>
                <w:color w:val="auto"/>
              </w:rPr>
              <w:t>p</w:t>
            </w:r>
            <w:r w:rsidRPr="00937E9F">
              <w:rPr>
                <w:rStyle w:val="fontstyle01"/>
                <w:rFonts w:ascii="Times New Roman" w:hAnsi="Times New Roman" w:cs="Times New Roman"/>
                <w:color w:val="auto"/>
                <w:vertAlign w:val="subscript"/>
              </w:rPr>
              <w:t xml:space="preserve">t0-t2 </w:t>
            </w:r>
            <w:r w:rsidRPr="00937E9F">
              <w:rPr>
                <w:rStyle w:val="fontstyle01"/>
                <w:rFonts w:ascii="Times New Roman" w:hAnsi="Times New Roman" w:cs="Times New Roman"/>
                <w:color w:val="auto"/>
              </w:rPr>
              <w:t>= 0,689</w:t>
            </w:r>
          </w:p>
          <w:p w14:paraId="158E3F0F" w14:textId="7FA28653" w:rsidR="00B87EF4" w:rsidRPr="00937E9F" w:rsidRDefault="00B253BF" w:rsidP="003C70DF">
            <w:pPr>
              <w:widowControl w:val="0"/>
              <w:spacing w:line="240" w:lineRule="auto"/>
              <w:ind w:left="-57" w:right="-57" w:firstLine="0"/>
              <w:jc w:val="center"/>
              <w:rPr>
                <w:rStyle w:val="fontstyle01"/>
                <w:rFonts w:ascii="Times New Roman" w:hAnsi="Times New Roman" w:cs="Times New Roman"/>
                <w:color w:val="auto"/>
              </w:rPr>
            </w:pPr>
            <w:r w:rsidRPr="00937E9F">
              <w:rPr>
                <w:rStyle w:val="fontstyle01"/>
                <w:rFonts w:ascii="Times New Roman" w:hAnsi="Times New Roman" w:cs="Times New Roman"/>
                <w:color w:val="auto"/>
              </w:rPr>
              <w:t>p</w:t>
            </w:r>
            <w:r w:rsidRPr="00937E9F">
              <w:rPr>
                <w:rStyle w:val="fontstyle01"/>
                <w:rFonts w:ascii="Times New Roman" w:hAnsi="Times New Roman" w:cs="Times New Roman"/>
                <w:color w:val="auto"/>
                <w:vertAlign w:val="subscript"/>
              </w:rPr>
              <w:t xml:space="preserve">t0-t4 </w:t>
            </w:r>
            <w:r w:rsidRPr="00937E9F">
              <w:rPr>
                <w:rStyle w:val="fontstyle01"/>
                <w:rFonts w:ascii="Times New Roman" w:hAnsi="Times New Roman" w:cs="Times New Roman"/>
                <w:color w:val="auto"/>
              </w:rPr>
              <w:t>= 0,477</w:t>
            </w:r>
          </w:p>
          <w:p w14:paraId="0D15CF8F" w14:textId="125FE11B" w:rsidR="00B87EF4" w:rsidRPr="00937E9F" w:rsidRDefault="00B253BF" w:rsidP="003C70DF">
            <w:pPr>
              <w:widowControl w:val="0"/>
              <w:spacing w:line="240" w:lineRule="auto"/>
              <w:ind w:left="-57" w:right="-57" w:firstLine="0"/>
              <w:jc w:val="center"/>
              <w:rPr>
                <w:rStyle w:val="fontstyle01"/>
                <w:rFonts w:ascii="Times New Roman" w:hAnsi="Times New Roman" w:cs="Times New Roman"/>
                <w:color w:val="auto"/>
              </w:rPr>
            </w:pPr>
            <w:r w:rsidRPr="00937E9F">
              <w:rPr>
                <w:rStyle w:val="fontstyle01"/>
                <w:rFonts w:ascii="Times New Roman" w:hAnsi="Times New Roman" w:cs="Times New Roman"/>
                <w:color w:val="auto"/>
              </w:rPr>
              <w:t>p</w:t>
            </w:r>
            <w:r w:rsidRPr="00937E9F">
              <w:rPr>
                <w:rStyle w:val="fontstyle01"/>
                <w:rFonts w:ascii="Times New Roman" w:hAnsi="Times New Roman" w:cs="Times New Roman"/>
                <w:color w:val="auto"/>
                <w:vertAlign w:val="subscript"/>
              </w:rPr>
              <w:t xml:space="preserve">t2-t4 </w:t>
            </w:r>
            <w:r w:rsidRPr="00937E9F">
              <w:rPr>
                <w:rStyle w:val="fontstyle01"/>
                <w:rFonts w:ascii="Times New Roman" w:hAnsi="Times New Roman" w:cs="Times New Roman"/>
                <w:color w:val="auto"/>
              </w:rPr>
              <w:t>= 0, 747</w:t>
            </w:r>
          </w:p>
        </w:tc>
        <w:tc>
          <w:tcPr>
            <w:tcW w:w="1054" w:type="pct"/>
            <w:tcBorders>
              <w:top w:val="single" w:sz="4" w:space="0" w:color="000000"/>
              <w:left w:val="single" w:sz="4" w:space="0" w:color="000000"/>
              <w:bottom w:val="single" w:sz="4" w:space="0" w:color="000000"/>
              <w:right w:val="single" w:sz="4" w:space="0" w:color="000000"/>
            </w:tcBorders>
            <w:vAlign w:val="center"/>
          </w:tcPr>
          <w:p w14:paraId="18C861C4" w14:textId="2E6E694A" w:rsidR="00B87EF4" w:rsidRPr="00937E9F" w:rsidRDefault="00B253BF" w:rsidP="003C70DF">
            <w:pPr>
              <w:widowControl w:val="0"/>
              <w:spacing w:line="240" w:lineRule="auto"/>
              <w:ind w:left="-57" w:right="-57" w:firstLine="0"/>
              <w:jc w:val="center"/>
              <w:rPr>
                <w:rStyle w:val="fontstyle01"/>
                <w:rFonts w:ascii="Times New Roman" w:hAnsi="Times New Roman" w:cs="Times New Roman"/>
                <w:color w:val="auto"/>
              </w:rPr>
            </w:pPr>
            <w:r w:rsidRPr="00937E9F">
              <w:rPr>
                <w:rStyle w:val="fontstyle01"/>
                <w:rFonts w:ascii="Times New Roman" w:hAnsi="Times New Roman" w:cs="Times New Roman"/>
                <w:color w:val="auto"/>
              </w:rPr>
              <w:t>p</w:t>
            </w:r>
            <w:r w:rsidRPr="00937E9F">
              <w:rPr>
                <w:rStyle w:val="fontstyle01"/>
                <w:rFonts w:ascii="Times New Roman" w:hAnsi="Times New Roman" w:cs="Times New Roman"/>
                <w:color w:val="auto"/>
                <w:vertAlign w:val="subscript"/>
              </w:rPr>
              <w:t xml:space="preserve">t0-t2 </w:t>
            </w:r>
            <w:r w:rsidRPr="00937E9F">
              <w:rPr>
                <w:rStyle w:val="fontstyle01"/>
                <w:rFonts w:ascii="Times New Roman" w:hAnsi="Times New Roman" w:cs="Times New Roman"/>
                <w:color w:val="auto"/>
              </w:rPr>
              <w:t>= 0,228</w:t>
            </w:r>
          </w:p>
          <w:p w14:paraId="5A5B5440" w14:textId="2C826277" w:rsidR="00B87EF4" w:rsidRPr="00937E9F" w:rsidRDefault="00B253BF" w:rsidP="003C70DF">
            <w:pPr>
              <w:widowControl w:val="0"/>
              <w:spacing w:line="240" w:lineRule="auto"/>
              <w:ind w:left="-57" w:right="-57" w:firstLine="0"/>
              <w:jc w:val="center"/>
              <w:rPr>
                <w:rStyle w:val="fontstyle01"/>
                <w:rFonts w:ascii="Times New Roman" w:hAnsi="Times New Roman" w:cs="Times New Roman"/>
                <w:color w:val="auto"/>
              </w:rPr>
            </w:pPr>
            <w:r w:rsidRPr="00937E9F">
              <w:rPr>
                <w:rStyle w:val="fontstyle01"/>
                <w:rFonts w:ascii="Times New Roman" w:hAnsi="Times New Roman" w:cs="Times New Roman"/>
                <w:color w:val="auto"/>
              </w:rPr>
              <w:t>p</w:t>
            </w:r>
            <w:r w:rsidRPr="00937E9F">
              <w:rPr>
                <w:rStyle w:val="fontstyle01"/>
                <w:rFonts w:ascii="Times New Roman" w:hAnsi="Times New Roman" w:cs="Times New Roman"/>
                <w:color w:val="auto"/>
                <w:vertAlign w:val="subscript"/>
              </w:rPr>
              <w:t xml:space="preserve">t0-t4 </w:t>
            </w:r>
            <w:r w:rsidRPr="00937E9F">
              <w:rPr>
                <w:rStyle w:val="fontstyle01"/>
                <w:rFonts w:ascii="Times New Roman" w:hAnsi="Times New Roman" w:cs="Times New Roman"/>
                <w:color w:val="auto"/>
              </w:rPr>
              <w:t>= 0,101</w:t>
            </w:r>
          </w:p>
          <w:p w14:paraId="7CBBEFFE" w14:textId="698A0719" w:rsidR="00B87EF4" w:rsidRPr="00937E9F" w:rsidRDefault="00B253BF" w:rsidP="003C70DF">
            <w:pPr>
              <w:widowControl w:val="0"/>
              <w:spacing w:line="240" w:lineRule="auto"/>
              <w:ind w:left="-57" w:right="-57" w:firstLine="0"/>
              <w:jc w:val="center"/>
              <w:rPr>
                <w:rFonts w:cs="Times New Roman"/>
                <w:sz w:val="22"/>
              </w:rPr>
            </w:pPr>
            <w:r w:rsidRPr="00937E9F">
              <w:rPr>
                <w:rStyle w:val="fontstyle01"/>
                <w:rFonts w:ascii="Times New Roman" w:hAnsi="Times New Roman" w:cs="Times New Roman"/>
                <w:color w:val="auto"/>
              </w:rPr>
              <w:t>p</w:t>
            </w:r>
            <w:r w:rsidRPr="00937E9F">
              <w:rPr>
                <w:rStyle w:val="fontstyle01"/>
                <w:rFonts w:ascii="Times New Roman" w:hAnsi="Times New Roman" w:cs="Times New Roman"/>
                <w:color w:val="auto"/>
                <w:vertAlign w:val="subscript"/>
              </w:rPr>
              <w:t xml:space="preserve">t2-t4 </w:t>
            </w:r>
            <w:r w:rsidRPr="00937E9F">
              <w:rPr>
                <w:rStyle w:val="fontstyle01"/>
                <w:rFonts w:ascii="Times New Roman" w:hAnsi="Times New Roman" w:cs="Times New Roman"/>
                <w:color w:val="auto"/>
              </w:rPr>
              <w:t>= 0,391</w:t>
            </w:r>
          </w:p>
        </w:tc>
        <w:tc>
          <w:tcPr>
            <w:tcW w:w="1055" w:type="pct"/>
            <w:tcBorders>
              <w:top w:val="single" w:sz="4" w:space="0" w:color="000000"/>
              <w:left w:val="single" w:sz="4" w:space="0" w:color="000000"/>
              <w:bottom w:val="single" w:sz="4" w:space="0" w:color="000000"/>
              <w:right w:val="single" w:sz="4" w:space="0" w:color="000000"/>
            </w:tcBorders>
            <w:vAlign w:val="center"/>
          </w:tcPr>
          <w:p w14:paraId="50F2CDD2" w14:textId="7124771B" w:rsidR="00B87EF4" w:rsidRPr="00937E9F" w:rsidRDefault="00B253BF" w:rsidP="003C70DF">
            <w:pPr>
              <w:widowControl w:val="0"/>
              <w:spacing w:line="240" w:lineRule="auto"/>
              <w:ind w:left="-57" w:right="-57" w:firstLine="0"/>
              <w:jc w:val="center"/>
              <w:rPr>
                <w:rStyle w:val="fontstyle01"/>
                <w:rFonts w:ascii="Times New Roman" w:hAnsi="Times New Roman" w:cs="Times New Roman"/>
                <w:color w:val="auto"/>
              </w:rPr>
            </w:pPr>
            <w:r w:rsidRPr="00937E9F">
              <w:rPr>
                <w:rStyle w:val="fontstyle01"/>
                <w:rFonts w:ascii="Times New Roman" w:hAnsi="Times New Roman" w:cs="Times New Roman"/>
                <w:color w:val="auto"/>
              </w:rPr>
              <w:t>p</w:t>
            </w:r>
            <w:r w:rsidRPr="00937E9F">
              <w:rPr>
                <w:rStyle w:val="fontstyle01"/>
                <w:rFonts w:ascii="Times New Roman" w:hAnsi="Times New Roman" w:cs="Times New Roman"/>
                <w:color w:val="auto"/>
                <w:vertAlign w:val="subscript"/>
              </w:rPr>
              <w:t xml:space="preserve">t0-t2 </w:t>
            </w:r>
            <w:r w:rsidRPr="00937E9F">
              <w:rPr>
                <w:rStyle w:val="fontstyle01"/>
                <w:rFonts w:ascii="Times New Roman" w:hAnsi="Times New Roman" w:cs="Times New Roman"/>
                <w:color w:val="auto"/>
              </w:rPr>
              <w:t>= 0,321</w:t>
            </w:r>
          </w:p>
          <w:p w14:paraId="0DCED685" w14:textId="683CAD79" w:rsidR="00B87EF4" w:rsidRPr="00937E9F" w:rsidRDefault="00B253BF" w:rsidP="003C70DF">
            <w:pPr>
              <w:widowControl w:val="0"/>
              <w:spacing w:line="240" w:lineRule="auto"/>
              <w:ind w:left="-57" w:right="-57" w:firstLine="0"/>
              <w:jc w:val="center"/>
              <w:rPr>
                <w:rStyle w:val="fontstyle01"/>
                <w:rFonts w:ascii="Times New Roman" w:hAnsi="Times New Roman" w:cs="Times New Roman"/>
                <w:color w:val="auto"/>
              </w:rPr>
            </w:pPr>
            <w:r w:rsidRPr="00937E9F">
              <w:rPr>
                <w:rStyle w:val="fontstyle01"/>
                <w:rFonts w:ascii="Times New Roman" w:hAnsi="Times New Roman" w:cs="Times New Roman"/>
                <w:color w:val="auto"/>
              </w:rPr>
              <w:t>p</w:t>
            </w:r>
            <w:r w:rsidRPr="00937E9F">
              <w:rPr>
                <w:rStyle w:val="fontstyle01"/>
                <w:rFonts w:ascii="Times New Roman" w:hAnsi="Times New Roman" w:cs="Times New Roman"/>
                <w:color w:val="auto"/>
                <w:vertAlign w:val="subscript"/>
              </w:rPr>
              <w:t xml:space="preserve">t0-t4 </w:t>
            </w:r>
            <w:r w:rsidRPr="00937E9F">
              <w:rPr>
                <w:rStyle w:val="fontstyle01"/>
                <w:rFonts w:ascii="Times New Roman" w:hAnsi="Times New Roman" w:cs="Times New Roman"/>
                <w:color w:val="auto"/>
              </w:rPr>
              <w:t>= 0,588</w:t>
            </w:r>
          </w:p>
          <w:p w14:paraId="53086F00" w14:textId="72F54E51" w:rsidR="00B87EF4" w:rsidRPr="00937E9F" w:rsidRDefault="00B253BF" w:rsidP="003C70DF">
            <w:pPr>
              <w:widowControl w:val="0"/>
              <w:spacing w:line="240" w:lineRule="auto"/>
              <w:ind w:left="-57" w:right="-57" w:firstLine="0"/>
              <w:jc w:val="center"/>
              <w:rPr>
                <w:rFonts w:cs="Times New Roman"/>
                <w:sz w:val="22"/>
              </w:rPr>
            </w:pPr>
            <w:r w:rsidRPr="00937E9F">
              <w:rPr>
                <w:rStyle w:val="fontstyle01"/>
                <w:rFonts w:ascii="Times New Roman" w:hAnsi="Times New Roman" w:cs="Times New Roman"/>
                <w:color w:val="auto"/>
              </w:rPr>
              <w:t>p</w:t>
            </w:r>
            <w:r w:rsidRPr="00937E9F">
              <w:rPr>
                <w:rStyle w:val="fontstyle01"/>
                <w:rFonts w:ascii="Times New Roman" w:hAnsi="Times New Roman" w:cs="Times New Roman"/>
                <w:color w:val="auto"/>
                <w:vertAlign w:val="subscript"/>
              </w:rPr>
              <w:t xml:space="preserve">t2-t4 </w:t>
            </w:r>
            <w:r w:rsidRPr="00937E9F">
              <w:rPr>
                <w:rFonts w:cs="Times New Roman"/>
                <w:sz w:val="22"/>
              </w:rPr>
              <w:t>= 0,467</w:t>
            </w:r>
          </w:p>
        </w:tc>
        <w:tc>
          <w:tcPr>
            <w:tcW w:w="569" w:type="pct"/>
            <w:tcBorders>
              <w:top w:val="single" w:sz="4" w:space="0" w:color="000000"/>
              <w:left w:val="single" w:sz="4" w:space="0" w:color="000000"/>
              <w:bottom w:val="single" w:sz="4" w:space="0" w:color="000000"/>
              <w:right w:val="single" w:sz="4" w:space="0" w:color="000000"/>
            </w:tcBorders>
            <w:vAlign w:val="center"/>
          </w:tcPr>
          <w:p w14:paraId="0597462B" w14:textId="77777777" w:rsidR="00B87EF4" w:rsidRPr="00937E9F" w:rsidRDefault="00B87EF4" w:rsidP="003C70DF">
            <w:pPr>
              <w:widowControl w:val="0"/>
              <w:spacing w:line="240" w:lineRule="auto"/>
              <w:ind w:left="-57" w:right="-57" w:firstLine="0"/>
              <w:jc w:val="center"/>
              <w:rPr>
                <w:rFonts w:cs="Times New Roman"/>
                <w:sz w:val="22"/>
              </w:rPr>
            </w:pPr>
          </w:p>
        </w:tc>
      </w:tr>
    </w:tbl>
    <w:p w14:paraId="16024BBB" w14:textId="3AC90858" w:rsidR="00B87EF4" w:rsidRPr="00937E9F" w:rsidRDefault="00B253BF" w:rsidP="004338B4">
      <w:pPr>
        <w:widowControl w:val="0"/>
        <w:spacing w:line="264" w:lineRule="auto"/>
        <w:ind w:firstLine="709"/>
        <w:rPr>
          <w:rFonts w:cs="Times New Roman"/>
          <w:i/>
          <w:sz w:val="22"/>
        </w:rPr>
      </w:pPr>
      <w:r w:rsidRPr="00937E9F">
        <w:rPr>
          <w:rFonts w:cs="Times New Roman"/>
          <w:i/>
          <w:sz w:val="22"/>
        </w:rPr>
        <w:t>p*: anova test    p**: paired samples test</w:t>
      </w:r>
    </w:p>
    <w:p w14:paraId="711FF855" w14:textId="58083AF0" w:rsidR="00B87EF4" w:rsidRPr="00937E9F" w:rsidRDefault="00B87EF4" w:rsidP="004338B4">
      <w:pPr>
        <w:widowControl w:val="0"/>
        <w:spacing w:line="264" w:lineRule="auto"/>
        <w:ind w:firstLine="454"/>
        <w:jc w:val="both"/>
        <w:rPr>
          <w:rFonts w:cs="Times New Roman"/>
          <w:sz w:val="22"/>
        </w:rPr>
      </w:pPr>
      <w:r w:rsidRPr="00937E9F">
        <w:rPr>
          <w:rFonts w:cs="Times New Roman"/>
          <w:sz w:val="22"/>
        </w:rPr>
        <w:t xml:space="preserve">Chỉ số ALT trung bình của các lô chuột trước nghiên cứu tương đương nhau (p&gt;0,05). </w:t>
      </w:r>
    </w:p>
    <w:p w14:paraId="4EC9F3CF" w14:textId="349B383F" w:rsidR="00574AB1" w:rsidRPr="00937E9F" w:rsidRDefault="00574AB1" w:rsidP="004338B4">
      <w:pPr>
        <w:widowControl w:val="0"/>
        <w:spacing w:line="264" w:lineRule="auto"/>
        <w:ind w:firstLine="454"/>
        <w:jc w:val="both"/>
        <w:rPr>
          <w:rFonts w:cs="Times New Roman"/>
          <w:sz w:val="22"/>
        </w:rPr>
      </w:pPr>
    </w:p>
    <w:p w14:paraId="41C99FE1" w14:textId="0038D19B" w:rsidR="00574AB1" w:rsidRPr="00937E9F" w:rsidRDefault="00574AB1" w:rsidP="004338B4">
      <w:pPr>
        <w:widowControl w:val="0"/>
        <w:spacing w:line="264" w:lineRule="auto"/>
        <w:ind w:firstLine="454"/>
        <w:jc w:val="both"/>
        <w:rPr>
          <w:rFonts w:cs="Times New Roman"/>
          <w:sz w:val="22"/>
        </w:rPr>
      </w:pPr>
    </w:p>
    <w:p w14:paraId="1ECDE667" w14:textId="04270021" w:rsidR="00574AB1" w:rsidRPr="00937E9F" w:rsidRDefault="00574AB1" w:rsidP="004338B4">
      <w:pPr>
        <w:widowControl w:val="0"/>
        <w:spacing w:line="264" w:lineRule="auto"/>
        <w:ind w:firstLine="454"/>
        <w:jc w:val="both"/>
        <w:rPr>
          <w:rFonts w:cs="Times New Roman"/>
          <w:sz w:val="22"/>
        </w:rPr>
      </w:pPr>
    </w:p>
    <w:p w14:paraId="673C9D12" w14:textId="3F535837" w:rsidR="00574AB1" w:rsidRPr="00937E9F" w:rsidRDefault="00574AB1" w:rsidP="004338B4">
      <w:pPr>
        <w:widowControl w:val="0"/>
        <w:spacing w:line="264" w:lineRule="auto"/>
        <w:ind w:firstLine="454"/>
        <w:jc w:val="both"/>
        <w:rPr>
          <w:rFonts w:cs="Times New Roman"/>
          <w:sz w:val="22"/>
        </w:rPr>
      </w:pPr>
    </w:p>
    <w:p w14:paraId="7B6C0C85" w14:textId="7CA39198" w:rsidR="00574AB1" w:rsidRPr="00937E9F" w:rsidRDefault="00574AB1" w:rsidP="004338B4">
      <w:pPr>
        <w:widowControl w:val="0"/>
        <w:spacing w:line="264" w:lineRule="auto"/>
        <w:ind w:firstLine="454"/>
        <w:jc w:val="both"/>
        <w:rPr>
          <w:rFonts w:cs="Times New Roman"/>
          <w:sz w:val="22"/>
        </w:rPr>
      </w:pPr>
    </w:p>
    <w:p w14:paraId="2A1566A3" w14:textId="7FFDA64A" w:rsidR="00574AB1" w:rsidRPr="00937E9F" w:rsidRDefault="00574AB1" w:rsidP="004338B4">
      <w:pPr>
        <w:widowControl w:val="0"/>
        <w:spacing w:line="264" w:lineRule="auto"/>
        <w:ind w:firstLine="454"/>
        <w:jc w:val="both"/>
        <w:rPr>
          <w:rFonts w:cs="Times New Roman"/>
          <w:sz w:val="22"/>
        </w:rPr>
      </w:pPr>
    </w:p>
    <w:p w14:paraId="40E15341" w14:textId="77777777" w:rsidR="00574AB1" w:rsidRPr="00937E9F" w:rsidRDefault="00574AB1" w:rsidP="004338B4">
      <w:pPr>
        <w:widowControl w:val="0"/>
        <w:spacing w:line="264" w:lineRule="auto"/>
        <w:ind w:firstLine="454"/>
        <w:jc w:val="both"/>
        <w:rPr>
          <w:rFonts w:cs="Times New Roman"/>
          <w:sz w:val="22"/>
        </w:rPr>
      </w:pPr>
    </w:p>
    <w:p w14:paraId="7286C5F1" w14:textId="13D028A8" w:rsidR="00B87EF4" w:rsidRPr="00937E9F" w:rsidRDefault="00B87EF4" w:rsidP="004338B4">
      <w:pPr>
        <w:widowControl w:val="0"/>
        <w:spacing w:line="264" w:lineRule="auto"/>
        <w:ind w:hanging="11"/>
        <w:jc w:val="center"/>
        <w:rPr>
          <w:rFonts w:cs="Times New Roman"/>
          <w:spacing w:val="-8"/>
          <w:sz w:val="22"/>
        </w:rPr>
      </w:pPr>
      <w:bookmarkStart w:id="85" w:name="_Toc213651086"/>
      <w:bookmarkStart w:id="86" w:name="_Toc219243598"/>
      <w:r w:rsidRPr="00937E9F">
        <w:rPr>
          <w:rFonts w:cs="Times New Roman"/>
          <w:b/>
          <w:spacing w:val="-8"/>
          <w:sz w:val="22"/>
        </w:rPr>
        <w:lastRenderedPageBreak/>
        <w:t>Bảng 3.</w:t>
      </w:r>
      <w:r w:rsidR="00574AB1" w:rsidRPr="00937E9F">
        <w:rPr>
          <w:rFonts w:cs="Times New Roman"/>
          <w:b/>
          <w:spacing w:val="-8"/>
          <w:sz w:val="22"/>
          <w:lang w:val="en-US"/>
        </w:rPr>
        <w:t>16</w:t>
      </w:r>
      <w:r w:rsidRPr="00937E9F">
        <w:rPr>
          <w:rFonts w:cs="Times New Roman"/>
          <w:b/>
          <w:spacing w:val="-8"/>
          <w:sz w:val="22"/>
        </w:rPr>
        <w:t>.</w:t>
      </w:r>
      <w:r w:rsidRPr="00937E9F">
        <w:rPr>
          <w:rFonts w:cs="Times New Roman"/>
          <w:spacing w:val="-8"/>
          <w:sz w:val="22"/>
        </w:rPr>
        <w:t xml:space="preserve"> Biến đổi chỉ số Creatinin của chuột khi uố</w:t>
      </w:r>
      <w:r w:rsidR="00086763" w:rsidRPr="00937E9F">
        <w:rPr>
          <w:rFonts w:cs="Times New Roman"/>
          <w:spacing w:val="-8"/>
          <w:sz w:val="22"/>
        </w:rPr>
        <w:t xml:space="preserve">ng </w:t>
      </w:r>
      <w:r w:rsidR="0083364B">
        <w:rPr>
          <w:rFonts w:cs="Times New Roman"/>
          <w:spacing w:val="-8"/>
          <w:sz w:val="22"/>
        </w:rPr>
        <w:t>Gel</w:t>
      </w:r>
      <w:r w:rsidR="00086763" w:rsidRPr="00937E9F">
        <w:rPr>
          <w:rFonts w:cs="Times New Roman"/>
          <w:spacing w:val="-8"/>
          <w:sz w:val="22"/>
        </w:rPr>
        <w:t xml:space="preserve"> nano</w:t>
      </w:r>
      <w:r w:rsidR="00086763" w:rsidRPr="00937E9F">
        <w:rPr>
          <w:rFonts w:cs="Times New Roman"/>
          <w:spacing w:val="-8"/>
          <w:sz w:val="22"/>
          <w:lang w:val="en-US"/>
        </w:rPr>
        <w:t xml:space="preserve"> </w:t>
      </w:r>
      <w:r w:rsidR="00C3666D">
        <w:rPr>
          <w:rFonts w:cs="Times New Roman"/>
          <w:spacing w:val="-8"/>
          <w:sz w:val="22"/>
        </w:rPr>
        <w:t>Berberin</w:t>
      </w:r>
      <w:bookmarkEnd w:id="85"/>
      <w:bookmarkEnd w:id="86"/>
    </w:p>
    <w:tbl>
      <w:tblPr>
        <w:tblStyle w:val="TableGrid0"/>
        <w:tblW w:w="5138"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9" w:type="dxa"/>
          <w:left w:w="108" w:type="dxa"/>
          <w:right w:w="115" w:type="dxa"/>
        </w:tblCellMar>
        <w:tblLook w:val="04A0" w:firstRow="1" w:lastRow="0" w:firstColumn="1" w:lastColumn="0" w:noHBand="0" w:noVBand="1"/>
      </w:tblPr>
      <w:tblGrid>
        <w:gridCol w:w="1764"/>
        <w:gridCol w:w="1339"/>
        <w:gridCol w:w="1408"/>
        <w:gridCol w:w="1568"/>
        <w:gridCol w:w="704"/>
      </w:tblGrid>
      <w:tr w:rsidR="00937E9F" w:rsidRPr="00937E9F" w14:paraId="3BEC8166" w14:textId="77777777" w:rsidTr="00574AB1">
        <w:trPr>
          <w:jc w:val="center"/>
        </w:trPr>
        <w:tc>
          <w:tcPr>
            <w:tcW w:w="1300" w:type="pct"/>
            <w:vMerge w:val="restart"/>
            <w:vAlign w:val="center"/>
          </w:tcPr>
          <w:p w14:paraId="3764B280" w14:textId="77777777" w:rsidR="00B87EF4" w:rsidRPr="00937E9F" w:rsidRDefault="00B87EF4" w:rsidP="003C70DF">
            <w:pPr>
              <w:widowControl w:val="0"/>
              <w:spacing w:line="240" w:lineRule="auto"/>
              <w:ind w:left="-57" w:right="-57" w:firstLine="0"/>
              <w:jc w:val="center"/>
              <w:rPr>
                <w:rFonts w:cs="Times New Roman"/>
                <w:sz w:val="22"/>
              </w:rPr>
            </w:pPr>
            <w:r w:rsidRPr="00937E9F">
              <w:rPr>
                <w:rFonts w:cs="Times New Roman"/>
                <w:b/>
                <w:sz w:val="22"/>
              </w:rPr>
              <w:t xml:space="preserve">Thời điểm </w:t>
            </w:r>
          </w:p>
        </w:tc>
        <w:tc>
          <w:tcPr>
            <w:tcW w:w="3181" w:type="pct"/>
            <w:gridSpan w:val="3"/>
            <w:vAlign w:val="center"/>
          </w:tcPr>
          <w:p w14:paraId="2D20AD65" w14:textId="77777777" w:rsidR="00B87EF4" w:rsidRPr="00937E9F" w:rsidRDefault="00B87EF4" w:rsidP="003C70DF">
            <w:pPr>
              <w:widowControl w:val="0"/>
              <w:spacing w:line="240" w:lineRule="auto"/>
              <w:ind w:left="-57" w:right="-57" w:firstLine="0"/>
              <w:jc w:val="center"/>
              <w:rPr>
                <w:rFonts w:cs="Times New Roman"/>
                <w:bCs/>
                <w:sz w:val="22"/>
              </w:rPr>
            </w:pPr>
            <w:r w:rsidRPr="00937E9F">
              <w:rPr>
                <w:rFonts w:cs="Times New Roman"/>
                <w:b/>
                <w:sz w:val="22"/>
              </w:rPr>
              <w:t xml:space="preserve">Creatinin </w:t>
            </w:r>
            <w:r w:rsidR="00AD7909" w:rsidRPr="00937E9F">
              <w:rPr>
                <w:rFonts w:cs="Times New Roman"/>
                <w:bCs/>
                <w:sz w:val="22"/>
              </w:rPr>
              <w:t xml:space="preserve">(µmol/L) </w:t>
            </w:r>
            <w:r w:rsidRPr="00937E9F">
              <w:rPr>
                <w:rFonts w:cs="Times New Roman"/>
                <w:b/>
                <w:sz w:val="22"/>
              </w:rPr>
              <w:t>(</w:t>
            </w:r>
            <m:oMath>
              <m:bar>
                <m:barPr>
                  <m:pos m:val="top"/>
                  <m:ctrlPr>
                    <w:rPr>
                      <w:rFonts w:ascii="Cambria Math" w:hAnsi="Cambria Math" w:cs="Times New Roman"/>
                      <w:b/>
                      <w:i/>
                      <w:sz w:val="22"/>
                    </w:rPr>
                  </m:ctrlPr>
                </m:barPr>
                <m:e>
                  <m:r>
                    <m:rPr>
                      <m:sty m:val="b"/>
                    </m:rPr>
                    <w:rPr>
                      <w:rFonts w:ascii="Cambria Math" w:hAnsi="Cambria Math" w:cs="Times New Roman"/>
                      <w:sz w:val="22"/>
                    </w:rPr>
                    <m:t>X</m:t>
                  </m:r>
                </m:e>
              </m:bar>
            </m:oMath>
            <w:r w:rsidRPr="00937E9F">
              <w:rPr>
                <w:rFonts w:cs="Times New Roman"/>
                <w:b/>
                <w:sz w:val="22"/>
              </w:rPr>
              <w:t xml:space="preserve"> ± SD)</w:t>
            </w:r>
          </w:p>
        </w:tc>
        <w:tc>
          <w:tcPr>
            <w:tcW w:w="520" w:type="pct"/>
            <w:vMerge w:val="restart"/>
            <w:vAlign w:val="center"/>
          </w:tcPr>
          <w:p w14:paraId="59A8CDD0" w14:textId="1C484F33" w:rsidR="00B87EF4" w:rsidRPr="00937E9F" w:rsidRDefault="00B63DFC" w:rsidP="003C70DF">
            <w:pPr>
              <w:widowControl w:val="0"/>
              <w:spacing w:line="240" w:lineRule="auto"/>
              <w:ind w:left="-57" w:right="-57" w:firstLine="0"/>
              <w:jc w:val="center"/>
              <w:rPr>
                <w:rFonts w:cs="Times New Roman"/>
                <w:sz w:val="22"/>
              </w:rPr>
            </w:pPr>
            <w:r w:rsidRPr="00937E9F">
              <w:rPr>
                <w:rFonts w:cs="Times New Roman"/>
                <w:b/>
                <w:sz w:val="22"/>
              </w:rPr>
              <w:t xml:space="preserve">p* </w:t>
            </w:r>
          </w:p>
        </w:tc>
      </w:tr>
      <w:tr w:rsidR="00937E9F" w:rsidRPr="00937E9F" w14:paraId="1BBEE824" w14:textId="77777777" w:rsidTr="00574AB1">
        <w:trPr>
          <w:jc w:val="center"/>
        </w:trPr>
        <w:tc>
          <w:tcPr>
            <w:tcW w:w="1300" w:type="pct"/>
            <w:vMerge/>
            <w:vAlign w:val="center"/>
          </w:tcPr>
          <w:p w14:paraId="7B2D01EA" w14:textId="77777777" w:rsidR="00B87EF4" w:rsidRPr="00937E9F" w:rsidRDefault="00B87EF4" w:rsidP="003C70DF">
            <w:pPr>
              <w:widowControl w:val="0"/>
              <w:spacing w:line="240" w:lineRule="auto"/>
              <w:ind w:left="-57" w:right="-57" w:firstLine="0"/>
              <w:rPr>
                <w:rFonts w:cs="Times New Roman"/>
                <w:sz w:val="22"/>
              </w:rPr>
            </w:pPr>
          </w:p>
        </w:tc>
        <w:tc>
          <w:tcPr>
            <w:tcW w:w="987" w:type="pct"/>
            <w:vAlign w:val="center"/>
          </w:tcPr>
          <w:p w14:paraId="08AF6260" w14:textId="77777777" w:rsidR="00B87EF4" w:rsidRPr="00937E9F" w:rsidRDefault="00B87EF4" w:rsidP="003C70DF">
            <w:pPr>
              <w:widowControl w:val="0"/>
              <w:spacing w:line="240" w:lineRule="auto"/>
              <w:ind w:left="-57" w:right="-57" w:firstLine="0"/>
              <w:jc w:val="center"/>
              <w:rPr>
                <w:rFonts w:cs="Times New Roman"/>
                <w:sz w:val="22"/>
              </w:rPr>
            </w:pPr>
            <w:r w:rsidRPr="00937E9F">
              <w:rPr>
                <w:rFonts w:cs="Times New Roman"/>
                <w:b/>
                <w:sz w:val="22"/>
              </w:rPr>
              <w:t xml:space="preserve">Lô chứng </w:t>
            </w:r>
          </w:p>
          <w:p w14:paraId="4B5DB3CC" w14:textId="77777777" w:rsidR="00B87EF4" w:rsidRPr="00937E9F" w:rsidRDefault="00B87EF4" w:rsidP="003C70DF">
            <w:pPr>
              <w:widowControl w:val="0"/>
              <w:spacing w:line="240" w:lineRule="auto"/>
              <w:ind w:left="-57" w:right="-57" w:firstLine="0"/>
              <w:jc w:val="center"/>
              <w:rPr>
                <w:rFonts w:cs="Times New Roman"/>
                <w:sz w:val="22"/>
              </w:rPr>
            </w:pPr>
            <w:r w:rsidRPr="00937E9F">
              <w:rPr>
                <w:rFonts w:cs="Times New Roman"/>
                <w:b/>
                <w:sz w:val="22"/>
              </w:rPr>
              <w:t>(n=10)</w:t>
            </w:r>
          </w:p>
        </w:tc>
        <w:tc>
          <w:tcPr>
            <w:tcW w:w="1038" w:type="pct"/>
            <w:vAlign w:val="center"/>
          </w:tcPr>
          <w:p w14:paraId="64C7786B" w14:textId="77777777" w:rsidR="00B87EF4" w:rsidRPr="00937E9F" w:rsidRDefault="00B87EF4" w:rsidP="003C70DF">
            <w:pPr>
              <w:widowControl w:val="0"/>
              <w:spacing w:line="240" w:lineRule="auto"/>
              <w:ind w:left="-57" w:right="-57" w:firstLine="0"/>
              <w:jc w:val="center"/>
              <w:rPr>
                <w:rFonts w:cs="Times New Roman"/>
                <w:b/>
                <w:sz w:val="22"/>
              </w:rPr>
            </w:pPr>
            <w:r w:rsidRPr="00937E9F">
              <w:rPr>
                <w:rFonts w:cs="Times New Roman"/>
                <w:b/>
                <w:sz w:val="22"/>
              </w:rPr>
              <w:t xml:space="preserve">Lô thử 1 </w:t>
            </w:r>
          </w:p>
          <w:p w14:paraId="53637C82" w14:textId="77777777" w:rsidR="00B87EF4" w:rsidRPr="00937E9F" w:rsidRDefault="00B87EF4" w:rsidP="003C70DF">
            <w:pPr>
              <w:widowControl w:val="0"/>
              <w:spacing w:line="240" w:lineRule="auto"/>
              <w:ind w:left="-57" w:right="-57" w:firstLine="0"/>
              <w:jc w:val="center"/>
              <w:rPr>
                <w:rFonts w:cs="Times New Roman"/>
                <w:sz w:val="22"/>
              </w:rPr>
            </w:pPr>
            <w:r w:rsidRPr="00937E9F">
              <w:rPr>
                <w:rFonts w:cs="Times New Roman"/>
                <w:b/>
                <w:sz w:val="22"/>
              </w:rPr>
              <w:t>(n=10)</w:t>
            </w:r>
          </w:p>
        </w:tc>
        <w:tc>
          <w:tcPr>
            <w:tcW w:w="1156" w:type="pct"/>
            <w:vAlign w:val="center"/>
          </w:tcPr>
          <w:p w14:paraId="2AAC66B0" w14:textId="77777777" w:rsidR="00B87EF4" w:rsidRPr="00937E9F" w:rsidRDefault="00B87EF4" w:rsidP="003C70DF">
            <w:pPr>
              <w:widowControl w:val="0"/>
              <w:spacing w:line="240" w:lineRule="auto"/>
              <w:ind w:left="-57" w:right="-57" w:firstLine="0"/>
              <w:jc w:val="center"/>
              <w:rPr>
                <w:rFonts w:cs="Times New Roman"/>
                <w:b/>
                <w:sz w:val="22"/>
              </w:rPr>
            </w:pPr>
            <w:r w:rsidRPr="00937E9F">
              <w:rPr>
                <w:rFonts w:cs="Times New Roman"/>
                <w:b/>
                <w:sz w:val="22"/>
              </w:rPr>
              <w:t>Lô thử 2</w:t>
            </w:r>
          </w:p>
          <w:p w14:paraId="32EC3126" w14:textId="77777777" w:rsidR="00B87EF4" w:rsidRPr="00937E9F" w:rsidRDefault="00B87EF4" w:rsidP="003C70DF">
            <w:pPr>
              <w:widowControl w:val="0"/>
              <w:spacing w:line="240" w:lineRule="auto"/>
              <w:ind w:left="-57" w:right="-57" w:firstLine="0"/>
              <w:jc w:val="center"/>
              <w:rPr>
                <w:rFonts w:cs="Times New Roman"/>
                <w:b/>
                <w:sz w:val="22"/>
              </w:rPr>
            </w:pPr>
            <w:r w:rsidRPr="00937E9F">
              <w:rPr>
                <w:rFonts w:cs="Times New Roman"/>
                <w:b/>
                <w:sz w:val="22"/>
              </w:rPr>
              <w:t>(n=10)</w:t>
            </w:r>
          </w:p>
        </w:tc>
        <w:tc>
          <w:tcPr>
            <w:tcW w:w="520" w:type="pct"/>
            <w:vMerge/>
            <w:vAlign w:val="center"/>
          </w:tcPr>
          <w:p w14:paraId="2A265606" w14:textId="77777777" w:rsidR="00B87EF4" w:rsidRPr="00937E9F" w:rsidRDefault="00B87EF4" w:rsidP="003C70DF">
            <w:pPr>
              <w:widowControl w:val="0"/>
              <w:spacing w:line="240" w:lineRule="auto"/>
              <w:ind w:left="-57" w:right="-57" w:firstLine="0"/>
              <w:jc w:val="center"/>
              <w:rPr>
                <w:rFonts w:cs="Times New Roman"/>
                <w:sz w:val="22"/>
              </w:rPr>
            </w:pPr>
          </w:p>
        </w:tc>
      </w:tr>
      <w:tr w:rsidR="00937E9F" w:rsidRPr="00937E9F" w14:paraId="20CE9981" w14:textId="77777777" w:rsidTr="00574AB1">
        <w:trPr>
          <w:jc w:val="center"/>
        </w:trPr>
        <w:tc>
          <w:tcPr>
            <w:tcW w:w="1300" w:type="pct"/>
            <w:vAlign w:val="center"/>
          </w:tcPr>
          <w:p w14:paraId="05DC7D41" w14:textId="77777777" w:rsidR="00B87EF4" w:rsidRPr="00937E9F" w:rsidRDefault="00B87EF4" w:rsidP="003C70DF">
            <w:pPr>
              <w:widowControl w:val="0"/>
              <w:spacing w:line="240" w:lineRule="auto"/>
              <w:ind w:left="-57" w:right="-57" w:firstLine="0"/>
              <w:rPr>
                <w:rFonts w:cs="Times New Roman"/>
                <w:sz w:val="22"/>
              </w:rPr>
            </w:pPr>
            <w:r w:rsidRPr="00937E9F">
              <w:rPr>
                <w:rFonts w:cs="Times New Roman"/>
                <w:sz w:val="22"/>
              </w:rPr>
              <w:t xml:space="preserve">Trước nghiên cứu </w:t>
            </w:r>
          </w:p>
        </w:tc>
        <w:tc>
          <w:tcPr>
            <w:tcW w:w="987" w:type="pct"/>
            <w:vAlign w:val="center"/>
          </w:tcPr>
          <w:p w14:paraId="76BDE7B9" w14:textId="77777777" w:rsidR="00B87EF4" w:rsidRPr="00937E9F" w:rsidRDefault="00B87EF4" w:rsidP="003C70DF">
            <w:pPr>
              <w:widowControl w:val="0"/>
              <w:spacing w:line="240" w:lineRule="auto"/>
              <w:ind w:left="-57" w:right="-57" w:firstLine="0"/>
              <w:jc w:val="center"/>
              <w:rPr>
                <w:rFonts w:cs="Times New Roman"/>
                <w:sz w:val="22"/>
              </w:rPr>
            </w:pPr>
            <w:r w:rsidRPr="00937E9F">
              <w:rPr>
                <w:rStyle w:val="fontstyle01"/>
                <w:rFonts w:ascii="Times New Roman" w:hAnsi="Times New Roman" w:cs="Times New Roman"/>
                <w:color w:val="auto"/>
              </w:rPr>
              <w:t>48,62 ± 2,37</w:t>
            </w:r>
          </w:p>
        </w:tc>
        <w:tc>
          <w:tcPr>
            <w:tcW w:w="1038" w:type="pct"/>
            <w:vAlign w:val="center"/>
          </w:tcPr>
          <w:p w14:paraId="6E6F9E7D" w14:textId="77777777" w:rsidR="00B87EF4" w:rsidRPr="00937E9F" w:rsidRDefault="00B87EF4" w:rsidP="003C70DF">
            <w:pPr>
              <w:widowControl w:val="0"/>
              <w:spacing w:line="240" w:lineRule="auto"/>
              <w:ind w:left="-57" w:right="-57" w:firstLine="0"/>
              <w:jc w:val="center"/>
              <w:rPr>
                <w:rFonts w:cs="Times New Roman"/>
                <w:sz w:val="22"/>
              </w:rPr>
            </w:pPr>
            <w:r w:rsidRPr="00937E9F">
              <w:rPr>
                <w:rStyle w:val="fontstyle01"/>
                <w:rFonts w:ascii="Times New Roman" w:hAnsi="Times New Roman" w:cs="Times New Roman"/>
                <w:color w:val="auto"/>
              </w:rPr>
              <w:t>46,60 ± 3,76</w:t>
            </w:r>
          </w:p>
        </w:tc>
        <w:tc>
          <w:tcPr>
            <w:tcW w:w="1156" w:type="pct"/>
            <w:vAlign w:val="center"/>
          </w:tcPr>
          <w:p w14:paraId="4B200C08" w14:textId="77777777" w:rsidR="00B87EF4" w:rsidRPr="00937E9F" w:rsidRDefault="00B87EF4" w:rsidP="003C70DF">
            <w:pPr>
              <w:widowControl w:val="0"/>
              <w:spacing w:line="240" w:lineRule="auto"/>
              <w:ind w:left="-57" w:right="-57" w:firstLine="0"/>
              <w:jc w:val="center"/>
              <w:rPr>
                <w:rFonts w:cs="Times New Roman"/>
                <w:sz w:val="22"/>
              </w:rPr>
            </w:pPr>
            <w:r w:rsidRPr="00937E9F">
              <w:rPr>
                <w:rStyle w:val="fontstyle01"/>
                <w:rFonts w:ascii="Times New Roman" w:hAnsi="Times New Roman" w:cs="Times New Roman"/>
                <w:color w:val="auto"/>
              </w:rPr>
              <w:t>50,39 ± 4,30</w:t>
            </w:r>
          </w:p>
        </w:tc>
        <w:tc>
          <w:tcPr>
            <w:tcW w:w="520" w:type="pct"/>
            <w:vAlign w:val="center"/>
          </w:tcPr>
          <w:p w14:paraId="277A7B08" w14:textId="7E66395C" w:rsidR="00B87EF4" w:rsidRPr="00937E9F" w:rsidRDefault="00B63DFC" w:rsidP="003C70DF">
            <w:pPr>
              <w:widowControl w:val="0"/>
              <w:spacing w:line="240" w:lineRule="auto"/>
              <w:ind w:left="-57" w:right="-57" w:firstLine="0"/>
              <w:jc w:val="center"/>
              <w:rPr>
                <w:rFonts w:cs="Times New Roman"/>
                <w:sz w:val="22"/>
              </w:rPr>
            </w:pPr>
            <w:r w:rsidRPr="00937E9F">
              <w:rPr>
                <w:rFonts w:cs="Times New Roman"/>
                <w:sz w:val="22"/>
              </w:rPr>
              <w:t>0,077</w:t>
            </w:r>
          </w:p>
        </w:tc>
      </w:tr>
      <w:tr w:rsidR="00937E9F" w:rsidRPr="00937E9F" w14:paraId="5EBE8750" w14:textId="77777777" w:rsidTr="00574AB1">
        <w:trPr>
          <w:jc w:val="center"/>
        </w:trPr>
        <w:tc>
          <w:tcPr>
            <w:tcW w:w="1300" w:type="pct"/>
            <w:vAlign w:val="center"/>
          </w:tcPr>
          <w:p w14:paraId="30E3BB29" w14:textId="77777777" w:rsidR="00B87EF4" w:rsidRPr="00937E9F" w:rsidRDefault="00B87EF4" w:rsidP="003C70DF">
            <w:pPr>
              <w:widowControl w:val="0"/>
              <w:spacing w:line="240" w:lineRule="auto"/>
              <w:ind w:left="-57" w:right="-57" w:firstLine="0"/>
              <w:rPr>
                <w:rFonts w:cs="Times New Roman"/>
                <w:sz w:val="22"/>
              </w:rPr>
            </w:pPr>
            <w:r w:rsidRPr="00937E9F">
              <w:rPr>
                <w:rFonts w:cs="Times New Roman"/>
                <w:sz w:val="22"/>
              </w:rPr>
              <w:t xml:space="preserve">Sau 2 tuần </w:t>
            </w:r>
          </w:p>
        </w:tc>
        <w:tc>
          <w:tcPr>
            <w:tcW w:w="987" w:type="pct"/>
            <w:vAlign w:val="center"/>
          </w:tcPr>
          <w:p w14:paraId="2B8FF0CF" w14:textId="77777777" w:rsidR="00B87EF4" w:rsidRPr="00937E9F" w:rsidRDefault="00B87EF4" w:rsidP="003C70DF">
            <w:pPr>
              <w:widowControl w:val="0"/>
              <w:spacing w:line="240" w:lineRule="auto"/>
              <w:ind w:left="-57" w:right="-57" w:firstLine="0"/>
              <w:jc w:val="center"/>
              <w:rPr>
                <w:rFonts w:cs="Times New Roman"/>
                <w:sz w:val="22"/>
              </w:rPr>
            </w:pPr>
            <w:r w:rsidRPr="00937E9F">
              <w:rPr>
                <w:rStyle w:val="fontstyle01"/>
                <w:rFonts w:ascii="Times New Roman" w:hAnsi="Times New Roman" w:cs="Times New Roman"/>
                <w:color w:val="auto"/>
              </w:rPr>
              <w:t>61,50 ± 5,30</w:t>
            </w:r>
          </w:p>
        </w:tc>
        <w:tc>
          <w:tcPr>
            <w:tcW w:w="1038" w:type="pct"/>
            <w:vAlign w:val="center"/>
          </w:tcPr>
          <w:p w14:paraId="4C15F1AA" w14:textId="77777777" w:rsidR="00B87EF4" w:rsidRPr="00937E9F" w:rsidRDefault="00B87EF4" w:rsidP="003C70DF">
            <w:pPr>
              <w:widowControl w:val="0"/>
              <w:spacing w:line="240" w:lineRule="auto"/>
              <w:ind w:left="-57" w:right="-57" w:firstLine="0"/>
              <w:jc w:val="center"/>
              <w:rPr>
                <w:rFonts w:cs="Times New Roman"/>
                <w:sz w:val="22"/>
              </w:rPr>
            </w:pPr>
            <w:r w:rsidRPr="00937E9F">
              <w:rPr>
                <w:rStyle w:val="fontstyle01"/>
                <w:rFonts w:ascii="Times New Roman" w:hAnsi="Times New Roman" w:cs="Times New Roman"/>
                <w:color w:val="auto"/>
              </w:rPr>
              <w:t>53,60 ± 5,20</w:t>
            </w:r>
          </w:p>
        </w:tc>
        <w:tc>
          <w:tcPr>
            <w:tcW w:w="1156" w:type="pct"/>
            <w:vAlign w:val="center"/>
          </w:tcPr>
          <w:p w14:paraId="00E4F701" w14:textId="77777777" w:rsidR="00B87EF4" w:rsidRPr="00937E9F" w:rsidRDefault="00B87EF4" w:rsidP="003C70DF">
            <w:pPr>
              <w:widowControl w:val="0"/>
              <w:spacing w:line="240" w:lineRule="auto"/>
              <w:ind w:left="-57" w:right="-57" w:firstLine="0"/>
              <w:jc w:val="center"/>
              <w:rPr>
                <w:rFonts w:cs="Times New Roman"/>
                <w:sz w:val="22"/>
              </w:rPr>
            </w:pPr>
            <w:r w:rsidRPr="00937E9F">
              <w:rPr>
                <w:rStyle w:val="fontstyle01"/>
                <w:rFonts w:ascii="Times New Roman" w:hAnsi="Times New Roman" w:cs="Times New Roman"/>
                <w:color w:val="auto"/>
              </w:rPr>
              <w:t>58,60 ± 3,80</w:t>
            </w:r>
          </w:p>
        </w:tc>
        <w:tc>
          <w:tcPr>
            <w:tcW w:w="520" w:type="pct"/>
            <w:vAlign w:val="center"/>
          </w:tcPr>
          <w:p w14:paraId="6AE49895" w14:textId="2A9A970C" w:rsidR="00B87EF4" w:rsidRPr="00937E9F" w:rsidRDefault="00B63DFC" w:rsidP="003C70DF">
            <w:pPr>
              <w:widowControl w:val="0"/>
              <w:spacing w:line="240" w:lineRule="auto"/>
              <w:ind w:left="-57" w:right="-57" w:firstLine="0"/>
              <w:jc w:val="center"/>
              <w:rPr>
                <w:rFonts w:cs="Times New Roman"/>
                <w:sz w:val="22"/>
              </w:rPr>
            </w:pPr>
            <w:r w:rsidRPr="00937E9F">
              <w:rPr>
                <w:rFonts w:cs="Times New Roman"/>
                <w:sz w:val="22"/>
              </w:rPr>
              <w:t>0,084</w:t>
            </w:r>
          </w:p>
        </w:tc>
      </w:tr>
      <w:tr w:rsidR="00937E9F" w:rsidRPr="00937E9F" w14:paraId="39B2C1CA" w14:textId="77777777" w:rsidTr="00574AB1">
        <w:trPr>
          <w:jc w:val="center"/>
        </w:trPr>
        <w:tc>
          <w:tcPr>
            <w:tcW w:w="1300" w:type="pct"/>
            <w:vAlign w:val="center"/>
          </w:tcPr>
          <w:p w14:paraId="4E59DEC1" w14:textId="77777777" w:rsidR="00B87EF4" w:rsidRPr="00937E9F" w:rsidRDefault="00B87EF4" w:rsidP="003C70DF">
            <w:pPr>
              <w:widowControl w:val="0"/>
              <w:spacing w:line="240" w:lineRule="auto"/>
              <w:ind w:left="-57" w:right="-57" w:firstLine="0"/>
              <w:rPr>
                <w:rFonts w:cs="Times New Roman"/>
                <w:sz w:val="22"/>
              </w:rPr>
            </w:pPr>
            <w:r w:rsidRPr="00937E9F">
              <w:rPr>
                <w:rFonts w:cs="Times New Roman"/>
                <w:sz w:val="22"/>
              </w:rPr>
              <w:t xml:space="preserve">Sau 4 tuần </w:t>
            </w:r>
          </w:p>
        </w:tc>
        <w:tc>
          <w:tcPr>
            <w:tcW w:w="987" w:type="pct"/>
            <w:vAlign w:val="center"/>
          </w:tcPr>
          <w:p w14:paraId="68C37205" w14:textId="1DBF7876" w:rsidR="00B87EF4" w:rsidRPr="00937E9F" w:rsidRDefault="001527C2" w:rsidP="003C70DF">
            <w:pPr>
              <w:widowControl w:val="0"/>
              <w:spacing w:line="240" w:lineRule="auto"/>
              <w:ind w:left="-57" w:right="-57" w:firstLine="0"/>
              <w:jc w:val="center"/>
              <w:rPr>
                <w:rFonts w:cs="Times New Roman"/>
                <w:sz w:val="22"/>
              </w:rPr>
            </w:pPr>
            <w:r w:rsidRPr="00937E9F">
              <w:rPr>
                <w:rStyle w:val="fontstyle01"/>
                <w:rFonts w:ascii="Times New Roman" w:hAnsi="Times New Roman" w:cs="Times New Roman"/>
                <w:color w:val="auto"/>
              </w:rPr>
              <w:t>131,8 ± 197,8</w:t>
            </w:r>
          </w:p>
        </w:tc>
        <w:tc>
          <w:tcPr>
            <w:tcW w:w="1038" w:type="pct"/>
            <w:vAlign w:val="center"/>
          </w:tcPr>
          <w:p w14:paraId="2CFA16D7" w14:textId="77777777" w:rsidR="00B87EF4" w:rsidRPr="00937E9F" w:rsidRDefault="00B87EF4" w:rsidP="003C70DF">
            <w:pPr>
              <w:widowControl w:val="0"/>
              <w:spacing w:line="240" w:lineRule="auto"/>
              <w:ind w:left="-57" w:right="-57" w:firstLine="0"/>
              <w:jc w:val="center"/>
              <w:rPr>
                <w:rFonts w:cs="Times New Roman"/>
                <w:sz w:val="22"/>
              </w:rPr>
            </w:pPr>
            <w:r w:rsidRPr="00937E9F">
              <w:rPr>
                <w:rStyle w:val="fontstyle01"/>
                <w:rFonts w:ascii="Times New Roman" w:hAnsi="Times New Roman" w:cs="Times New Roman"/>
                <w:color w:val="auto"/>
              </w:rPr>
              <w:t>46,70 ± 24,10</w:t>
            </w:r>
          </w:p>
        </w:tc>
        <w:tc>
          <w:tcPr>
            <w:tcW w:w="1156" w:type="pct"/>
            <w:vAlign w:val="center"/>
          </w:tcPr>
          <w:p w14:paraId="114AF499" w14:textId="77777777" w:rsidR="00B87EF4" w:rsidRPr="00937E9F" w:rsidRDefault="00B87EF4" w:rsidP="003C70DF">
            <w:pPr>
              <w:widowControl w:val="0"/>
              <w:spacing w:line="240" w:lineRule="auto"/>
              <w:ind w:left="-57" w:right="-57" w:firstLine="0"/>
              <w:jc w:val="center"/>
              <w:rPr>
                <w:rFonts w:cs="Times New Roman"/>
                <w:sz w:val="22"/>
              </w:rPr>
            </w:pPr>
            <w:r w:rsidRPr="00937E9F">
              <w:rPr>
                <w:rStyle w:val="fontstyle01"/>
                <w:rFonts w:ascii="Times New Roman" w:hAnsi="Times New Roman" w:cs="Times New Roman"/>
                <w:color w:val="auto"/>
              </w:rPr>
              <w:t>65,60 ± 23,40</w:t>
            </w:r>
          </w:p>
        </w:tc>
        <w:tc>
          <w:tcPr>
            <w:tcW w:w="520" w:type="pct"/>
            <w:vAlign w:val="center"/>
          </w:tcPr>
          <w:p w14:paraId="039657CB" w14:textId="488F8538" w:rsidR="00B87EF4" w:rsidRPr="00937E9F" w:rsidRDefault="001527C2" w:rsidP="003C70DF">
            <w:pPr>
              <w:widowControl w:val="0"/>
              <w:spacing w:line="240" w:lineRule="auto"/>
              <w:ind w:left="-57" w:right="-57" w:firstLine="0"/>
              <w:jc w:val="center"/>
              <w:rPr>
                <w:rFonts w:cs="Times New Roman"/>
                <w:sz w:val="22"/>
              </w:rPr>
            </w:pPr>
            <w:r w:rsidRPr="00937E9F">
              <w:rPr>
                <w:rFonts w:cs="Times New Roman"/>
                <w:sz w:val="22"/>
              </w:rPr>
              <w:t>0,061</w:t>
            </w:r>
          </w:p>
        </w:tc>
      </w:tr>
      <w:tr w:rsidR="00937E9F" w:rsidRPr="00937E9F" w14:paraId="0BF1009E" w14:textId="77777777" w:rsidTr="00574AB1">
        <w:trPr>
          <w:jc w:val="center"/>
        </w:trPr>
        <w:tc>
          <w:tcPr>
            <w:tcW w:w="1300" w:type="pct"/>
            <w:vAlign w:val="center"/>
          </w:tcPr>
          <w:p w14:paraId="19C14152" w14:textId="7C6EBC61" w:rsidR="00B87EF4" w:rsidRPr="00937E9F" w:rsidRDefault="00B63DFC" w:rsidP="003C70DF">
            <w:pPr>
              <w:widowControl w:val="0"/>
              <w:spacing w:line="240" w:lineRule="auto"/>
              <w:ind w:left="-57" w:right="-57" w:firstLine="0"/>
              <w:jc w:val="center"/>
              <w:rPr>
                <w:rFonts w:cs="Times New Roman"/>
                <w:sz w:val="22"/>
              </w:rPr>
            </w:pPr>
            <w:r w:rsidRPr="00937E9F">
              <w:rPr>
                <w:rFonts w:cs="Times New Roman"/>
                <w:sz w:val="22"/>
              </w:rPr>
              <w:t>p**</w:t>
            </w:r>
          </w:p>
        </w:tc>
        <w:tc>
          <w:tcPr>
            <w:tcW w:w="987" w:type="pct"/>
            <w:vAlign w:val="center"/>
          </w:tcPr>
          <w:p w14:paraId="0F51BBD6" w14:textId="3E3D397C" w:rsidR="001527C2" w:rsidRPr="00937E9F" w:rsidRDefault="001527C2" w:rsidP="001527C2">
            <w:pPr>
              <w:widowControl w:val="0"/>
              <w:spacing w:line="240" w:lineRule="auto"/>
              <w:ind w:left="-57" w:right="-57" w:firstLine="0"/>
              <w:jc w:val="center"/>
              <w:rPr>
                <w:rStyle w:val="fontstyle01"/>
                <w:rFonts w:ascii="Times New Roman" w:hAnsi="Times New Roman" w:cs="Times New Roman"/>
                <w:color w:val="auto"/>
              </w:rPr>
            </w:pPr>
            <w:r w:rsidRPr="00937E9F">
              <w:rPr>
                <w:rStyle w:val="fontstyle01"/>
                <w:rFonts w:ascii="Times New Roman" w:hAnsi="Times New Roman" w:cs="Times New Roman"/>
                <w:color w:val="auto"/>
              </w:rPr>
              <w:t>p</w:t>
            </w:r>
            <w:r w:rsidRPr="00937E9F">
              <w:rPr>
                <w:rStyle w:val="fontstyle01"/>
                <w:rFonts w:ascii="Times New Roman" w:hAnsi="Times New Roman" w:cs="Times New Roman"/>
                <w:color w:val="auto"/>
                <w:vertAlign w:val="subscript"/>
              </w:rPr>
              <w:t xml:space="preserve">t0-t2 </w:t>
            </w:r>
            <w:r w:rsidRPr="00937E9F">
              <w:rPr>
                <w:rStyle w:val="fontstyle01"/>
                <w:rFonts w:ascii="Times New Roman" w:hAnsi="Times New Roman" w:cs="Times New Roman"/>
                <w:color w:val="auto"/>
              </w:rPr>
              <w:t>= 0,056</w:t>
            </w:r>
          </w:p>
          <w:p w14:paraId="4D9FBC3C" w14:textId="21ED2968" w:rsidR="001527C2" w:rsidRPr="00937E9F" w:rsidRDefault="001527C2" w:rsidP="001527C2">
            <w:pPr>
              <w:widowControl w:val="0"/>
              <w:spacing w:line="240" w:lineRule="auto"/>
              <w:ind w:left="-57" w:right="-57" w:firstLine="0"/>
              <w:jc w:val="center"/>
              <w:rPr>
                <w:rStyle w:val="fontstyle01"/>
                <w:rFonts w:ascii="Times New Roman" w:hAnsi="Times New Roman" w:cs="Times New Roman"/>
                <w:color w:val="auto"/>
              </w:rPr>
            </w:pPr>
            <w:r w:rsidRPr="00937E9F">
              <w:rPr>
                <w:rStyle w:val="fontstyle01"/>
                <w:rFonts w:ascii="Times New Roman" w:hAnsi="Times New Roman" w:cs="Times New Roman"/>
                <w:color w:val="auto"/>
              </w:rPr>
              <w:t>p</w:t>
            </w:r>
            <w:r w:rsidRPr="00937E9F">
              <w:rPr>
                <w:rStyle w:val="fontstyle01"/>
                <w:rFonts w:ascii="Times New Roman" w:hAnsi="Times New Roman" w:cs="Times New Roman"/>
                <w:color w:val="auto"/>
                <w:vertAlign w:val="subscript"/>
              </w:rPr>
              <w:t xml:space="preserve">t0-t4 </w:t>
            </w:r>
            <w:r w:rsidRPr="00937E9F">
              <w:rPr>
                <w:rStyle w:val="fontstyle01"/>
                <w:rFonts w:ascii="Times New Roman" w:hAnsi="Times New Roman" w:cs="Times New Roman"/>
                <w:color w:val="auto"/>
              </w:rPr>
              <w:t>= 0,078</w:t>
            </w:r>
          </w:p>
          <w:p w14:paraId="0E3E0B32" w14:textId="57988917" w:rsidR="00B87EF4" w:rsidRPr="00937E9F" w:rsidRDefault="001527C2" w:rsidP="001527C2">
            <w:pPr>
              <w:widowControl w:val="0"/>
              <w:spacing w:line="240" w:lineRule="auto"/>
              <w:ind w:left="-57" w:right="-57" w:firstLine="0"/>
              <w:jc w:val="center"/>
              <w:rPr>
                <w:rStyle w:val="fontstyle01"/>
                <w:rFonts w:ascii="Times New Roman" w:hAnsi="Times New Roman" w:cs="Times New Roman"/>
                <w:color w:val="auto"/>
              </w:rPr>
            </w:pPr>
            <w:r w:rsidRPr="00937E9F">
              <w:rPr>
                <w:rStyle w:val="fontstyle01"/>
                <w:rFonts w:ascii="Times New Roman" w:hAnsi="Times New Roman" w:cs="Times New Roman"/>
                <w:color w:val="auto"/>
              </w:rPr>
              <w:t>p</w:t>
            </w:r>
            <w:r w:rsidRPr="00937E9F">
              <w:rPr>
                <w:rStyle w:val="fontstyle01"/>
                <w:rFonts w:ascii="Times New Roman" w:hAnsi="Times New Roman" w:cs="Times New Roman"/>
                <w:color w:val="auto"/>
                <w:vertAlign w:val="subscript"/>
              </w:rPr>
              <w:t xml:space="preserve">t2-t4 </w:t>
            </w:r>
            <w:r w:rsidRPr="00937E9F">
              <w:rPr>
                <w:rStyle w:val="fontstyle01"/>
                <w:rFonts w:ascii="Times New Roman" w:hAnsi="Times New Roman" w:cs="Times New Roman"/>
                <w:color w:val="auto"/>
              </w:rPr>
              <w:t>= 0,089</w:t>
            </w:r>
          </w:p>
        </w:tc>
        <w:tc>
          <w:tcPr>
            <w:tcW w:w="1038" w:type="pct"/>
            <w:vAlign w:val="center"/>
          </w:tcPr>
          <w:p w14:paraId="7D403E80" w14:textId="4E3D77C4" w:rsidR="00B87EF4" w:rsidRPr="00937E9F" w:rsidRDefault="00B63DFC" w:rsidP="003C70DF">
            <w:pPr>
              <w:widowControl w:val="0"/>
              <w:spacing w:line="240" w:lineRule="auto"/>
              <w:ind w:left="-57" w:right="-57" w:firstLine="0"/>
              <w:jc w:val="center"/>
              <w:rPr>
                <w:rStyle w:val="fontstyle01"/>
                <w:rFonts w:ascii="Times New Roman" w:hAnsi="Times New Roman" w:cs="Times New Roman"/>
                <w:color w:val="auto"/>
              </w:rPr>
            </w:pPr>
            <w:r w:rsidRPr="00937E9F">
              <w:rPr>
                <w:rStyle w:val="fontstyle01"/>
                <w:rFonts w:ascii="Times New Roman" w:hAnsi="Times New Roman" w:cs="Times New Roman"/>
                <w:color w:val="auto"/>
              </w:rPr>
              <w:t>p</w:t>
            </w:r>
            <w:r w:rsidRPr="00937E9F">
              <w:rPr>
                <w:rStyle w:val="fontstyle01"/>
                <w:rFonts w:ascii="Times New Roman" w:hAnsi="Times New Roman" w:cs="Times New Roman"/>
                <w:color w:val="auto"/>
                <w:vertAlign w:val="subscript"/>
              </w:rPr>
              <w:t xml:space="preserve">t0-t2 </w:t>
            </w:r>
            <w:r w:rsidRPr="00937E9F">
              <w:rPr>
                <w:rStyle w:val="fontstyle01"/>
                <w:rFonts w:ascii="Times New Roman" w:hAnsi="Times New Roman" w:cs="Times New Roman"/>
                <w:color w:val="auto"/>
              </w:rPr>
              <w:t>= 0,203</w:t>
            </w:r>
          </w:p>
          <w:p w14:paraId="24AA9D54" w14:textId="40FB50C3" w:rsidR="00B87EF4" w:rsidRPr="00937E9F" w:rsidRDefault="00B63DFC" w:rsidP="003C70DF">
            <w:pPr>
              <w:widowControl w:val="0"/>
              <w:spacing w:line="240" w:lineRule="auto"/>
              <w:ind w:left="-57" w:right="-57" w:firstLine="0"/>
              <w:jc w:val="center"/>
              <w:rPr>
                <w:rStyle w:val="fontstyle01"/>
                <w:rFonts w:ascii="Times New Roman" w:hAnsi="Times New Roman" w:cs="Times New Roman"/>
                <w:color w:val="auto"/>
              </w:rPr>
            </w:pPr>
            <w:r w:rsidRPr="00937E9F">
              <w:rPr>
                <w:rStyle w:val="fontstyle01"/>
                <w:rFonts w:ascii="Times New Roman" w:hAnsi="Times New Roman" w:cs="Times New Roman"/>
                <w:color w:val="auto"/>
              </w:rPr>
              <w:t>p</w:t>
            </w:r>
            <w:r w:rsidRPr="00937E9F">
              <w:rPr>
                <w:rStyle w:val="fontstyle01"/>
                <w:rFonts w:ascii="Times New Roman" w:hAnsi="Times New Roman" w:cs="Times New Roman"/>
                <w:color w:val="auto"/>
                <w:vertAlign w:val="subscript"/>
              </w:rPr>
              <w:t xml:space="preserve">t0-t4 </w:t>
            </w:r>
            <w:r w:rsidRPr="00937E9F">
              <w:rPr>
                <w:rStyle w:val="fontstyle01"/>
                <w:rFonts w:ascii="Times New Roman" w:hAnsi="Times New Roman" w:cs="Times New Roman"/>
                <w:color w:val="auto"/>
              </w:rPr>
              <w:t>= 0,412</w:t>
            </w:r>
          </w:p>
          <w:p w14:paraId="4062577D" w14:textId="4588B798" w:rsidR="00B87EF4" w:rsidRPr="00937E9F" w:rsidRDefault="00B63DFC" w:rsidP="003C70DF">
            <w:pPr>
              <w:widowControl w:val="0"/>
              <w:spacing w:line="240" w:lineRule="auto"/>
              <w:ind w:left="-57" w:right="-57" w:firstLine="0"/>
              <w:jc w:val="center"/>
              <w:rPr>
                <w:rFonts w:cs="Times New Roman"/>
                <w:sz w:val="22"/>
              </w:rPr>
            </w:pPr>
            <w:r w:rsidRPr="00937E9F">
              <w:rPr>
                <w:rStyle w:val="fontstyle01"/>
                <w:rFonts w:ascii="Times New Roman" w:hAnsi="Times New Roman" w:cs="Times New Roman"/>
                <w:color w:val="auto"/>
              </w:rPr>
              <w:t>p</w:t>
            </w:r>
            <w:r w:rsidRPr="00937E9F">
              <w:rPr>
                <w:rStyle w:val="fontstyle01"/>
                <w:rFonts w:ascii="Times New Roman" w:hAnsi="Times New Roman" w:cs="Times New Roman"/>
                <w:color w:val="auto"/>
                <w:vertAlign w:val="subscript"/>
              </w:rPr>
              <w:t xml:space="preserve">t2-t4 </w:t>
            </w:r>
            <w:r w:rsidRPr="00937E9F">
              <w:rPr>
                <w:rStyle w:val="fontstyle01"/>
                <w:rFonts w:ascii="Times New Roman" w:hAnsi="Times New Roman" w:cs="Times New Roman"/>
                <w:color w:val="auto"/>
              </w:rPr>
              <w:t>= 0,266</w:t>
            </w:r>
          </w:p>
        </w:tc>
        <w:tc>
          <w:tcPr>
            <w:tcW w:w="1156" w:type="pct"/>
            <w:vAlign w:val="center"/>
          </w:tcPr>
          <w:p w14:paraId="17C32430" w14:textId="692B06D3" w:rsidR="00B87EF4" w:rsidRPr="00937E9F" w:rsidRDefault="00B63DFC" w:rsidP="003C70DF">
            <w:pPr>
              <w:widowControl w:val="0"/>
              <w:spacing w:line="240" w:lineRule="auto"/>
              <w:ind w:left="-57" w:right="-57" w:firstLine="0"/>
              <w:jc w:val="center"/>
              <w:rPr>
                <w:rStyle w:val="fontstyle01"/>
                <w:rFonts w:ascii="Times New Roman" w:hAnsi="Times New Roman" w:cs="Times New Roman"/>
                <w:color w:val="auto"/>
              </w:rPr>
            </w:pPr>
            <w:r w:rsidRPr="00937E9F">
              <w:rPr>
                <w:rStyle w:val="fontstyle01"/>
                <w:rFonts w:ascii="Times New Roman" w:hAnsi="Times New Roman" w:cs="Times New Roman"/>
                <w:color w:val="auto"/>
              </w:rPr>
              <w:t>p</w:t>
            </w:r>
            <w:r w:rsidRPr="00937E9F">
              <w:rPr>
                <w:rStyle w:val="fontstyle01"/>
                <w:rFonts w:ascii="Times New Roman" w:hAnsi="Times New Roman" w:cs="Times New Roman"/>
                <w:color w:val="auto"/>
                <w:vertAlign w:val="subscript"/>
              </w:rPr>
              <w:t xml:space="preserve">t0-t2 </w:t>
            </w:r>
            <w:r w:rsidRPr="00937E9F">
              <w:rPr>
                <w:rStyle w:val="fontstyle01"/>
                <w:rFonts w:ascii="Times New Roman" w:hAnsi="Times New Roman" w:cs="Times New Roman"/>
                <w:color w:val="auto"/>
              </w:rPr>
              <w:t>= 0,144</w:t>
            </w:r>
          </w:p>
          <w:p w14:paraId="34500DBF" w14:textId="2A5978A0" w:rsidR="00B87EF4" w:rsidRPr="00937E9F" w:rsidRDefault="00B63DFC" w:rsidP="003C70DF">
            <w:pPr>
              <w:widowControl w:val="0"/>
              <w:spacing w:line="240" w:lineRule="auto"/>
              <w:ind w:left="-57" w:right="-57" w:firstLine="0"/>
              <w:jc w:val="center"/>
              <w:rPr>
                <w:rStyle w:val="fontstyle01"/>
                <w:rFonts w:ascii="Times New Roman" w:hAnsi="Times New Roman" w:cs="Times New Roman"/>
                <w:color w:val="auto"/>
              </w:rPr>
            </w:pPr>
            <w:r w:rsidRPr="00937E9F">
              <w:rPr>
                <w:rStyle w:val="fontstyle01"/>
                <w:rFonts w:ascii="Times New Roman" w:hAnsi="Times New Roman" w:cs="Times New Roman"/>
                <w:color w:val="auto"/>
              </w:rPr>
              <w:t>p</w:t>
            </w:r>
            <w:r w:rsidRPr="00937E9F">
              <w:rPr>
                <w:rStyle w:val="fontstyle01"/>
                <w:rFonts w:ascii="Times New Roman" w:hAnsi="Times New Roman" w:cs="Times New Roman"/>
                <w:color w:val="auto"/>
                <w:vertAlign w:val="subscript"/>
              </w:rPr>
              <w:t xml:space="preserve">t0-t4 </w:t>
            </w:r>
            <w:r w:rsidRPr="00937E9F">
              <w:rPr>
                <w:rStyle w:val="fontstyle01"/>
                <w:rFonts w:ascii="Times New Roman" w:hAnsi="Times New Roman" w:cs="Times New Roman"/>
                <w:color w:val="auto"/>
              </w:rPr>
              <w:t>= 0,395</w:t>
            </w:r>
          </w:p>
          <w:p w14:paraId="7E2C16B9" w14:textId="0B752509" w:rsidR="00B87EF4" w:rsidRPr="00937E9F" w:rsidRDefault="00B63DFC" w:rsidP="003C70DF">
            <w:pPr>
              <w:widowControl w:val="0"/>
              <w:spacing w:line="240" w:lineRule="auto"/>
              <w:ind w:left="-57" w:right="-57" w:firstLine="0"/>
              <w:jc w:val="center"/>
              <w:rPr>
                <w:rFonts w:cs="Times New Roman"/>
                <w:sz w:val="22"/>
              </w:rPr>
            </w:pPr>
            <w:r w:rsidRPr="00937E9F">
              <w:rPr>
                <w:rStyle w:val="fontstyle01"/>
                <w:rFonts w:ascii="Times New Roman" w:hAnsi="Times New Roman" w:cs="Times New Roman"/>
                <w:color w:val="auto"/>
              </w:rPr>
              <w:t>p</w:t>
            </w:r>
            <w:r w:rsidRPr="00937E9F">
              <w:rPr>
                <w:rStyle w:val="fontstyle01"/>
                <w:rFonts w:ascii="Times New Roman" w:hAnsi="Times New Roman" w:cs="Times New Roman"/>
                <w:color w:val="auto"/>
                <w:vertAlign w:val="subscript"/>
              </w:rPr>
              <w:t xml:space="preserve">t2-t4 </w:t>
            </w:r>
            <w:r w:rsidRPr="00937E9F">
              <w:rPr>
                <w:rFonts w:cs="Times New Roman"/>
                <w:sz w:val="22"/>
              </w:rPr>
              <w:t>= 0,405</w:t>
            </w:r>
          </w:p>
        </w:tc>
        <w:tc>
          <w:tcPr>
            <w:tcW w:w="520" w:type="pct"/>
            <w:vAlign w:val="center"/>
          </w:tcPr>
          <w:p w14:paraId="7C70BC34" w14:textId="77777777" w:rsidR="00B87EF4" w:rsidRPr="00937E9F" w:rsidRDefault="00B87EF4" w:rsidP="003C70DF">
            <w:pPr>
              <w:widowControl w:val="0"/>
              <w:spacing w:line="240" w:lineRule="auto"/>
              <w:ind w:left="-57" w:right="-57" w:firstLine="0"/>
              <w:jc w:val="center"/>
              <w:rPr>
                <w:rFonts w:cs="Times New Roman"/>
                <w:sz w:val="22"/>
              </w:rPr>
            </w:pPr>
          </w:p>
        </w:tc>
      </w:tr>
    </w:tbl>
    <w:p w14:paraId="37B16C44" w14:textId="387B1CCA" w:rsidR="00B87EF4" w:rsidRPr="00937E9F" w:rsidRDefault="00F0618C" w:rsidP="004338B4">
      <w:pPr>
        <w:widowControl w:val="0"/>
        <w:spacing w:line="264" w:lineRule="auto"/>
        <w:ind w:firstLine="454"/>
        <w:rPr>
          <w:rStyle w:val="fontstyle01"/>
          <w:rFonts w:ascii="Times New Roman" w:hAnsi="Times New Roman" w:cs="Times New Roman"/>
          <w:i/>
          <w:color w:val="auto"/>
        </w:rPr>
      </w:pPr>
      <w:r w:rsidRPr="00937E9F">
        <w:rPr>
          <w:rFonts w:cs="Times New Roman"/>
          <w:i/>
          <w:sz w:val="22"/>
        </w:rPr>
        <w:t xml:space="preserve">p*: </w:t>
      </w:r>
      <w:r w:rsidR="00B87EF4" w:rsidRPr="00937E9F">
        <w:rPr>
          <w:rFonts w:cs="Times New Roman"/>
          <w:i/>
          <w:sz w:val="22"/>
        </w:rPr>
        <w:t xml:space="preserve">Anova test    </w:t>
      </w:r>
      <w:r w:rsidRPr="00937E9F">
        <w:rPr>
          <w:rFonts w:cs="Times New Roman"/>
          <w:i/>
          <w:sz w:val="22"/>
        </w:rPr>
        <w:t xml:space="preserve">p**: </w:t>
      </w:r>
      <w:r w:rsidR="00B87EF4" w:rsidRPr="00937E9F">
        <w:rPr>
          <w:rFonts w:cs="Times New Roman"/>
          <w:i/>
          <w:sz w:val="22"/>
        </w:rPr>
        <w:t>Paired samples test</w:t>
      </w:r>
    </w:p>
    <w:p w14:paraId="2C932F64" w14:textId="71CF9218" w:rsidR="00B87EF4" w:rsidRPr="00937E9F" w:rsidRDefault="000B7B0A" w:rsidP="004338B4">
      <w:pPr>
        <w:widowControl w:val="0"/>
        <w:spacing w:line="264" w:lineRule="auto"/>
        <w:ind w:firstLine="454"/>
        <w:jc w:val="both"/>
        <w:rPr>
          <w:rFonts w:cs="Times New Roman"/>
          <w:sz w:val="22"/>
        </w:rPr>
      </w:pPr>
      <w:r w:rsidRPr="000B7B0A">
        <w:rPr>
          <w:rFonts w:cs="Times New Roman"/>
          <w:sz w:val="22"/>
        </w:rPr>
        <w:t xml:space="preserve">Nồng độ creatinin thay đổi không đáng kể, không có sự khác biệt giữa các nhóm cũng như giữa các thời điểm trong cùng một nhóm (p&gt;0,05). Nồng độ Creatinin ở một số cá thể có biến thiên tương đối lớn ở lô chứng dẫn tới độ lệch chuẩn cao hơn giá trị trung bình. Tuy nhiên, sự khác biệt giữa các nhóm không có ý nghĩa thống kê (p &gt; 0,05) và không ghi nhận xu hướng tăng theo liều, cho thấy </w:t>
      </w:r>
      <w:r w:rsidR="00C3666D">
        <w:rPr>
          <w:rFonts w:cs="Times New Roman"/>
          <w:sz w:val="22"/>
        </w:rPr>
        <w:t xml:space="preserve">Gel nano berberin </w:t>
      </w:r>
      <w:r w:rsidRPr="000B7B0A">
        <w:rPr>
          <w:rFonts w:cs="Times New Roman"/>
          <w:sz w:val="22"/>
        </w:rPr>
        <w:t>không ảnh hưởng đến chức năng thận</w:t>
      </w:r>
      <w:r w:rsidR="00B87EF4" w:rsidRPr="00937E9F">
        <w:rPr>
          <w:rFonts w:cs="Times New Roman"/>
          <w:sz w:val="22"/>
        </w:rPr>
        <w:t xml:space="preserve">. </w:t>
      </w:r>
    </w:p>
    <w:p w14:paraId="258DDC22" w14:textId="13251633" w:rsidR="00B87EF4" w:rsidRPr="00937E9F" w:rsidRDefault="00B87EF4" w:rsidP="004338B4">
      <w:pPr>
        <w:widowControl w:val="0"/>
        <w:spacing w:line="264" w:lineRule="auto"/>
        <w:ind w:hanging="11"/>
        <w:jc w:val="center"/>
        <w:rPr>
          <w:rFonts w:cs="Times New Roman"/>
          <w:sz w:val="22"/>
        </w:rPr>
      </w:pPr>
      <w:bookmarkStart w:id="87" w:name="_Toc213651087"/>
      <w:bookmarkStart w:id="88" w:name="_Toc219243599"/>
      <w:r w:rsidRPr="00937E9F">
        <w:rPr>
          <w:rFonts w:cs="Times New Roman"/>
          <w:b/>
          <w:sz w:val="22"/>
        </w:rPr>
        <w:t>Bảng 3.</w:t>
      </w:r>
      <w:r w:rsidR="00574AB1" w:rsidRPr="00937E9F">
        <w:rPr>
          <w:rFonts w:cs="Times New Roman"/>
          <w:b/>
          <w:sz w:val="22"/>
          <w:lang w:val="en-US"/>
        </w:rPr>
        <w:t>17</w:t>
      </w:r>
      <w:r w:rsidRPr="00937E9F">
        <w:rPr>
          <w:rFonts w:cs="Times New Roman"/>
          <w:b/>
          <w:sz w:val="22"/>
        </w:rPr>
        <w:t>.</w:t>
      </w:r>
      <w:r w:rsidRPr="00937E9F">
        <w:rPr>
          <w:rFonts w:cs="Times New Roman"/>
          <w:sz w:val="22"/>
        </w:rPr>
        <w:t xml:space="preserve"> Biến đổi chỉ số Urea của chuột khi uống </w:t>
      </w:r>
      <w:r w:rsidR="0083364B">
        <w:rPr>
          <w:rFonts w:cs="Times New Roman"/>
          <w:sz w:val="22"/>
        </w:rPr>
        <w:t>Gel</w:t>
      </w:r>
      <w:r w:rsidRPr="00937E9F">
        <w:rPr>
          <w:rFonts w:cs="Times New Roman"/>
          <w:sz w:val="22"/>
        </w:rPr>
        <w:t xml:space="preserve"> nano </w:t>
      </w:r>
      <w:r w:rsidR="00C3666D">
        <w:rPr>
          <w:rFonts w:cs="Times New Roman"/>
          <w:sz w:val="22"/>
        </w:rPr>
        <w:t>Berberin</w:t>
      </w:r>
      <w:bookmarkEnd w:id="87"/>
      <w:bookmarkEnd w:id="88"/>
    </w:p>
    <w:tbl>
      <w:tblPr>
        <w:tblStyle w:val="TableGrid0"/>
        <w:tblW w:w="5135" w:type="pct"/>
        <w:jc w:val="center"/>
        <w:tblInd w:w="0" w:type="dxa"/>
        <w:tblCellMar>
          <w:top w:w="9" w:type="dxa"/>
          <w:left w:w="108" w:type="dxa"/>
          <w:right w:w="115" w:type="dxa"/>
        </w:tblCellMar>
        <w:tblLook w:val="04A0" w:firstRow="1" w:lastRow="0" w:firstColumn="1" w:lastColumn="0" w:noHBand="0" w:noVBand="1"/>
      </w:tblPr>
      <w:tblGrid>
        <w:gridCol w:w="1789"/>
        <w:gridCol w:w="1308"/>
        <w:gridCol w:w="1409"/>
        <w:gridCol w:w="1510"/>
        <w:gridCol w:w="763"/>
      </w:tblGrid>
      <w:tr w:rsidR="00937E9F" w:rsidRPr="00937E9F" w14:paraId="238D95C0" w14:textId="77777777" w:rsidTr="00086763">
        <w:trPr>
          <w:tblHeader/>
          <w:jc w:val="center"/>
        </w:trPr>
        <w:tc>
          <w:tcPr>
            <w:tcW w:w="1319" w:type="pct"/>
            <w:vMerge w:val="restart"/>
            <w:tcBorders>
              <w:top w:val="single" w:sz="4" w:space="0" w:color="000000"/>
              <w:left w:val="single" w:sz="4" w:space="0" w:color="000000"/>
              <w:right w:val="single" w:sz="4" w:space="0" w:color="000000"/>
            </w:tcBorders>
            <w:vAlign w:val="center"/>
          </w:tcPr>
          <w:p w14:paraId="4E42BECC" w14:textId="77777777" w:rsidR="00B87EF4" w:rsidRPr="00937E9F" w:rsidRDefault="00B87EF4" w:rsidP="004338B4">
            <w:pPr>
              <w:widowControl w:val="0"/>
              <w:spacing w:line="264" w:lineRule="auto"/>
              <w:ind w:left="-57" w:right="-57" w:firstLine="0"/>
              <w:jc w:val="center"/>
              <w:rPr>
                <w:rFonts w:cs="Times New Roman"/>
                <w:sz w:val="22"/>
              </w:rPr>
            </w:pPr>
            <w:r w:rsidRPr="00937E9F">
              <w:rPr>
                <w:rFonts w:cs="Times New Roman"/>
                <w:b/>
                <w:sz w:val="22"/>
              </w:rPr>
              <w:t xml:space="preserve">Thời điểm </w:t>
            </w:r>
          </w:p>
        </w:tc>
        <w:tc>
          <w:tcPr>
            <w:tcW w:w="3118" w:type="pct"/>
            <w:gridSpan w:val="3"/>
            <w:tcBorders>
              <w:top w:val="single" w:sz="4" w:space="0" w:color="000000"/>
              <w:left w:val="single" w:sz="4" w:space="0" w:color="000000"/>
              <w:bottom w:val="single" w:sz="4" w:space="0" w:color="000000"/>
              <w:right w:val="single" w:sz="4" w:space="0" w:color="000000"/>
            </w:tcBorders>
            <w:vAlign w:val="center"/>
          </w:tcPr>
          <w:p w14:paraId="719E65A8" w14:textId="77777777" w:rsidR="00B87EF4" w:rsidRPr="00937E9F" w:rsidRDefault="00B87EF4" w:rsidP="004338B4">
            <w:pPr>
              <w:widowControl w:val="0"/>
              <w:spacing w:line="264" w:lineRule="auto"/>
              <w:ind w:left="-57" w:right="-57" w:firstLine="0"/>
              <w:jc w:val="center"/>
              <w:rPr>
                <w:rFonts w:cs="Times New Roman"/>
                <w:b/>
                <w:sz w:val="22"/>
              </w:rPr>
            </w:pPr>
            <w:r w:rsidRPr="00937E9F">
              <w:rPr>
                <w:rFonts w:cs="Times New Roman"/>
                <w:b/>
                <w:sz w:val="22"/>
              </w:rPr>
              <w:t xml:space="preserve">Urea </w:t>
            </w:r>
            <w:r w:rsidRPr="00937E9F">
              <w:rPr>
                <w:rFonts w:cs="Times New Roman"/>
                <w:bCs/>
                <w:sz w:val="22"/>
              </w:rPr>
              <w:t xml:space="preserve">(mmol/L) </w:t>
            </w:r>
            <w:r w:rsidRPr="00937E9F">
              <w:rPr>
                <w:rFonts w:cs="Times New Roman"/>
                <w:b/>
                <w:sz w:val="22"/>
              </w:rPr>
              <w:t>(</w:t>
            </w:r>
            <m:oMath>
              <m:bar>
                <m:barPr>
                  <m:pos m:val="top"/>
                  <m:ctrlPr>
                    <w:rPr>
                      <w:rFonts w:ascii="Cambria Math" w:hAnsi="Cambria Math" w:cs="Times New Roman"/>
                      <w:b/>
                      <w:i/>
                      <w:sz w:val="22"/>
                    </w:rPr>
                  </m:ctrlPr>
                </m:barPr>
                <m:e>
                  <m:r>
                    <m:rPr>
                      <m:sty m:val="b"/>
                    </m:rPr>
                    <w:rPr>
                      <w:rFonts w:ascii="Cambria Math" w:hAnsi="Cambria Math" w:cs="Times New Roman"/>
                      <w:sz w:val="22"/>
                    </w:rPr>
                    <m:t>X</m:t>
                  </m:r>
                </m:e>
              </m:bar>
            </m:oMath>
            <w:r w:rsidRPr="00937E9F">
              <w:rPr>
                <w:rFonts w:cs="Times New Roman"/>
                <w:b/>
                <w:sz w:val="22"/>
              </w:rPr>
              <w:t xml:space="preserve"> ± SD)</w:t>
            </w:r>
          </w:p>
        </w:tc>
        <w:tc>
          <w:tcPr>
            <w:tcW w:w="563" w:type="pct"/>
            <w:vMerge w:val="restart"/>
            <w:tcBorders>
              <w:top w:val="single" w:sz="4" w:space="0" w:color="000000"/>
              <w:left w:val="single" w:sz="4" w:space="0" w:color="000000"/>
              <w:right w:val="single" w:sz="4" w:space="0" w:color="000000"/>
            </w:tcBorders>
            <w:vAlign w:val="center"/>
          </w:tcPr>
          <w:p w14:paraId="64AEDE28" w14:textId="784FA0BA" w:rsidR="00B87EF4" w:rsidRPr="00937E9F" w:rsidRDefault="00B63DFC" w:rsidP="004338B4">
            <w:pPr>
              <w:widowControl w:val="0"/>
              <w:spacing w:line="264" w:lineRule="auto"/>
              <w:ind w:left="-57" w:right="-57" w:firstLine="0"/>
              <w:jc w:val="center"/>
              <w:rPr>
                <w:rFonts w:cs="Times New Roman"/>
                <w:sz w:val="22"/>
              </w:rPr>
            </w:pPr>
            <w:r w:rsidRPr="00937E9F">
              <w:rPr>
                <w:rFonts w:cs="Times New Roman"/>
                <w:b/>
                <w:sz w:val="22"/>
              </w:rPr>
              <w:t xml:space="preserve">p* </w:t>
            </w:r>
          </w:p>
        </w:tc>
      </w:tr>
      <w:tr w:rsidR="00937E9F" w:rsidRPr="00937E9F" w14:paraId="0BBCEF28" w14:textId="77777777" w:rsidTr="00086763">
        <w:trPr>
          <w:tblHeader/>
          <w:jc w:val="center"/>
        </w:trPr>
        <w:tc>
          <w:tcPr>
            <w:tcW w:w="1319" w:type="pct"/>
            <w:vMerge/>
            <w:tcBorders>
              <w:left w:val="single" w:sz="4" w:space="0" w:color="000000"/>
              <w:bottom w:val="single" w:sz="4" w:space="0" w:color="000000"/>
              <w:right w:val="single" w:sz="4" w:space="0" w:color="000000"/>
            </w:tcBorders>
            <w:vAlign w:val="center"/>
          </w:tcPr>
          <w:p w14:paraId="09B6ABD6" w14:textId="77777777" w:rsidR="00B87EF4" w:rsidRPr="00937E9F" w:rsidRDefault="00B87EF4" w:rsidP="004338B4">
            <w:pPr>
              <w:widowControl w:val="0"/>
              <w:spacing w:line="264" w:lineRule="auto"/>
              <w:ind w:left="-57" w:right="-57" w:firstLine="0"/>
              <w:rPr>
                <w:rFonts w:cs="Times New Roman"/>
                <w:sz w:val="22"/>
              </w:rPr>
            </w:pPr>
          </w:p>
        </w:tc>
        <w:tc>
          <w:tcPr>
            <w:tcW w:w="965" w:type="pct"/>
            <w:tcBorders>
              <w:top w:val="single" w:sz="4" w:space="0" w:color="000000"/>
              <w:left w:val="single" w:sz="4" w:space="0" w:color="000000"/>
              <w:bottom w:val="single" w:sz="4" w:space="0" w:color="000000"/>
              <w:right w:val="single" w:sz="4" w:space="0" w:color="000000"/>
            </w:tcBorders>
            <w:vAlign w:val="center"/>
          </w:tcPr>
          <w:p w14:paraId="3FEAF65A" w14:textId="77777777" w:rsidR="00B87EF4" w:rsidRPr="00937E9F" w:rsidRDefault="00B87EF4" w:rsidP="004338B4">
            <w:pPr>
              <w:widowControl w:val="0"/>
              <w:spacing w:line="264" w:lineRule="auto"/>
              <w:ind w:left="-57" w:right="-57" w:firstLine="0"/>
              <w:jc w:val="center"/>
              <w:rPr>
                <w:rFonts w:cs="Times New Roman"/>
                <w:sz w:val="22"/>
              </w:rPr>
            </w:pPr>
            <w:r w:rsidRPr="00937E9F">
              <w:rPr>
                <w:rFonts w:cs="Times New Roman"/>
                <w:b/>
                <w:sz w:val="22"/>
              </w:rPr>
              <w:t xml:space="preserve">Lô chứng </w:t>
            </w:r>
          </w:p>
          <w:p w14:paraId="33F9AAB8" w14:textId="77777777" w:rsidR="00B87EF4" w:rsidRPr="00937E9F" w:rsidRDefault="00B87EF4" w:rsidP="004338B4">
            <w:pPr>
              <w:widowControl w:val="0"/>
              <w:spacing w:line="264" w:lineRule="auto"/>
              <w:ind w:left="-57" w:right="-57" w:firstLine="0"/>
              <w:jc w:val="center"/>
              <w:rPr>
                <w:rFonts w:cs="Times New Roman"/>
                <w:sz w:val="22"/>
              </w:rPr>
            </w:pPr>
            <w:r w:rsidRPr="00937E9F">
              <w:rPr>
                <w:rFonts w:cs="Times New Roman"/>
                <w:b/>
                <w:sz w:val="22"/>
              </w:rPr>
              <w:t>(n=10)</w:t>
            </w:r>
          </w:p>
        </w:tc>
        <w:tc>
          <w:tcPr>
            <w:tcW w:w="1039" w:type="pct"/>
            <w:tcBorders>
              <w:top w:val="single" w:sz="4" w:space="0" w:color="000000"/>
              <w:left w:val="single" w:sz="4" w:space="0" w:color="000000"/>
              <w:bottom w:val="single" w:sz="4" w:space="0" w:color="000000"/>
              <w:right w:val="single" w:sz="4" w:space="0" w:color="000000"/>
            </w:tcBorders>
            <w:vAlign w:val="center"/>
          </w:tcPr>
          <w:p w14:paraId="0C172E63" w14:textId="77777777" w:rsidR="00B87EF4" w:rsidRPr="00937E9F" w:rsidRDefault="00B87EF4" w:rsidP="004338B4">
            <w:pPr>
              <w:widowControl w:val="0"/>
              <w:spacing w:line="264" w:lineRule="auto"/>
              <w:ind w:left="-57" w:right="-57" w:firstLine="0"/>
              <w:jc w:val="center"/>
              <w:rPr>
                <w:rFonts w:cs="Times New Roman"/>
                <w:b/>
                <w:sz w:val="22"/>
              </w:rPr>
            </w:pPr>
            <w:r w:rsidRPr="00937E9F">
              <w:rPr>
                <w:rFonts w:cs="Times New Roman"/>
                <w:b/>
                <w:sz w:val="22"/>
              </w:rPr>
              <w:t xml:space="preserve">Lô thử 1 </w:t>
            </w:r>
          </w:p>
          <w:p w14:paraId="705B41C3" w14:textId="77777777" w:rsidR="00B87EF4" w:rsidRPr="00937E9F" w:rsidRDefault="00B87EF4" w:rsidP="004338B4">
            <w:pPr>
              <w:widowControl w:val="0"/>
              <w:spacing w:line="264" w:lineRule="auto"/>
              <w:ind w:left="-57" w:right="-57" w:firstLine="0"/>
              <w:jc w:val="center"/>
              <w:rPr>
                <w:rFonts w:cs="Times New Roman"/>
                <w:sz w:val="22"/>
              </w:rPr>
            </w:pPr>
            <w:r w:rsidRPr="00937E9F">
              <w:rPr>
                <w:rFonts w:cs="Times New Roman"/>
                <w:b/>
                <w:sz w:val="22"/>
              </w:rPr>
              <w:t>(n=10)</w:t>
            </w:r>
          </w:p>
        </w:tc>
        <w:tc>
          <w:tcPr>
            <w:tcW w:w="1114" w:type="pct"/>
            <w:tcBorders>
              <w:top w:val="single" w:sz="4" w:space="0" w:color="000000"/>
              <w:left w:val="single" w:sz="4" w:space="0" w:color="000000"/>
              <w:bottom w:val="single" w:sz="4" w:space="0" w:color="000000"/>
              <w:right w:val="single" w:sz="4" w:space="0" w:color="000000"/>
            </w:tcBorders>
            <w:vAlign w:val="center"/>
          </w:tcPr>
          <w:p w14:paraId="77F6BFB6" w14:textId="77777777" w:rsidR="00B87EF4" w:rsidRPr="00937E9F" w:rsidRDefault="00B87EF4" w:rsidP="004338B4">
            <w:pPr>
              <w:widowControl w:val="0"/>
              <w:spacing w:line="264" w:lineRule="auto"/>
              <w:ind w:left="-57" w:right="-57" w:firstLine="0"/>
              <w:jc w:val="center"/>
              <w:rPr>
                <w:rFonts w:cs="Times New Roman"/>
                <w:b/>
                <w:sz w:val="22"/>
              </w:rPr>
            </w:pPr>
            <w:r w:rsidRPr="00937E9F">
              <w:rPr>
                <w:rFonts w:cs="Times New Roman"/>
                <w:b/>
                <w:sz w:val="22"/>
              </w:rPr>
              <w:t>Lô thử 2</w:t>
            </w:r>
          </w:p>
          <w:p w14:paraId="50259C48" w14:textId="77777777" w:rsidR="00B87EF4" w:rsidRPr="00937E9F" w:rsidRDefault="00B87EF4" w:rsidP="004338B4">
            <w:pPr>
              <w:widowControl w:val="0"/>
              <w:spacing w:line="264" w:lineRule="auto"/>
              <w:ind w:left="-57" w:right="-57" w:firstLine="0"/>
              <w:jc w:val="center"/>
              <w:rPr>
                <w:rFonts w:cs="Times New Roman"/>
                <w:b/>
                <w:sz w:val="22"/>
              </w:rPr>
            </w:pPr>
            <w:r w:rsidRPr="00937E9F">
              <w:rPr>
                <w:rFonts w:cs="Times New Roman"/>
                <w:b/>
                <w:sz w:val="22"/>
              </w:rPr>
              <w:t>(n=10)</w:t>
            </w:r>
          </w:p>
        </w:tc>
        <w:tc>
          <w:tcPr>
            <w:tcW w:w="563" w:type="pct"/>
            <w:vMerge/>
            <w:tcBorders>
              <w:left w:val="single" w:sz="4" w:space="0" w:color="000000"/>
              <w:bottom w:val="single" w:sz="4" w:space="0" w:color="000000"/>
              <w:right w:val="single" w:sz="4" w:space="0" w:color="000000"/>
            </w:tcBorders>
            <w:vAlign w:val="center"/>
          </w:tcPr>
          <w:p w14:paraId="4DE9570A" w14:textId="77777777" w:rsidR="00B87EF4" w:rsidRPr="00937E9F" w:rsidRDefault="00B87EF4" w:rsidP="004338B4">
            <w:pPr>
              <w:widowControl w:val="0"/>
              <w:spacing w:line="264" w:lineRule="auto"/>
              <w:ind w:left="-57" w:right="-57" w:firstLine="0"/>
              <w:jc w:val="center"/>
              <w:rPr>
                <w:rFonts w:cs="Times New Roman"/>
                <w:sz w:val="22"/>
              </w:rPr>
            </w:pPr>
          </w:p>
        </w:tc>
      </w:tr>
      <w:tr w:rsidR="00937E9F" w:rsidRPr="00937E9F" w14:paraId="2404ED19" w14:textId="77777777" w:rsidTr="00086763">
        <w:trPr>
          <w:jc w:val="center"/>
        </w:trPr>
        <w:tc>
          <w:tcPr>
            <w:tcW w:w="1319" w:type="pct"/>
            <w:tcBorders>
              <w:top w:val="single" w:sz="4" w:space="0" w:color="000000"/>
              <w:left w:val="single" w:sz="4" w:space="0" w:color="000000"/>
              <w:bottom w:val="single" w:sz="4" w:space="0" w:color="000000"/>
              <w:right w:val="single" w:sz="4" w:space="0" w:color="000000"/>
            </w:tcBorders>
            <w:vAlign w:val="center"/>
          </w:tcPr>
          <w:p w14:paraId="6A2F80CF" w14:textId="77777777" w:rsidR="00B87EF4" w:rsidRPr="00937E9F" w:rsidRDefault="00B87EF4" w:rsidP="004338B4">
            <w:pPr>
              <w:widowControl w:val="0"/>
              <w:spacing w:line="264" w:lineRule="auto"/>
              <w:ind w:left="-57" w:right="-57" w:firstLine="0"/>
              <w:rPr>
                <w:rFonts w:cs="Times New Roman"/>
                <w:sz w:val="22"/>
              </w:rPr>
            </w:pPr>
            <w:r w:rsidRPr="00937E9F">
              <w:rPr>
                <w:rFonts w:cs="Times New Roman"/>
                <w:sz w:val="22"/>
              </w:rPr>
              <w:t xml:space="preserve">Trước nghiên cứu </w:t>
            </w:r>
          </w:p>
        </w:tc>
        <w:tc>
          <w:tcPr>
            <w:tcW w:w="965" w:type="pct"/>
            <w:tcBorders>
              <w:top w:val="single" w:sz="4" w:space="0" w:color="000000"/>
              <w:left w:val="single" w:sz="4" w:space="0" w:color="000000"/>
              <w:bottom w:val="single" w:sz="4" w:space="0" w:color="000000"/>
              <w:right w:val="single" w:sz="4" w:space="0" w:color="000000"/>
            </w:tcBorders>
            <w:vAlign w:val="center"/>
          </w:tcPr>
          <w:p w14:paraId="3B6D76A4" w14:textId="77777777" w:rsidR="00B87EF4" w:rsidRPr="00937E9F" w:rsidRDefault="00B87EF4" w:rsidP="004338B4">
            <w:pPr>
              <w:widowControl w:val="0"/>
              <w:spacing w:line="264" w:lineRule="auto"/>
              <w:ind w:left="-57" w:right="-57" w:firstLine="0"/>
              <w:jc w:val="center"/>
              <w:rPr>
                <w:rFonts w:cs="Times New Roman"/>
                <w:sz w:val="22"/>
              </w:rPr>
            </w:pPr>
            <w:r w:rsidRPr="00937E9F">
              <w:rPr>
                <w:rStyle w:val="fontstyle01"/>
                <w:rFonts w:ascii="Times New Roman" w:hAnsi="Times New Roman" w:cs="Times New Roman"/>
                <w:color w:val="auto"/>
              </w:rPr>
              <w:t>3,85 ± 0,82</w:t>
            </w:r>
          </w:p>
        </w:tc>
        <w:tc>
          <w:tcPr>
            <w:tcW w:w="1039" w:type="pct"/>
            <w:tcBorders>
              <w:top w:val="single" w:sz="4" w:space="0" w:color="000000"/>
              <w:left w:val="single" w:sz="4" w:space="0" w:color="000000"/>
              <w:bottom w:val="single" w:sz="4" w:space="0" w:color="000000"/>
              <w:right w:val="single" w:sz="4" w:space="0" w:color="000000"/>
            </w:tcBorders>
            <w:vAlign w:val="center"/>
          </w:tcPr>
          <w:p w14:paraId="716D4B90" w14:textId="77777777" w:rsidR="00B87EF4" w:rsidRPr="00937E9F" w:rsidRDefault="00B87EF4" w:rsidP="004338B4">
            <w:pPr>
              <w:widowControl w:val="0"/>
              <w:spacing w:line="264" w:lineRule="auto"/>
              <w:ind w:left="-57" w:right="-57" w:firstLine="0"/>
              <w:jc w:val="center"/>
              <w:rPr>
                <w:rFonts w:cs="Times New Roman"/>
                <w:sz w:val="22"/>
              </w:rPr>
            </w:pPr>
            <w:r w:rsidRPr="00937E9F">
              <w:rPr>
                <w:rStyle w:val="fontstyle01"/>
                <w:rFonts w:ascii="Times New Roman" w:hAnsi="Times New Roman" w:cs="Times New Roman"/>
                <w:color w:val="auto"/>
              </w:rPr>
              <w:t>3,87 ± 0,43</w:t>
            </w:r>
          </w:p>
        </w:tc>
        <w:tc>
          <w:tcPr>
            <w:tcW w:w="1114" w:type="pct"/>
            <w:tcBorders>
              <w:top w:val="single" w:sz="4" w:space="0" w:color="000000"/>
              <w:left w:val="single" w:sz="4" w:space="0" w:color="000000"/>
              <w:bottom w:val="single" w:sz="4" w:space="0" w:color="000000"/>
              <w:right w:val="single" w:sz="4" w:space="0" w:color="000000"/>
            </w:tcBorders>
            <w:vAlign w:val="center"/>
          </w:tcPr>
          <w:p w14:paraId="08F8D94A" w14:textId="77777777" w:rsidR="00B87EF4" w:rsidRPr="00937E9F" w:rsidRDefault="00B87EF4" w:rsidP="004338B4">
            <w:pPr>
              <w:widowControl w:val="0"/>
              <w:spacing w:line="264" w:lineRule="auto"/>
              <w:ind w:left="-57" w:right="-57" w:firstLine="0"/>
              <w:jc w:val="center"/>
              <w:rPr>
                <w:rFonts w:cs="Times New Roman"/>
                <w:sz w:val="22"/>
              </w:rPr>
            </w:pPr>
            <w:r w:rsidRPr="00937E9F">
              <w:rPr>
                <w:rStyle w:val="fontstyle01"/>
                <w:rFonts w:ascii="Times New Roman" w:hAnsi="Times New Roman" w:cs="Times New Roman"/>
                <w:color w:val="auto"/>
              </w:rPr>
              <w:t>3,73 ± 0,50</w:t>
            </w:r>
          </w:p>
        </w:tc>
        <w:tc>
          <w:tcPr>
            <w:tcW w:w="563" w:type="pct"/>
            <w:tcBorders>
              <w:top w:val="single" w:sz="4" w:space="0" w:color="000000"/>
              <w:left w:val="single" w:sz="4" w:space="0" w:color="000000"/>
              <w:bottom w:val="single" w:sz="4" w:space="0" w:color="000000"/>
              <w:right w:val="single" w:sz="4" w:space="0" w:color="000000"/>
            </w:tcBorders>
            <w:vAlign w:val="center"/>
          </w:tcPr>
          <w:p w14:paraId="4DB496AB" w14:textId="29DBFF70" w:rsidR="00B87EF4" w:rsidRPr="00937E9F" w:rsidRDefault="00B63DFC" w:rsidP="004338B4">
            <w:pPr>
              <w:widowControl w:val="0"/>
              <w:spacing w:line="264" w:lineRule="auto"/>
              <w:ind w:left="-57" w:right="-57" w:firstLine="0"/>
              <w:jc w:val="center"/>
              <w:rPr>
                <w:rFonts w:cs="Times New Roman"/>
                <w:sz w:val="22"/>
              </w:rPr>
            </w:pPr>
            <w:r w:rsidRPr="00937E9F">
              <w:rPr>
                <w:rFonts w:cs="Times New Roman"/>
                <w:sz w:val="22"/>
              </w:rPr>
              <w:t>0,857</w:t>
            </w:r>
          </w:p>
        </w:tc>
      </w:tr>
      <w:tr w:rsidR="00937E9F" w:rsidRPr="00937E9F" w14:paraId="5DDA089D" w14:textId="77777777" w:rsidTr="00086763">
        <w:trPr>
          <w:jc w:val="center"/>
        </w:trPr>
        <w:tc>
          <w:tcPr>
            <w:tcW w:w="1319" w:type="pct"/>
            <w:tcBorders>
              <w:top w:val="single" w:sz="4" w:space="0" w:color="000000"/>
              <w:left w:val="single" w:sz="4" w:space="0" w:color="000000"/>
              <w:bottom w:val="single" w:sz="4" w:space="0" w:color="000000"/>
              <w:right w:val="single" w:sz="4" w:space="0" w:color="000000"/>
            </w:tcBorders>
            <w:vAlign w:val="center"/>
          </w:tcPr>
          <w:p w14:paraId="6C089CCA" w14:textId="77777777" w:rsidR="00B87EF4" w:rsidRPr="00937E9F" w:rsidRDefault="00B87EF4" w:rsidP="004338B4">
            <w:pPr>
              <w:widowControl w:val="0"/>
              <w:spacing w:line="264" w:lineRule="auto"/>
              <w:ind w:left="-57" w:right="-57" w:firstLine="0"/>
              <w:rPr>
                <w:rFonts w:cs="Times New Roman"/>
                <w:sz w:val="22"/>
              </w:rPr>
            </w:pPr>
            <w:r w:rsidRPr="00937E9F">
              <w:rPr>
                <w:rFonts w:cs="Times New Roman"/>
                <w:sz w:val="22"/>
              </w:rPr>
              <w:t xml:space="preserve">Sau 2 tuần </w:t>
            </w:r>
          </w:p>
        </w:tc>
        <w:tc>
          <w:tcPr>
            <w:tcW w:w="965" w:type="pct"/>
            <w:tcBorders>
              <w:top w:val="single" w:sz="4" w:space="0" w:color="000000"/>
              <w:left w:val="single" w:sz="4" w:space="0" w:color="000000"/>
              <w:bottom w:val="single" w:sz="4" w:space="0" w:color="000000"/>
              <w:right w:val="single" w:sz="4" w:space="0" w:color="000000"/>
            </w:tcBorders>
            <w:vAlign w:val="center"/>
          </w:tcPr>
          <w:p w14:paraId="2173E0E1" w14:textId="77777777" w:rsidR="00B87EF4" w:rsidRPr="00937E9F" w:rsidRDefault="00B87EF4" w:rsidP="004338B4">
            <w:pPr>
              <w:widowControl w:val="0"/>
              <w:spacing w:line="264" w:lineRule="auto"/>
              <w:ind w:left="-57" w:right="-57" w:firstLine="0"/>
              <w:jc w:val="center"/>
              <w:rPr>
                <w:rFonts w:cs="Times New Roman"/>
                <w:sz w:val="22"/>
              </w:rPr>
            </w:pPr>
            <w:r w:rsidRPr="00937E9F">
              <w:rPr>
                <w:rStyle w:val="fontstyle01"/>
                <w:rFonts w:ascii="Times New Roman" w:hAnsi="Times New Roman" w:cs="Times New Roman"/>
                <w:color w:val="auto"/>
              </w:rPr>
              <w:t>4,80 ± 1,50</w:t>
            </w:r>
          </w:p>
        </w:tc>
        <w:tc>
          <w:tcPr>
            <w:tcW w:w="1039" w:type="pct"/>
            <w:tcBorders>
              <w:top w:val="single" w:sz="4" w:space="0" w:color="000000"/>
              <w:left w:val="single" w:sz="4" w:space="0" w:color="000000"/>
              <w:bottom w:val="single" w:sz="4" w:space="0" w:color="000000"/>
              <w:right w:val="single" w:sz="4" w:space="0" w:color="000000"/>
            </w:tcBorders>
            <w:vAlign w:val="center"/>
          </w:tcPr>
          <w:p w14:paraId="7586D600" w14:textId="77777777" w:rsidR="00B87EF4" w:rsidRPr="00937E9F" w:rsidRDefault="00B87EF4" w:rsidP="004338B4">
            <w:pPr>
              <w:widowControl w:val="0"/>
              <w:spacing w:line="264" w:lineRule="auto"/>
              <w:ind w:left="-57" w:right="-57" w:firstLine="0"/>
              <w:jc w:val="center"/>
              <w:rPr>
                <w:rFonts w:cs="Times New Roman"/>
                <w:sz w:val="22"/>
              </w:rPr>
            </w:pPr>
            <w:r w:rsidRPr="00937E9F">
              <w:rPr>
                <w:rStyle w:val="fontstyle01"/>
                <w:rFonts w:ascii="Times New Roman" w:hAnsi="Times New Roman" w:cs="Times New Roman"/>
                <w:color w:val="auto"/>
              </w:rPr>
              <w:t>4,00 ± 1,00</w:t>
            </w:r>
          </w:p>
        </w:tc>
        <w:tc>
          <w:tcPr>
            <w:tcW w:w="1114" w:type="pct"/>
            <w:tcBorders>
              <w:top w:val="single" w:sz="4" w:space="0" w:color="000000"/>
              <w:left w:val="single" w:sz="4" w:space="0" w:color="000000"/>
              <w:bottom w:val="single" w:sz="4" w:space="0" w:color="000000"/>
              <w:right w:val="single" w:sz="4" w:space="0" w:color="000000"/>
            </w:tcBorders>
            <w:vAlign w:val="center"/>
          </w:tcPr>
          <w:p w14:paraId="50CCBC07" w14:textId="77777777" w:rsidR="00B87EF4" w:rsidRPr="00937E9F" w:rsidRDefault="00B87EF4" w:rsidP="004338B4">
            <w:pPr>
              <w:widowControl w:val="0"/>
              <w:spacing w:line="264" w:lineRule="auto"/>
              <w:ind w:left="-57" w:right="-57" w:firstLine="0"/>
              <w:jc w:val="center"/>
              <w:rPr>
                <w:rFonts w:cs="Times New Roman"/>
                <w:sz w:val="22"/>
              </w:rPr>
            </w:pPr>
            <w:r w:rsidRPr="00937E9F">
              <w:rPr>
                <w:rStyle w:val="fontstyle01"/>
                <w:rFonts w:ascii="Times New Roman" w:hAnsi="Times New Roman" w:cs="Times New Roman"/>
                <w:color w:val="auto"/>
              </w:rPr>
              <w:t>5,80 ± 1,30</w:t>
            </w:r>
          </w:p>
        </w:tc>
        <w:tc>
          <w:tcPr>
            <w:tcW w:w="563" w:type="pct"/>
            <w:tcBorders>
              <w:top w:val="single" w:sz="4" w:space="0" w:color="000000"/>
              <w:left w:val="single" w:sz="4" w:space="0" w:color="000000"/>
              <w:bottom w:val="single" w:sz="4" w:space="0" w:color="000000"/>
              <w:right w:val="single" w:sz="4" w:space="0" w:color="000000"/>
            </w:tcBorders>
            <w:vAlign w:val="center"/>
          </w:tcPr>
          <w:p w14:paraId="59564676" w14:textId="650EBC4A" w:rsidR="00B87EF4" w:rsidRPr="00937E9F" w:rsidRDefault="00B63DFC" w:rsidP="004338B4">
            <w:pPr>
              <w:widowControl w:val="0"/>
              <w:spacing w:line="264" w:lineRule="auto"/>
              <w:ind w:left="-57" w:right="-57" w:firstLine="0"/>
              <w:jc w:val="center"/>
              <w:rPr>
                <w:rFonts w:cs="Times New Roman"/>
                <w:sz w:val="22"/>
              </w:rPr>
            </w:pPr>
            <w:r w:rsidRPr="00937E9F">
              <w:rPr>
                <w:rFonts w:cs="Times New Roman"/>
                <w:sz w:val="22"/>
              </w:rPr>
              <w:t>0,193</w:t>
            </w:r>
          </w:p>
        </w:tc>
      </w:tr>
      <w:tr w:rsidR="00937E9F" w:rsidRPr="00937E9F" w14:paraId="2D3DFEBB" w14:textId="77777777" w:rsidTr="00086763">
        <w:trPr>
          <w:jc w:val="center"/>
        </w:trPr>
        <w:tc>
          <w:tcPr>
            <w:tcW w:w="1319" w:type="pct"/>
            <w:tcBorders>
              <w:top w:val="single" w:sz="4" w:space="0" w:color="000000"/>
              <w:left w:val="single" w:sz="4" w:space="0" w:color="000000"/>
              <w:bottom w:val="single" w:sz="4" w:space="0" w:color="000000"/>
              <w:right w:val="single" w:sz="4" w:space="0" w:color="000000"/>
            </w:tcBorders>
            <w:vAlign w:val="center"/>
          </w:tcPr>
          <w:p w14:paraId="10895085" w14:textId="77777777" w:rsidR="00B87EF4" w:rsidRPr="00937E9F" w:rsidRDefault="00B87EF4" w:rsidP="004338B4">
            <w:pPr>
              <w:widowControl w:val="0"/>
              <w:spacing w:line="264" w:lineRule="auto"/>
              <w:ind w:left="-57" w:right="-57" w:firstLine="0"/>
              <w:rPr>
                <w:rFonts w:cs="Times New Roman"/>
                <w:sz w:val="22"/>
              </w:rPr>
            </w:pPr>
            <w:r w:rsidRPr="00937E9F">
              <w:rPr>
                <w:rFonts w:cs="Times New Roman"/>
                <w:sz w:val="22"/>
              </w:rPr>
              <w:t xml:space="preserve">Sau 4 tuần </w:t>
            </w:r>
          </w:p>
        </w:tc>
        <w:tc>
          <w:tcPr>
            <w:tcW w:w="965" w:type="pct"/>
            <w:tcBorders>
              <w:top w:val="single" w:sz="4" w:space="0" w:color="000000"/>
              <w:left w:val="single" w:sz="4" w:space="0" w:color="000000"/>
              <w:bottom w:val="single" w:sz="4" w:space="0" w:color="000000"/>
              <w:right w:val="single" w:sz="4" w:space="0" w:color="000000"/>
            </w:tcBorders>
            <w:vAlign w:val="center"/>
          </w:tcPr>
          <w:p w14:paraId="7EE2BDDA" w14:textId="77777777" w:rsidR="00B87EF4" w:rsidRPr="00937E9F" w:rsidRDefault="00B87EF4" w:rsidP="004338B4">
            <w:pPr>
              <w:widowControl w:val="0"/>
              <w:spacing w:line="264" w:lineRule="auto"/>
              <w:ind w:left="-57" w:right="-57" w:firstLine="0"/>
              <w:jc w:val="center"/>
              <w:rPr>
                <w:rFonts w:cs="Times New Roman"/>
                <w:sz w:val="22"/>
              </w:rPr>
            </w:pPr>
            <w:r w:rsidRPr="00937E9F">
              <w:rPr>
                <w:rStyle w:val="fontstyle01"/>
                <w:rFonts w:ascii="Times New Roman" w:hAnsi="Times New Roman" w:cs="Times New Roman"/>
                <w:color w:val="auto"/>
              </w:rPr>
              <w:t>4,90 ± 1,00</w:t>
            </w:r>
          </w:p>
        </w:tc>
        <w:tc>
          <w:tcPr>
            <w:tcW w:w="1039" w:type="pct"/>
            <w:tcBorders>
              <w:top w:val="single" w:sz="4" w:space="0" w:color="000000"/>
              <w:left w:val="single" w:sz="4" w:space="0" w:color="000000"/>
              <w:bottom w:val="single" w:sz="4" w:space="0" w:color="000000"/>
              <w:right w:val="single" w:sz="4" w:space="0" w:color="000000"/>
            </w:tcBorders>
            <w:vAlign w:val="center"/>
          </w:tcPr>
          <w:p w14:paraId="5B9A5598" w14:textId="77777777" w:rsidR="00B87EF4" w:rsidRPr="00937E9F" w:rsidRDefault="00B87EF4" w:rsidP="004338B4">
            <w:pPr>
              <w:widowControl w:val="0"/>
              <w:spacing w:line="264" w:lineRule="auto"/>
              <w:ind w:left="-57" w:right="-57" w:firstLine="0"/>
              <w:jc w:val="center"/>
              <w:rPr>
                <w:rFonts w:cs="Times New Roman"/>
                <w:sz w:val="22"/>
              </w:rPr>
            </w:pPr>
            <w:r w:rsidRPr="00937E9F">
              <w:rPr>
                <w:rStyle w:val="fontstyle01"/>
                <w:rFonts w:ascii="Times New Roman" w:hAnsi="Times New Roman" w:cs="Times New Roman"/>
                <w:color w:val="auto"/>
              </w:rPr>
              <w:t>4,20 ± 1,30</w:t>
            </w:r>
          </w:p>
        </w:tc>
        <w:tc>
          <w:tcPr>
            <w:tcW w:w="1114" w:type="pct"/>
            <w:tcBorders>
              <w:top w:val="single" w:sz="4" w:space="0" w:color="000000"/>
              <w:left w:val="single" w:sz="4" w:space="0" w:color="000000"/>
              <w:bottom w:val="single" w:sz="4" w:space="0" w:color="000000"/>
              <w:right w:val="single" w:sz="4" w:space="0" w:color="000000"/>
            </w:tcBorders>
            <w:vAlign w:val="center"/>
          </w:tcPr>
          <w:p w14:paraId="4AD29CBB" w14:textId="77777777" w:rsidR="00B87EF4" w:rsidRPr="00937E9F" w:rsidRDefault="00B87EF4" w:rsidP="004338B4">
            <w:pPr>
              <w:widowControl w:val="0"/>
              <w:spacing w:line="264" w:lineRule="auto"/>
              <w:ind w:left="-57" w:right="-57" w:firstLine="0"/>
              <w:jc w:val="center"/>
              <w:rPr>
                <w:rFonts w:cs="Times New Roman"/>
                <w:sz w:val="22"/>
              </w:rPr>
            </w:pPr>
            <w:r w:rsidRPr="00937E9F">
              <w:rPr>
                <w:rStyle w:val="fontstyle01"/>
                <w:rFonts w:ascii="Times New Roman" w:hAnsi="Times New Roman" w:cs="Times New Roman"/>
                <w:color w:val="auto"/>
              </w:rPr>
              <w:t>4,10 ± 1,00</w:t>
            </w:r>
          </w:p>
        </w:tc>
        <w:tc>
          <w:tcPr>
            <w:tcW w:w="563" w:type="pct"/>
            <w:tcBorders>
              <w:top w:val="single" w:sz="4" w:space="0" w:color="000000"/>
              <w:left w:val="single" w:sz="4" w:space="0" w:color="000000"/>
              <w:bottom w:val="single" w:sz="4" w:space="0" w:color="000000"/>
              <w:right w:val="single" w:sz="4" w:space="0" w:color="000000"/>
            </w:tcBorders>
            <w:vAlign w:val="center"/>
          </w:tcPr>
          <w:p w14:paraId="0CD39D16" w14:textId="027E6158" w:rsidR="00B87EF4" w:rsidRPr="00937E9F" w:rsidRDefault="00B63DFC" w:rsidP="004338B4">
            <w:pPr>
              <w:widowControl w:val="0"/>
              <w:spacing w:line="264" w:lineRule="auto"/>
              <w:ind w:left="-57" w:right="-57" w:firstLine="0"/>
              <w:jc w:val="center"/>
              <w:rPr>
                <w:rFonts w:cs="Times New Roman"/>
                <w:sz w:val="22"/>
              </w:rPr>
            </w:pPr>
            <w:r w:rsidRPr="00937E9F">
              <w:rPr>
                <w:rFonts w:cs="Times New Roman"/>
                <w:sz w:val="22"/>
              </w:rPr>
              <w:t>0,259</w:t>
            </w:r>
          </w:p>
        </w:tc>
      </w:tr>
      <w:tr w:rsidR="00937E9F" w:rsidRPr="00937E9F" w14:paraId="5FAC7DC3" w14:textId="77777777" w:rsidTr="00086763">
        <w:trPr>
          <w:jc w:val="center"/>
        </w:trPr>
        <w:tc>
          <w:tcPr>
            <w:tcW w:w="1319" w:type="pct"/>
            <w:tcBorders>
              <w:top w:val="single" w:sz="4" w:space="0" w:color="000000"/>
              <w:left w:val="single" w:sz="4" w:space="0" w:color="000000"/>
              <w:bottom w:val="single" w:sz="4" w:space="0" w:color="000000"/>
              <w:right w:val="single" w:sz="4" w:space="0" w:color="000000"/>
            </w:tcBorders>
            <w:vAlign w:val="center"/>
          </w:tcPr>
          <w:p w14:paraId="3E620614" w14:textId="6A45B2A8" w:rsidR="00B87EF4" w:rsidRPr="00937E9F" w:rsidRDefault="00B63DFC" w:rsidP="004338B4">
            <w:pPr>
              <w:widowControl w:val="0"/>
              <w:spacing w:line="264" w:lineRule="auto"/>
              <w:ind w:left="-57" w:right="-57" w:firstLine="0"/>
              <w:jc w:val="center"/>
              <w:rPr>
                <w:rFonts w:cs="Times New Roman"/>
                <w:sz w:val="22"/>
              </w:rPr>
            </w:pPr>
            <w:r w:rsidRPr="00937E9F">
              <w:rPr>
                <w:rFonts w:cs="Times New Roman"/>
                <w:sz w:val="22"/>
              </w:rPr>
              <w:t>p**</w:t>
            </w:r>
          </w:p>
        </w:tc>
        <w:tc>
          <w:tcPr>
            <w:tcW w:w="965" w:type="pct"/>
            <w:tcBorders>
              <w:top w:val="single" w:sz="4" w:space="0" w:color="000000"/>
              <w:left w:val="single" w:sz="4" w:space="0" w:color="000000"/>
              <w:bottom w:val="single" w:sz="4" w:space="0" w:color="000000"/>
              <w:right w:val="single" w:sz="4" w:space="0" w:color="000000"/>
            </w:tcBorders>
            <w:vAlign w:val="center"/>
          </w:tcPr>
          <w:p w14:paraId="5190054E" w14:textId="5EE59CDC" w:rsidR="00B87EF4" w:rsidRPr="00937E9F" w:rsidRDefault="00B63DFC" w:rsidP="004338B4">
            <w:pPr>
              <w:widowControl w:val="0"/>
              <w:spacing w:line="264" w:lineRule="auto"/>
              <w:ind w:left="-57" w:right="-57" w:firstLine="0"/>
              <w:jc w:val="center"/>
              <w:rPr>
                <w:rStyle w:val="fontstyle01"/>
                <w:rFonts w:ascii="Times New Roman" w:hAnsi="Times New Roman" w:cs="Times New Roman"/>
                <w:color w:val="auto"/>
              </w:rPr>
            </w:pPr>
            <w:r w:rsidRPr="00937E9F">
              <w:rPr>
                <w:rStyle w:val="fontstyle01"/>
                <w:rFonts w:ascii="Times New Roman" w:hAnsi="Times New Roman" w:cs="Times New Roman"/>
                <w:color w:val="auto"/>
              </w:rPr>
              <w:t>p</w:t>
            </w:r>
            <w:r w:rsidRPr="00937E9F">
              <w:rPr>
                <w:rStyle w:val="fontstyle01"/>
                <w:rFonts w:ascii="Times New Roman" w:hAnsi="Times New Roman" w:cs="Times New Roman"/>
                <w:color w:val="auto"/>
                <w:vertAlign w:val="subscript"/>
              </w:rPr>
              <w:t xml:space="preserve">t0-t2 </w:t>
            </w:r>
            <w:r w:rsidRPr="00937E9F">
              <w:rPr>
                <w:rStyle w:val="fontstyle01"/>
                <w:rFonts w:ascii="Times New Roman" w:hAnsi="Times New Roman" w:cs="Times New Roman"/>
                <w:color w:val="auto"/>
              </w:rPr>
              <w:t>= 0,118</w:t>
            </w:r>
          </w:p>
          <w:p w14:paraId="1D286B96" w14:textId="274C5DD7" w:rsidR="00B87EF4" w:rsidRPr="00937E9F" w:rsidRDefault="00B63DFC" w:rsidP="004338B4">
            <w:pPr>
              <w:widowControl w:val="0"/>
              <w:spacing w:line="264" w:lineRule="auto"/>
              <w:ind w:left="-57" w:right="-57" w:firstLine="0"/>
              <w:jc w:val="center"/>
              <w:rPr>
                <w:rStyle w:val="fontstyle01"/>
                <w:rFonts w:ascii="Times New Roman" w:hAnsi="Times New Roman" w:cs="Times New Roman"/>
                <w:color w:val="auto"/>
              </w:rPr>
            </w:pPr>
            <w:r w:rsidRPr="00937E9F">
              <w:rPr>
                <w:rStyle w:val="fontstyle01"/>
                <w:rFonts w:ascii="Times New Roman" w:hAnsi="Times New Roman" w:cs="Times New Roman"/>
                <w:color w:val="auto"/>
              </w:rPr>
              <w:t>p</w:t>
            </w:r>
            <w:r w:rsidRPr="00937E9F">
              <w:rPr>
                <w:rStyle w:val="fontstyle01"/>
                <w:rFonts w:ascii="Times New Roman" w:hAnsi="Times New Roman" w:cs="Times New Roman"/>
                <w:color w:val="auto"/>
                <w:vertAlign w:val="subscript"/>
              </w:rPr>
              <w:t xml:space="preserve">t0-t4 </w:t>
            </w:r>
            <w:r w:rsidRPr="00937E9F">
              <w:rPr>
                <w:rStyle w:val="fontstyle01"/>
                <w:rFonts w:ascii="Times New Roman" w:hAnsi="Times New Roman" w:cs="Times New Roman"/>
                <w:color w:val="auto"/>
              </w:rPr>
              <w:t>= 0,204</w:t>
            </w:r>
          </w:p>
          <w:p w14:paraId="32B422B3" w14:textId="5097A5F7" w:rsidR="00B87EF4" w:rsidRPr="00937E9F" w:rsidRDefault="00B63DFC" w:rsidP="004338B4">
            <w:pPr>
              <w:widowControl w:val="0"/>
              <w:spacing w:line="264" w:lineRule="auto"/>
              <w:ind w:left="-57" w:right="-57" w:firstLine="0"/>
              <w:jc w:val="center"/>
              <w:rPr>
                <w:rStyle w:val="fontstyle01"/>
                <w:rFonts w:ascii="Times New Roman" w:hAnsi="Times New Roman" w:cs="Times New Roman"/>
                <w:color w:val="auto"/>
              </w:rPr>
            </w:pPr>
            <w:r w:rsidRPr="00937E9F">
              <w:rPr>
                <w:rStyle w:val="fontstyle01"/>
                <w:rFonts w:ascii="Times New Roman" w:hAnsi="Times New Roman" w:cs="Times New Roman"/>
                <w:color w:val="auto"/>
              </w:rPr>
              <w:t>p</w:t>
            </w:r>
            <w:r w:rsidRPr="00937E9F">
              <w:rPr>
                <w:rStyle w:val="fontstyle01"/>
                <w:rFonts w:ascii="Times New Roman" w:hAnsi="Times New Roman" w:cs="Times New Roman"/>
                <w:color w:val="auto"/>
                <w:vertAlign w:val="subscript"/>
              </w:rPr>
              <w:t xml:space="preserve">t2-t4 </w:t>
            </w:r>
            <w:r w:rsidRPr="00937E9F">
              <w:rPr>
                <w:rStyle w:val="fontstyle01"/>
                <w:rFonts w:ascii="Times New Roman" w:hAnsi="Times New Roman" w:cs="Times New Roman"/>
                <w:color w:val="auto"/>
              </w:rPr>
              <w:t>= 0,373</w:t>
            </w:r>
          </w:p>
        </w:tc>
        <w:tc>
          <w:tcPr>
            <w:tcW w:w="1039" w:type="pct"/>
            <w:tcBorders>
              <w:top w:val="single" w:sz="4" w:space="0" w:color="000000"/>
              <w:left w:val="single" w:sz="4" w:space="0" w:color="000000"/>
              <w:bottom w:val="single" w:sz="4" w:space="0" w:color="000000"/>
              <w:right w:val="single" w:sz="4" w:space="0" w:color="000000"/>
            </w:tcBorders>
            <w:vAlign w:val="center"/>
          </w:tcPr>
          <w:p w14:paraId="43A3F243" w14:textId="77FB2A57" w:rsidR="00B87EF4" w:rsidRPr="00937E9F" w:rsidRDefault="00B63DFC" w:rsidP="004338B4">
            <w:pPr>
              <w:widowControl w:val="0"/>
              <w:spacing w:line="264" w:lineRule="auto"/>
              <w:ind w:left="-57" w:right="-57" w:firstLine="0"/>
              <w:jc w:val="center"/>
              <w:rPr>
                <w:rStyle w:val="fontstyle01"/>
                <w:rFonts w:ascii="Times New Roman" w:hAnsi="Times New Roman" w:cs="Times New Roman"/>
                <w:color w:val="auto"/>
              </w:rPr>
            </w:pPr>
            <w:r w:rsidRPr="00937E9F">
              <w:rPr>
                <w:rStyle w:val="fontstyle01"/>
                <w:rFonts w:ascii="Times New Roman" w:hAnsi="Times New Roman" w:cs="Times New Roman"/>
                <w:color w:val="auto"/>
              </w:rPr>
              <w:t>p</w:t>
            </w:r>
            <w:r w:rsidRPr="00937E9F">
              <w:rPr>
                <w:rStyle w:val="fontstyle01"/>
                <w:rFonts w:ascii="Times New Roman" w:hAnsi="Times New Roman" w:cs="Times New Roman"/>
                <w:color w:val="auto"/>
                <w:vertAlign w:val="subscript"/>
              </w:rPr>
              <w:t xml:space="preserve">t0-t2 </w:t>
            </w:r>
            <w:r w:rsidRPr="00937E9F">
              <w:rPr>
                <w:rStyle w:val="fontstyle01"/>
                <w:rFonts w:ascii="Times New Roman" w:hAnsi="Times New Roman" w:cs="Times New Roman"/>
                <w:color w:val="auto"/>
              </w:rPr>
              <w:t>= 0,293</w:t>
            </w:r>
          </w:p>
          <w:p w14:paraId="0391C7E4" w14:textId="4AF41529" w:rsidR="00B87EF4" w:rsidRPr="00937E9F" w:rsidRDefault="00B63DFC" w:rsidP="004338B4">
            <w:pPr>
              <w:widowControl w:val="0"/>
              <w:spacing w:line="264" w:lineRule="auto"/>
              <w:ind w:left="-57" w:right="-57" w:firstLine="0"/>
              <w:jc w:val="center"/>
              <w:rPr>
                <w:rStyle w:val="fontstyle01"/>
                <w:rFonts w:ascii="Times New Roman" w:hAnsi="Times New Roman" w:cs="Times New Roman"/>
                <w:color w:val="auto"/>
              </w:rPr>
            </w:pPr>
            <w:r w:rsidRPr="00937E9F">
              <w:rPr>
                <w:rStyle w:val="fontstyle01"/>
                <w:rFonts w:ascii="Times New Roman" w:hAnsi="Times New Roman" w:cs="Times New Roman"/>
                <w:color w:val="auto"/>
              </w:rPr>
              <w:t>p</w:t>
            </w:r>
            <w:r w:rsidRPr="00937E9F">
              <w:rPr>
                <w:rStyle w:val="fontstyle01"/>
                <w:rFonts w:ascii="Times New Roman" w:hAnsi="Times New Roman" w:cs="Times New Roman"/>
                <w:color w:val="auto"/>
                <w:vertAlign w:val="subscript"/>
              </w:rPr>
              <w:t xml:space="preserve">t0-t4 </w:t>
            </w:r>
            <w:r w:rsidRPr="00937E9F">
              <w:rPr>
                <w:rStyle w:val="fontstyle01"/>
                <w:rFonts w:ascii="Times New Roman" w:hAnsi="Times New Roman" w:cs="Times New Roman"/>
                <w:color w:val="auto"/>
              </w:rPr>
              <w:t>= 0,333</w:t>
            </w:r>
          </w:p>
          <w:p w14:paraId="0AAE1740" w14:textId="601C9457" w:rsidR="00B87EF4" w:rsidRPr="00937E9F" w:rsidRDefault="00B63DFC" w:rsidP="004338B4">
            <w:pPr>
              <w:widowControl w:val="0"/>
              <w:spacing w:line="264" w:lineRule="auto"/>
              <w:ind w:left="-57" w:right="-57" w:firstLine="0"/>
              <w:jc w:val="center"/>
              <w:rPr>
                <w:rFonts w:cs="Times New Roman"/>
                <w:sz w:val="22"/>
              </w:rPr>
            </w:pPr>
            <w:r w:rsidRPr="00937E9F">
              <w:rPr>
                <w:rStyle w:val="fontstyle01"/>
                <w:rFonts w:ascii="Times New Roman" w:hAnsi="Times New Roman" w:cs="Times New Roman"/>
                <w:color w:val="auto"/>
              </w:rPr>
              <w:t>p</w:t>
            </w:r>
            <w:r w:rsidRPr="00937E9F">
              <w:rPr>
                <w:rStyle w:val="fontstyle01"/>
                <w:rFonts w:ascii="Times New Roman" w:hAnsi="Times New Roman" w:cs="Times New Roman"/>
                <w:color w:val="auto"/>
                <w:vertAlign w:val="subscript"/>
              </w:rPr>
              <w:t xml:space="preserve">t2-t4 </w:t>
            </w:r>
            <w:r w:rsidRPr="00937E9F">
              <w:rPr>
                <w:rStyle w:val="fontstyle01"/>
                <w:rFonts w:ascii="Times New Roman" w:hAnsi="Times New Roman" w:cs="Times New Roman"/>
                <w:color w:val="auto"/>
              </w:rPr>
              <w:t>= 0,483</w:t>
            </w:r>
          </w:p>
        </w:tc>
        <w:tc>
          <w:tcPr>
            <w:tcW w:w="1114" w:type="pct"/>
            <w:tcBorders>
              <w:top w:val="single" w:sz="4" w:space="0" w:color="000000"/>
              <w:left w:val="single" w:sz="4" w:space="0" w:color="000000"/>
              <w:bottom w:val="single" w:sz="4" w:space="0" w:color="000000"/>
              <w:right w:val="single" w:sz="4" w:space="0" w:color="000000"/>
            </w:tcBorders>
            <w:vAlign w:val="center"/>
          </w:tcPr>
          <w:p w14:paraId="53BEA62D" w14:textId="58A05A00" w:rsidR="00B87EF4" w:rsidRPr="00937E9F" w:rsidRDefault="00B63DFC" w:rsidP="004338B4">
            <w:pPr>
              <w:widowControl w:val="0"/>
              <w:spacing w:line="264" w:lineRule="auto"/>
              <w:ind w:left="-57" w:right="-57" w:firstLine="0"/>
              <w:jc w:val="center"/>
              <w:rPr>
                <w:rStyle w:val="fontstyle01"/>
                <w:rFonts w:ascii="Times New Roman" w:hAnsi="Times New Roman" w:cs="Times New Roman"/>
                <w:color w:val="auto"/>
              </w:rPr>
            </w:pPr>
            <w:r w:rsidRPr="00937E9F">
              <w:rPr>
                <w:rStyle w:val="fontstyle01"/>
                <w:rFonts w:ascii="Times New Roman" w:hAnsi="Times New Roman" w:cs="Times New Roman"/>
                <w:color w:val="auto"/>
              </w:rPr>
              <w:t>p</w:t>
            </w:r>
            <w:r w:rsidRPr="00937E9F">
              <w:rPr>
                <w:rStyle w:val="fontstyle01"/>
                <w:rFonts w:ascii="Times New Roman" w:hAnsi="Times New Roman" w:cs="Times New Roman"/>
                <w:color w:val="auto"/>
                <w:vertAlign w:val="subscript"/>
              </w:rPr>
              <w:t xml:space="preserve">t0-t2 </w:t>
            </w:r>
            <w:r w:rsidRPr="00937E9F">
              <w:rPr>
                <w:rStyle w:val="fontstyle01"/>
                <w:rFonts w:ascii="Times New Roman" w:hAnsi="Times New Roman" w:cs="Times New Roman"/>
                <w:color w:val="auto"/>
              </w:rPr>
              <w:t>= 0,162</w:t>
            </w:r>
          </w:p>
          <w:p w14:paraId="53F9E177" w14:textId="61FAAD14" w:rsidR="00B87EF4" w:rsidRPr="00937E9F" w:rsidRDefault="00B63DFC" w:rsidP="004338B4">
            <w:pPr>
              <w:widowControl w:val="0"/>
              <w:spacing w:line="264" w:lineRule="auto"/>
              <w:ind w:left="-57" w:right="-57" w:firstLine="0"/>
              <w:jc w:val="center"/>
              <w:rPr>
                <w:rStyle w:val="fontstyle01"/>
                <w:rFonts w:ascii="Times New Roman" w:hAnsi="Times New Roman" w:cs="Times New Roman"/>
                <w:color w:val="auto"/>
              </w:rPr>
            </w:pPr>
            <w:r w:rsidRPr="00937E9F">
              <w:rPr>
                <w:rStyle w:val="fontstyle01"/>
                <w:rFonts w:ascii="Times New Roman" w:hAnsi="Times New Roman" w:cs="Times New Roman"/>
                <w:color w:val="auto"/>
              </w:rPr>
              <w:t>p</w:t>
            </w:r>
            <w:r w:rsidRPr="00937E9F">
              <w:rPr>
                <w:rStyle w:val="fontstyle01"/>
                <w:rFonts w:ascii="Times New Roman" w:hAnsi="Times New Roman" w:cs="Times New Roman"/>
                <w:color w:val="auto"/>
                <w:vertAlign w:val="subscript"/>
              </w:rPr>
              <w:t xml:space="preserve">t0-t4 </w:t>
            </w:r>
            <w:r w:rsidRPr="00937E9F">
              <w:rPr>
                <w:rStyle w:val="fontstyle01"/>
                <w:rFonts w:ascii="Times New Roman" w:hAnsi="Times New Roman" w:cs="Times New Roman"/>
                <w:color w:val="auto"/>
              </w:rPr>
              <w:t>= 0,289</w:t>
            </w:r>
          </w:p>
          <w:p w14:paraId="344B7942" w14:textId="4D2E22DF" w:rsidR="00B87EF4" w:rsidRPr="00937E9F" w:rsidRDefault="00B63DFC" w:rsidP="004338B4">
            <w:pPr>
              <w:widowControl w:val="0"/>
              <w:spacing w:line="264" w:lineRule="auto"/>
              <w:ind w:left="-57" w:right="-57" w:firstLine="0"/>
              <w:jc w:val="center"/>
              <w:rPr>
                <w:rFonts w:cs="Times New Roman"/>
                <w:sz w:val="22"/>
              </w:rPr>
            </w:pPr>
            <w:r w:rsidRPr="00937E9F">
              <w:rPr>
                <w:rStyle w:val="fontstyle01"/>
                <w:rFonts w:ascii="Times New Roman" w:hAnsi="Times New Roman" w:cs="Times New Roman"/>
                <w:color w:val="auto"/>
              </w:rPr>
              <w:t>p</w:t>
            </w:r>
            <w:r w:rsidRPr="00937E9F">
              <w:rPr>
                <w:rStyle w:val="fontstyle01"/>
                <w:rFonts w:ascii="Times New Roman" w:hAnsi="Times New Roman" w:cs="Times New Roman"/>
                <w:color w:val="auto"/>
                <w:vertAlign w:val="subscript"/>
              </w:rPr>
              <w:t xml:space="preserve">t2-t4 </w:t>
            </w:r>
            <w:r w:rsidRPr="00937E9F">
              <w:rPr>
                <w:rFonts w:cs="Times New Roman"/>
                <w:sz w:val="22"/>
              </w:rPr>
              <w:t>= 0,211</w:t>
            </w:r>
          </w:p>
        </w:tc>
        <w:tc>
          <w:tcPr>
            <w:tcW w:w="563" w:type="pct"/>
            <w:tcBorders>
              <w:top w:val="single" w:sz="4" w:space="0" w:color="000000"/>
              <w:left w:val="single" w:sz="4" w:space="0" w:color="000000"/>
              <w:bottom w:val="single" w:sz="4" w:space="0" w:color="000000"/>
              <w:right w:val="single" w:sz="4" w:space="0" w:color="000000"/>
            </w:tcBorders>
            <w:vAlign w:val="center"/>
          </w:tcPr>
          <w:p w14:paraId="4E77A973" w14:textId="77777777" w:rsidR="00B87EF4" w:rsidRPr="00937E9F" w:rsidRDefault="00B87EF4" w:rsidP="004338B4">
            <w:pPr>
              <w:widowControl w:val="0"/>
              <w:spacing w:line="264" w:lineRule="auto"/>
              <w:ind w:left="-57" w:right="-57" w:firstLine="0"/>
              <w:jc w:val="center"/>
              <w:rPr>
                <w:rFonts w:cs="Times New Roman"/>
                <w:sz w:val="22"/>
              </w:rPr>
            </w:pPr>
          </w:p>
        </w:tc>
      </w:tr>
    </w:tbl>
    <w:p w14:paraId="77618BA3" w14:textId="629A1E02" w:rsidR="00B87EF4" w:rsidRPr="00937E9F" w:rsidRDefault="00B63DFC" w:rsidP="004338B4">
      <w:pPr>
        <w:widowControl w:val="0"/>
        <w:spacing w:line="264" w:lineRule="auto"/>
        <w:ind w:firstLine="454"/>
        <w:rPr>
          <w:rStyle w:val="fontstyle01"/>
          <w:rFonts w:ascii="Times New Roman" w:hAnsi="Times New Roman" w:cs="Times New Roman"/>
          <w:i/>
          <w:color w:val="auto"/>
        </w:rPr>
      </w:pPr>
      <w:r w:rsidRPr="00937E9F">
        <w:rPr>
          <w:rFonts w:cs="Times New Roman"/>
          <w:i/>
          <w:sz w:val="22"/>
        </w:rPr>
        <w:t>p*: anova test    p**: paired samples test</w:t>
      </w:r>
    </w:p>
    <w:p w14:paraId="466E3F9C" w14:textId="2F3CD508" w:rsidR="00574AB1" w:rsidRPr="00937E9F" w:rsidRDefault="00B87EF4" w:rsidP="000B7B0A">
      <w:pPr>
        <w:widowControl w:val="0"/>
        <w:spacing w:line="264" w:lineRule="auto"/>
        <w:ind w:firstLine="454"/>
        <w:jc w:val="both"/>
        <w:rPr>
          <w:rFonts w:cs="Times New Roman"/>
          <w:sz w:val="22"/>
        </w:rPr>
      </w:pPr>
      <w:r w:rsidRPr="00937E9F">
        <w:rPr>
          <w:rFonts w:cs="Times New Roman"/>
          <w:sz w:val="22"/>
        </w:rPr>
        <w:t>Chỉ số Urea trung bình trước nghiên cứu giữa các lô tương đương nhau (p&gt;0,05). Sau 2 tuần và 4 tuần, nồng độ Urea tăng dần ở nhóm lô thử 1 và lô chứng, trong khi lô thử 2 tăng mạnh sau 2 tuần nhưng có xu hướng trở về như ban đầu sau 4 tuần, không có sự khác biệt giữa các nhóm tại các thời điểm nghiên cứu (p&gt;0,05).</w:t>
      </w:r>
    </w:p>
    <w:p w14:paraId="69FF09F5" w14:textId="77777777" w:rsidR="00574AB1" w:rsidRPr="00937E9F" w:rsidRDefault="00574AB1" w:rsidP="004338B4">
      <w:pPr>
        <w:widowControl w:val="0"/>
        <w:spacing w:line="264" w:lineRule="auto"/>
        <w:ind w:firstLine="454"/>
        <w:jc w:val="both"/>
        <w:rPr>
          <w:rFonts w:cs="Times New Roman"/>
          <w:sz w:val="22"/>
        </w:rPr>
      </w:pPr>
    </w:p>
    <w:p w14:paraId="77163946" w14:textId="49281E2F" w:rsidR="00B87EF4" w:rsidRPr="00937E9F" w:rsidRDefault="00B87EF4" w:rsidP="004338B4">
      <w:pPr>
        <w:widowControl w:val="0"/>
        <w:spacing w:line="264" w:lineRule="auto"/>
        <w:ind w:hanging="11"/>
        <w:jc w:val="center"/>
        <w:rPr>
          <w:rFonts w:cs="Times New Roman"/>
          <w:spacing w:val="-6"/>
          <w:sz w:val="22"/>
        </w:rPr>
      </w:pPr>
      <w:bookmarkStart w:id="89" w:name="_Toc213651088"/>
      <w:bookmarkStart w:id="90" w:name="_Toc219243600"/>
      <w:r w:rsidRPr="00937E9F">
        <w:rPr>
          <w:rFonts w:cs="Times New Roman"/>
          <w:b/>
          <w:spacing w:val="-6"/>
          <w:sz w:val="22"/>
        </w:rPr>
        <w:lastRenderedPageBreak/>
        <w:t>Bảng 3.</w:t>
      </w:r>
      <w:r w:rsidR="00574AB1" w:rsidRPr="00937E9F">
        <w:rPr>
          <w:rFonts w:cs="Times New Roman"/>
          <w:b/>
          <w:spacing w:val="-6"/>
          <w:sz w:val="22"/>
          <w:lang w:val="en-US"/>
        </w:rPr>
        <w:t>18</w:t>
      </w:r>
      <w:r w:rsidRPr="00937E9F">
        <w:rPr>
          <w:rFonts w:cs="Times New Roman"/>
          <w:b/>
          <w:spacing w:val="-6"/>
          <w:sz w:val="22"/>
        </w:rPr>
        <w:t>.</w:t>
      </w:r>
      <w:r w:rsidRPr="00937E9F">
        <w:rPr>
          <w:rFonts w:cs="Times New Roman"/>
          <w:spacing w:val="-6"/>
          <w:sz w:val="22"/>
        </w:rPr>
        <w:t xml:space="preserve"> Biến đổi chỉ số Glucose của chuột khi uống </w:t>
      </w:r>
      <w:r w:rsidR="0083364B">
        <w:rPr>
          <w:rFonts w:cs="Times New Roman"/>
          <w:spacing w:val="-6"/>
          <w:sz w:val="22"/>
        </w:rPr>
        <w:t>Gel</w:t>
      </w:r>
      <w:r w:rsidRPr="00937E9F">
        <w:rPr>
          <w:rFonts w:cs="Times New Roman"/>
          <w:spacing w:val="-6"/>
          <w:sz w:val="22"/>
        </w:rPr>
        <w:t xml:space="preserve"> nano </w:t>
      </w:r>
      <w:r w:rsidR="00C3666D">
        <w:rPr>
          <w:rFonts w:cs="Times New Roman"/>
          <w:spacing w:val="-6"/>
          <w:sz w:val="22"/>
        </w:rPr>
        <w:t>Berberin</w:t>
      </w:r>
      <w:bookmarkEnd w:id="89"/>
      <w:bookmarkEnd w:id="90"/>
    </w:p>
    <w:tbl>
      <w:tblPr>
        <w:tblStyle w:val="TableGrid0"/>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9" w:type="dxa"/>
          <w:left w:w="108" w:type="dxa"/>
          <w:right w:w="115" w:type="dxa"/>
        </w:tblCellMar>
        <w:tblLook w:val="04A0" w:firstRow="1" w:lastRow="0" w:firstColumn="1" w:lastColumn="0" w:noHBand="0" w:noVBand="1"/>
      </w:tblPr>
      <w:tblGrid>
        <w:gridCol w:w="1611"/>
        <w:gridCol w:w="1308"/>
        <w:gridCol w:w="1409"/>
        <w:gridCol w:w="1410"/>
        <w:gridCol w:w="863"/>
      </w:tblGrid>
      <w:tr w:rsidR="00937E9F" w:rsidRPr="00937E9F" w14:paraId="52B2EE99" w14:textId="77777777" w:rsidTr="00574AB1">
        <w:trPr>
          <w:tblHeader/>
        </w:trPr>
        <w:tc>
          <w:tcPr>
            <w:tcW w:w="1220" w:type="pct"/>
            <w:vMerge w:val="restart"/>
            <w:vAlign w:val="center"/>
          </w:tcPr>
          <w:p w14:paraId="2AA03123" w14:textId="77777777" w:rsidR="00B87EF4" w:rsidRPr="00937E9F" w:rsidRDefault="00B87EF4" w:rsidP="004338B4">
            <w:pPr>
              <w:widowControl w:val="0"/>
              <w:spacing w:line="264" w:lineRule="auto"/>
              <w:ind w:left="-57" w:right="-57" w:firstLine="0"/>
              <w:jc w:val="center"/>
              <w:rPr>
                <w:rFonts w:cs="Times New Roman"/>
                <w:sz w:val="22"/>
              </w:rPr>
            </w:pPr>
            <w:r w:rsidRPr="00937E9F">
              <w:rPr>
                <w:rFonts w:cs="Times New Roman"/>
                <w:b/>
                <w:sz w:val="22"/>
              </w:rPr>
              <w:t xml:space="preserve">Thời điểm </w:t>
            </w:r>
          </w:p>
        </w:tc>
        <w:tc>
          <w:tcPr>
            <w:tcW w:w="3126" w:type="pct"/>
            <w:gridSpan w:val="3"/>
            <w:vAlign w:val="center"/>
          </w:tcPr>
          <w:p w14:paraId="5E89C52F" w14:textId="77777777" w:rsidR="00B87EF4" w:rsidRPr="00937E9F" w:rsidRDefault="00B87EF4" w:rsidP="004338B4">
            <w:pPr>
              <w:widowControl w:val="0"/>
              <w:spacing w:line="264" w:lineRule="auto"/>
              <w:ind w:left="-57" w:right="-57" w:firstLine="0"/>
              <w:jc w:val="center"/>
              <w:rPr>
                <w:rFonts w:cs="Times New Roman"/>
                <w:bCs/>
                <w:sz w:val="22"/>
              </w:rPr>
            </w:pPr>
            <w:r w:rsidRPr="00937E9F">
              <w:rPr>
                <w:rFonts w:cs="Times New Roman"/>
                <w:b/>
                <w:sz w:val="22"/>
              </w:rPr>
              <w:t xml:space="preserve">Glucose </w:t>
            </w:r>
            <w:r w:rsidRPr="00937E9F">
              <w:rPr>
                <w:rFonts w:cs="Times New Roman"/>
                <w:bCs/>
                <w:sz w:val="22"/>
              </w:rPr>
              <w:t xml:space="preserve">(mmol/L), </w:t>
            </w:r>
            <w:r w:rsidRPr="00937E9F">
              <w:rPr>
                <w:rFonts w:cs="Times New Roman"/>
                <w:b/>
                <w:sz w:val="22"/>
              </w:rPr>
              <w:t>(</w:t>
            </w:r>
            <m:oMath>
              <m:bar>
                <m:barPr>
                  <m:pos m:val="top"/>
                  <m:ctrlPr>
                    <w:rPr>
                      <w:rFonts w:ascii="Cambria Math" w:hAnsi="Cambria Math" w:cs="Times New Roman"/>
                      <w:b/>
                      <w:i/>
                      <w:sz w:val="22"/>
                    </w:rPr>
                  </m:ctrlPr>
                </m:barPr>
                <m:e>
                  <m:r>
                    <m:rPr>
                      <m:sty m:val="b"/>
                    </m:rPr>
                    <w:rPr>
                      <w:rFonts w:ascii="Cambria Math" w:hAnsi="Cambria Math" w:cs="Times New Roman"/>
                      <w:sz w:val="22"/>
                    </w:rPr>
                    <m:t>X</m:t>
                  </m:r>
                </m:e>
              </m:bar>
            </m:oMath>
            <w:r w:rsidRPr="00937E9F">
              <w:rPr>
                <w:rFonts w:cs="Times New Roman"/>
                <w:b/>
                <w:sz w:val="22"/>
              </w:rPr>
              <w:t xml:space="preserve"> ± SD)</w:t>
            </w:r>
          </w:p>
        </w:tc>
        <w:tc>
          <w:tcPr>
            <w:tcW w:w="654" w:type="pct"/>
            <w:vMerge w:val="restart"/>
            <w:vAlign w:val="center"/>
          </w:tcPr>
          <w:p w14:paraId="665E8220" w14:textId="79DCCF84" w:rsidR="00B87EF4" w:rsidRPr="00937E9F" w:rsidRDefault="00B63DFC" w:rsidP="004338B4">
            <w:pPr>
              <w:widowControl w:val="0"/>
              <w:spacing w:line="264" w:lineRule="auto"/>
              <w:ind w:left="-57" w:right="-57" w:firstLine="0"/>
              <w:jc w:val="center"/>
              <w:rPr>
                <w:rFonts w:cs="Times New Roman"/>
                <w:sz w:val="22"/>
              </w:rPr>
            </w:pPr>
            <w:r w:rsidRPr="00937E9F">
              <w:rPr>
                <w:rFonts w:cs="Times New Roman"/>
                <w:b/>
                <w:sz w:val="22"/>
              </w:rPr>
              <w:t xml:space="preserve">p* </w:t>
            </w:r>
          </w:p>
        </w:tc>
      </w:tr>
      <w:tr w:rsidR="00937E9F" w:rsidRPr="00937E9F" w14:paraId="41F071D0" w14:textId="77777777" w:rsidTr="00574AB1">
        <w:trPr>
          <w:tblHeader/>
        </w:trPr>
        <w:tc>
          <w:tcPr>
            <w:tcW w:w="1220" w:type="pct"/>
            <w:vMerge/>
            <w:vAlign w:val="center"/>
          </w:tcPr>
          <w:p w14:paraId="35784FC8" w14:textId="77777777" w:rsidR="00B87EF4" w:rsidRPr="00937E9F" w:rsidRDefault="00B87EF4" w:rsidP="004338B4">
            <w:pPr>
              <w:widowControl w:val="0"/>
              <w:spacing w:line="264" w:lineRule="auto"/>
              <w:ind w:left="-57" w:right="-57" w:firstLine="0"/>
              <w:rPr>
                <w:rFonts w:cs="Times New Roman"/>
                <w:sz w:val="22"/>
              </w:rPr>
            </w:pPr>
          </w:p>
        </w:tc>
        <w:tc>
          <w:tcPr>
            <w:tcW w:w="991" w:type="pct"/>
            <w:vAlign w:val="center"/>
          </w:tcPr>
          <w:p w14:paraId="63996A38" w14:textId="77777777" w:rsidR="00B87EF4" w:rsidRPr="00937E9F" w:rsidRDefault="00B87EF4" w:rsidP="004338B4">
            <w:pPr>
              <w:widowControl w:val="0"/>
              <w:spacing w:line="264" w:lineRule="auto"/>
              <w:ind w:left="-57" w:right="-57" w:firstLine="0"/>
              <w:jc w:val="center"/>
              <w:rPr>
                <w:rFonts w:cs="Times New Roman"/>
                <w:sz w:val="22"/>
              </w:rPr>
            </w:pPr>
            <w:r w:rsidRPr="00937E9F">
              <w:rPr>
                <w:rFonts w:cs="Times New Roman"/>
                <w:b/>
                <w:sz w:val="22"/>
              </w:rPr>
              <w:t xml:space="preserve">Lô chứng </w:t>
            </w:r>
          </w:p>
          <w:p w14:paraId="0F8CD9E3" w14:textId="77777777" w:rsidR="00B87EF4" w:rsidRPr="00937E9F" w:rsidRDefault="00B87EF4" w:rsidP="004338B4">
            <w:pPr>
              <w:widowControl w:val="0"/>
              <w:spacing w:line="264" w:lineRule="auto"/>
              <w:ind w:left="-57" w:right="-57" w:firstLine="0"/>
              <w:jc w:val="center"/>
              <w:rPr>
                <w:rFonts w:cs="Times New Roman"/>
                <w:sz w:val="22"/>
              </w:rPr>
            </w:pPr>
            <w:r w:rsidRPr="00937E9F">
              <w:rPr>
                <w:rFonts w:cs="Times New Roman"/>
                <w:b/>
                <w:sz w:val="22"/>
              </w:rPr>
              <w:t>(n=10)</w:t>
            </w:r>
          </w:p>
        </w:tc>
        <w:tc>
          <w:tcPr>
            <w:tcW w:w="1067" w:type="pct"/>
            <w:vAlign w:val="center"/>
          </w:tcPr>
          <w:p w14:paraId="298F9064" w14:textId="77777777" w:rsidR="00B87EF4" w:rsidRPr="00937E9F" w:rsidRDefault="00B87EF4" w:rsidP="004338B4">
            <w:pPr>
              <w:widowControl w:val="0"/>
              <w:spacing w:line="264" w:lineRule="auto"/>
              <w:ind w:left="-57" w:right="-57" w:firstLine="0"/>
              <w:jc w:val="center"/>
              <w:rPr>
                <w:rFonts w:cs="Times New Roman"/>
                <w:b/>
                <w:sz w:val="22"/>
              </w:rPr>
            </w:pPr>
            <w:r w:rsidRPr="00937E9F">
              <w:rPr>
                <w:rFonts w:cs="Times New Roman"/>
                <w:b/>
                <w:sz w:val="22"/>
              </w:rPr>
              <w:t xml:space="preserve">Lô thử 1 </w:t>
            </w:r>
          </w:p>
          <w:p w14:paraId="03A30547" w14:textId="77777777" w:rsidR="00B87EF4" w:rsidRPr="00937E9F" w:rsidRDefault="00B87EF4" w:rsidP="004338B4">
            <w:pPr>
              <w:widowControl w:val="0"/>
              <w:spacing w:line="264" w:lineRule="auto"/>
              <w:ind w:left="-57" w:right="-57" w:firstLine="0"/>
              <w:jc w:val="center"/>
              <w:rPr>
                <w:rFonts w:cs="Times New Roman"/>
                <w:sz w:val="22"/>
              </w:rPr>
            </w:pPr>
            <w:r w:rsidRPr="00937E9F">
              <w:rPr>
                <w:rFonts w:cs="Times New Roman"/>
                <w:b/>
                <w:sz w:val="22"/>
              </w:rPr>
              <w:t>(n=10)</w:t>
            </w:r>
          </w:p>
        </w:tc>
        <w:tc>
          <w:tcPr>
            <w:tcW w:w="1068" w:type="pct"/>
            <w:vAlign w:val="center"/>
          </w:tcPr>
          <w:p w14:paraId="200E2A12" w14:textId="77777777" w:rsidR="00B87EF4" w:rsidRPr="00937E9F" w:rsidRDefault="00B87EF4" w:rsidP="004338B4">
            <w:pPr>
              <w:widowControl w:val="0"/>
              <w:spacing w:line="264" w:lineRule="auto"/>
              <w:ind w:left="-57" w:right="-57" w:firstLine="0"/>
              <w:jc w:val="center"/>
              <w:rPr>
                <w:rFonts w:cs="Times New Roman"/>
                <w:b/>
                <w:sz w:val="22"/>
              </w:rPr>
            </w:pPr>
            <w:r w:rsidRPr="00937E9F">
              <w:rPr>
                <w:rFonts w:cs="Times New Roman"/>
                <w:b/>
                <w:sz w:val="22"/>
              </w:rPr>
              <w:t>Lô thử 2</w:t>
            </w:r>
          </w:p>
          <w:p w14:paraId="5A70ADA2" w14:textId="77777777" w:rsidR="00B87EF4" w:rsidRPr="00937E9F" w:rsidRDefault="00B87EF4" w:rsidP="004338B4">
            <w:pPr>
              <w:widowControl w:val="0"/>
              <w:spacing w:line="264" w:lineRule="auto"/>
              <w:ind w:left="-57" w:right="-57" w:firstLine="0"/>
              <w:jc w:val="center"/>
              <w:rPr>
                <w:rFonts w:cs="Times New Roman"/>
                <w:b/>
                <w:sz w:val="22"/>
              </w:rPr>
            </w:pPr>
            <w:r w:rsidRPr="00937E9F">
              <w:rPr>
                <w:rFonts w:cs="Times New Roman"/>
                <w:b/>
                <w:sz w:val="22"/>
              </w:rPr>
              <w:t>(n=10)</w:t>
            </w:r>
          </w:p>
        </w:tc>
        <w:tc>
          <w:tcPr>
            <w:tcW w:w="654" w:type="pct"/>
            <w:vMerge/>
            <w:vAlign w:val="center"/>
          </w:tcPr>
          <w:p w14:paraId="2FC2096D" w14:textId="77777777" w:rsidR="00B87EF4" w:rsidRPr="00937E9F" w:rsidRDefault="00B87EF4" w:rsidP="004338B4">
            <w:pPr>
              <w:widowControl w:val="0"/>
              <w:spacing w:line="264" w:lineRule="auto"/>
              <w:ind w:left="-57" w:right="-57" w:firstLine="0"/>
              <w:jc w:val="center"/>
              <w:rPr>
                <w:rFonts w:cs="Times New Roman"/>
                <w:sz w:val="22"/>
              </w:rPr>
            </w:pPr>
          </w:p>
        </w:tc>
      </w:tr>
      <w:tr w:rsidR="00937E9F" w:rsidRPr="00937E9F" w14:paraId="654321C6" w14:textId="77777777" w:rsidTr="00574AB1">
        <w:tc>
          <w:tcPr>
            <w:tcW w:w="1220" w:type="pct"/>
            <w:vAlign w:val="center"/>
          </w:tcPr>
          <w:p w14:paraId="404B22E3" w14:textId="77777777" w:rsidR="00B87EF4" w:rsidRPr="00937E9F" w:rsidRDefault="00B87EF4" w:rsidP="004338B4">
            <w:pPr>
              <w:widowControl w:val="0"/>
              <w:spacing w:line="264" w:lineRule="auto"/>
              <w:ind w:left="-57" w:right="-57" w:firstLine="0"/>
              <w:rPr>
                <w:rFonts w:cs="Times New Roman"/>
                <w:sz w:val="22"/>
              </w:rPr>
            </w:pPr>
            <w:r w:rsidRPr="00937E9F">
              <w:rPr>
                <w:rFonts w:cs="Times New Roman"/>
                <w:sz w:val="22"/>
              </w:rPr>
              <w:t xml:space="preserve">Trước nghiên cứu </w:t>
            </w:r>
          </w:p>
        </w:tc>
        <w:tc>
          <w:tcPr>
            <w:tcW w:w="991" w:type="pct"/>
            <w:vAlign w:val="center"/>
          </w:tcPr>
          <w:p w14:paraId="1D862EA4" w14:textId="77777777" w:rsidR="00B87EF4" w:rsidRPr="00937E9F" w:rsidRDefault="00B87EF4" w:rsidP="004338B4">
            <w:pPr>
              <w:widowControl w:val="0"/>
              <w:spacing w:line="264" w:lineRule="auto"/>
              <w:ind w:left="-57" w:right="-57" w:firstLine="0"/>
              <w:jc w:val="center"/>
              <w:rPr>
                <w:rFonts w:cs="Times New Roman"/>
                <w:sz w:val="22"/>
              </w:rPr>
            </w:pPr>
            <w:r w:rsidRPr="00937E9F">
              <w:rPr>
                <w:rStyle w:val="fontstyle01"/>
                <w:rFonts w:ascii="Times New Roman" w:hAnsi="Times New Roman" w:cs="Times New Roman"/>
                <w:color w:val="auto"/>
              </w:rPr>
              <w:t>6,91 ± 0,69</w:t>
            </w:r>
          </w:p>
        </w:tc>
        <w:tc>
          <w:tcPr>
            <w:tcW w:w="1067" w:type="pct"/>
            <w:vAlign w:val="center"/>
          </w:tcPr>
          <w:p w14:paraId="3FB80AB1" w14:textId="77777777" w:rsidR="00B87EF4" w:rsidRPr="00937E9F" w:rsidRDefault="00B87EF4" w:rsidP="004338B4">
            <w:pPr>
              <w:widowControl w:val="0"/>
              <w:spacing w:line="264" w:lineRule="auto"/>
              <w:ind w:left="-57" w:right="-57" w:firstLine="0"/>
              <w:jc w:val="center"/>
              <w:rPr>
                <w:rFonts w:cs="Times New Roman"/>
                <w:sz w:val="22"/>
              </w:rPr>
            </w:pPr>
            <w:r w:rsidRPr="00937E9F">
              <w:rPr>
                <w:rStyle w:val="fontstyle01"/>
                <w:rFonts w:ascii="Times New Roman" w:hAnsi="Times New Roman" w:cs="Times New Roman"/>
                <w:color w:val="auto"/>
              </w:rPr>
              <w:t>7,14 ± 1,23</w:t>
            </w:r>
          </w:p>
        </w:tc>
        <w:tc>
          <w:tcPr>
            <w:tcW w:w="1068" w:type="pct"/>
            <w:vAlign w:val="center"/>
          </w:tcPr>
          <w:p w14:paraId="127EFC39" w14:textId="77777777" w:rsidR="00B87EF4" w:rsidRPr="00937E9F" w:rsidRDefault="00B87EF4" w:rsidP="004338B4">
            <w:pPr>
              <w:widowControl w:val="0"/>
              <w:spacing w:line="264" w:lineRule="auto"/>
              <w:ind w:left="-57" w:right="-57" w:firstLine="0"/>
              <w:jc w:val="center"/>
              <w:rPr>
                <w:rFonts w:cs="Times New Roman"/>
                <w:sz w:val="22"/>
              </w:rPr>
            </w:pPr>
            <w:r w:rsidRPr="00937E9F">
              <w:rPr>
                <w:rStyle w:val="fontstyle01"/>
                <w:rFonts w:ascii="Times New Roman" w:hAnsi="Times New Roman" w:cs="Times New Roman"/>
                <w:color w:val="auto"/>
              </w:rPr>
              <w:t>6,66 ± 1,00</w:t>
            </w:r>
          </w:p>
        </w:tc>
        <w:tc>
          <w:tcPr>
            <w:tcW w:w="654" w:type="pct"/>
            <w:vAlign w:val="center"/>
          </w:tcPr>
          <w:p w14:paraId="2C9EDAF8" w14:textId="7433E96F" w:rsidR="00B87EF4" w:rsidRPr="00937E9F" w:rsidRDefault="00B63DFC" w:rsidP="004338B4">
            <w:pPr>
              <w:widowControl w:val="0"/>
              <w:spacing w:line="264" w:lineRule="auto"/>
              <w:ind w:left="-57" w:right="-57" w:firstLine="0"/>
              <w:jc w:val="center"/>
              <w:rPr>
                <w:rFonts w:cs="Times New Roman"/>
                <w:sz w:val="22"/>
              </w:rPr>
            </w:pPr>
            <w:r w:rsidRPr="00937E9F">
              <w:rPr>
                <w:rFonts w:cs="Times New Roman"/>
                <w:sz w:val="22"/>
              </w:rPr>
              <w:t>0,568</w:t>
            </w:r>
          </w:p>
        </w:tc>
      </w:tr>
      <w:tr w:rsidR="00937E9F" w:rsidRPr="00937E9F" w14:paraId="3DD8FD14" w14:textId="77777777" w:rsidTr="00574AB1">
        <w:tc>
          <w:tcPr>
            <w:tcW w:w="1220" w:type="pct"/>
            <w:vAlign w:val="center"/>
          </w:tcPr>
          <w:p w14:paraId="5B73A649" w14:textId="77777777" w:rsidR="00B87EF4" w:rsidRPr="00937E9F" w:rsidRDefault="00B87EF4" w:rsidP="004338B4">
            <w:pPr>
              <w:widowControl w:val="0"/>
              <w:spacing w:line="264" w:lineRule="auto"/>
              <w:ind w:left="-57" w:right="-57" w:firstLine="0"/>
              <w:rPr>
                <w:rFonts w:cs="Times New Roman"/>
                <w:sz w:val="22"/>
              </w:rPr>
            </w:pPr>
            <w:r w:rsidRPr="00937E9F">
              <w:rPr>
                <w:rFonts w:cs="Times New Roman"/>
                <w:sz w:val="22"/>
              </w:rPr>
              <w:t xml:space="preserve">Sau 2 tuần </w:t>
            </w:r>
          </w:p>
        </w:tc>
        <w:tc>
          <w:tcPr>
            <w:tcW w:w="991" w:type="pct"/>
            <w:vAlign w:val="center"/>
          </w:tcPr>
          <w:p w14:paraId="7EBF13EF" w14:textId="77777777" w:rsidR="00B87EF4" w:rsidRPr="00937E9F" w:rsidRDefault="00B87EF4" w:rsidP="004338B4">
            <w:pPr>
              <w:widowControl w:val="0"/>
              <w:spacing w:line="264" w:lineRule="auto"/>
              <w:ind w:left="-57" w:right="-57" w:firstLine="0"/>
              <w:jc w:val="center"/>
              <w:rPr>
                <w:rFonts w:cs="Times New Roman"/>
                <w:sz w:val="22"/>
              </w:rPr>
            </w:pPr>
            <w:r w:rsidRPr="00937E9F">
              <w:rPr>
                <w:rStyle w:val="fontstyle01"/>
                <w:rFonts w:ascii="Times New Roman" w:hAnsi="Times New Roman" w:cs="Times New Roman"/>
                <w:color w:val="auto"/>
              </w:rPr>
              <w:t>4,80 ± 0,70</w:t>
            </w:r>
          </w:p>
        </w:tc>
        <w:tc>
          <w:tcPr>
            <w:tcW w:w="1067" w:type="pct"/>
            <w:vAlign w:val="center"/>
          </w:tcPr>
          <w:p w14:paraId="036CBABA" w14:textId="77777777" w:rsidR="00B87EF4" w:rsidRPr="00937E9F" w:rsidRDefault="00B87EF4" w:rsidP="004338B4">
            <w:pPr>
              <w:widowControl w:val="0"/>
              <w:spacing w:line="264" w:lineRule="auto"/>
              <w:ind w:left="-57" w:right="-57" w:firstLine="0"/>
              <w:jc w:val="center"/>
              <w:rPr>
                <w:rFonts w:cs="Times New Roman"/>
                <w:sz w:val="22"/>
              </w:rPr>
            </w:pPr>
            <w:r w:rsidRPr="00937E9F">
              <w:rPr>
                <w:rStyle w:val="fontstyle01"/>
                <w:rFonts w:ascii="Times New Roman" w:hAnsi="Times New Roman" w:cs="Times New Roman"/>
                <w:color w:val="auto"/>
              </w:rPr>
              <w:t>4,20 ± 0,80</w:t>
            </w:r>
          </w:p>
        </w:tc>
        <w:tc>
          <w:tcPr>
            <w:tcW w:w="1068" w:type="pct"/>
            <w:vAlign w:val="center"/>
          </w:tcPr>
          <w:p w14:paraId="7D4431A1" w14:textId="77777777" w:rsidR="00B87EF4" w:rsidRPr="00937E9F" w:rsidRDefault="00B87EF4" w:rsidP="004338B4">
            <w:pPr>
              <w:widowControl w:val="0"/>
              <w:spacing w:line="264" w:lineRule="auto"/>
              <w:ind w:left="-57" w:right="-57" w:firstLine="0"/>
              <w:jc w:val="center"/>
              <w:rPr>
                <w:rFonts w:cs="Times New Roman"/>
                <w:sz w:val="22"/>
              </w:rPr>
            </w:pPr>
            <w:r w:rsidRPr="00937E9F">
              <w:rPr>
                <w:rStyle w:val="fontstyle01"/>
                <w:rFonts w:ascii="Times New Roman" w:hAnsi="Times New Roman" w:cs="Times New Roman"/>
                <w:color w:val="auto"/>
              </w:rPr>
              <w:t>3,60 ± 0,40</w:t>
            </w:r>
          </w:p>
        </w:tc>
        <w:tc>
          <w:tcPr>
            <w:tcW w:w="654" w:type="pct"/>
            <w:vAlign w:val="center"/>
          </w:tcPr>
          <w:p w14:paraId="3C30F94E" w14:textId="42CEAB2C" w:rsidR="00B87EF4" w:rsidRPr="00937E9F" w:rsidRDefault="00B63DFC" w:rsidP="004338B4">
            <w:pPr>
              <w:widowControl w:val="0"/>
              <w:spacing w:line="264" w:lineRule="auto"/>
              <w:ind w:left="-57" w:right="-57" w:firstLine="0"/>
              <w:jc w:val="center"/>
              <w:rPr>
                <w:rFonts w:cs="Times New Roman"/>
                <w:sz w:val="22"/>
              </w:rPr>
            </w:pPr>
            <w:r w:rsidRPr="00937E9F">
              <w:rPr>
                <w:rFonts w:cs="Times New Roman"/>
                <w:sz w:val="22"/>
              </w:rPr>
              <w:t>0,263</w:t>
            </w:r>
          </w:p>
        </w:tc>
      </w:tr>
      <w:tr w:rsidR="00937E9F" w:rsidRPr="00937E9F" w14:paraId="7D747F50" w14:textId="77777777" w:rsidTr="00574AB1">
        <w:tc>
          <w:tcPr>
            <w:tcW w:w="1220" w:type="pct"/>
            <w:vAlign w:val="center"/>
          </w:tcPr>
          <w:p w14:paraId="4871B6A4" w14:textId="77777777" w:rsidR="00B87EF4" w:rsidRPr="00937E9F" w:rsidRDefault="00B87EF4" w:rsidP="004338B4">
            <w:pPr>
              <w:widowControl w:val="0"/>
              <w:spacing w:line="264" w:lineRule="auto"/>
              <w:ind w:left="-57" w:right="-57" w:firstLine="0"/>
              <w:rPr>
                <w:rFonts w:cs="Times New Roman"/>
                <w:sz w:val="22"/>
              </w:rPr>
            </w:pPr>
            <w:r w:rsidRPr="00937E9F">
              <w:rPr>
                <w:rFonts w:cs="Times New Roman"/>
                <w:sz w:val="22"/>
              </w:rPr>
              <w:t xml:space="preserve">Sau 4 tuần </w:t>
            </w:r>
          </w:p>
        </w:tc>
        <w:tc>
          <w:tcPr>
            <w:tcW w:w="991" w:type="pct"/>
            <w:vAlign w:val="center"/>
          </w:tcPr>
          <w:p w14:paraId="4D788B44" w14:textId="77777777" w:rsidR="00B87EF4" w:rsidRPr="00937E9F" w:rsidRDefault="00B87EF4" w:rsidP="004338B4">
            <w:pPr>
              <w:widowControl w:val="0"/>
              <w:spacing w:line="264" w:lineRule="auto"/>
              <w:ind w:left="-57" w:right="-57" w:firstLine="0"/>
              <w:jc w:val="center"/>
              <w:rPr>
                <w:rFonts w:cs="Times New Roman"/>
                <w:sz w:val="22"/>
              </w:rPr>
            </w:pPr>
            <w:r w:rsidRPr="00937E9F">
              <w:rPr>
                <w:rStyle w:val="fontstyle01"/>
                <w:rFonts w:ascii="Times New Roman" w:hAnsi="Times New Roman" w:cs="Times New Roman"/>
                <w:color w:val="auto"/>
              </w:rPr>
              <w:t>4,80 ± 1,20</w:t>
            </w:r>
          </w:p>
        </w:tc>
        <w:tc>
          <w:tcPr>
            <w:tcW w:w="1067" w:type="pct"/>
            <w:vAlign w:val="center"/>
          </w:tcPr>
          <w:p w14:paraId="248399CE" w14:textId="77777777" w:rsidR="00B87EF4" w:rsidRPr="00937E9F" w:rsidRDefault="00B87EF4" w:rsidP="004338B4">
            <w:pPr>
              <w:widowControl w:val="0"/>
              <w:spacing w:line="264" w:lineRule="auto"/>
              <w:ind w:left="-57" w:right="-57" w:firstLine="0"/>
              <w:jc w:val="center"/>
              <w:rPr>
                <w:rFonts w:cs="Times New Roman"/>
                <w:sz w:val="22"/>
              </w:rPr>
            </w:pPr>
            <w:r w:rsidRPr="00937E9F">
              <w:rPr>
                <w:rStyle w:val="fontstyle01"/>
                <w:rFonts w:ascii="Times New Roman" w:hAnsi="Times New Roman" w:cs="Times New Roman"/>
                <w:color w:val="auto"/>
              </w:rPr>
              <w:t>5,00 ± 0,60</w:t>
            </w:r>
          </w:p>
        </w:tc>
        <w:tc>
          <w:tcPr>
            <w:tcW w:w="1068" w:type="pct"/>
            <w:vAlign w:val="center"/>
          </w:tcPr>
          <w:p w14:paraId="67B02F1A" w14:textId="77777777" w:rsidR="00B87EF4" w:rsidRPr="00937E9F" w:rsidRDefault="00B87EF4" w:rsidP="004338B4">
            <w:pPr>
              <w:widowControl w:val="0"/>
              <w:spacing w:line="264" w:lineRule="auto"/>
              <w:ind w:left="-57" w:right="-57" w:firstLine="0"/>
              <w:jc w:val="center"/>
              <w:rPr>
                <w:rFonts w:cs="Times New Roman"/>
                <w:sz w:val="22"/>
              </w:rPr>
            </w:pPr>
            <w:r w:rsidRPr="00937E9F">
              <w:rPr>
                <w:rStyle w:val="fontstyle01"/>
                <w:rFonts w:ascii="Times New Roman" w:hAnsi="Times New Roman" w:cs="Times New Roman"/>
                <w:color w:val="auto"/>
              </w:rPr>
              <w:t>4,90 ± 0,80</w:t>
            </w:r>
          </w:p>
        </w:tc>
        <w:tc>
          <w:tcPr>
            <w:tcW w:w="654" w:type="pct"/>
            <w:vAlign w:val="center"/>
          </w:tcPr>
          <w:p w14:paraId="6D0BEC48" w14:textId="6F0A7CE7" w:rsidR="00B87EF4" w:rsidRPr="00937E9F" w:rsidRDefault="00B63DFC" w:rsidP="004338B4">
            <w:pPr>
              <w:widowControl w:val="0"/>
              <w:spacing w:line="264" w:lineRule="auto"/>
              <w:ind w:left="-57" w:right="-57" w:firstLine="0"/>
              <w:jc w:val="center"/>
              <w:rPr>
                <w:rFonts w:cs="Times New Roman"/>
                <w:sz w:val="22"/>
              </w:rPr>
            </w:pPr>
            <w:r w:rsidRPr="00937E9F">
              <w:rPr>
                <w:rFonts w:cs="Times New Roman"/>
                <w:sz w:val="22"/>
              </w:rPr>
              <w:t>0,814</w:t>
            </w:r>
          </w:p>
        </w:tc>
      </w:tr>
      <w:tr w:rsidR="00937E9F" w:rsidRPr="00937E9F" w14:paraId="31D38E57" w14:textId="77777777" w:rsidTr="00574AB1">
        <w:tc>
          <w:tcPr>
            <w:tcW w:w="1220" w:type="pct"/>
            <w:vAlign w:val="center"/>
          </w:tcPr>
          <w:p w14:paraId="79451552" w14:textId="7C09AAE8" w:rsidR="00B87EF4" w:rsidRPr="00937E9F" w:rsidRDefault="00B63DFC" w:rsidP="004338B4">
            <w:pPr>
              <w:widowControl w:val="0"/>
              <w:spacing w:line="264" w:lineRule="auto"/>
              <w:ind w:left="-57" w:right="-57" w:firstLine="0"/>
              <w:jc w:val="center"/>
              <w:rPr>
                <w:rFonts w:cs="Times New Roman"/>
                <w:sz w:val="22"/>
              </w:rPr>
            </w:pPr>
            <w:r w:rsidRPr="00937E9F">
              <w:rPr>
                <w:rFonts w:cs="Times New Roman"/>
                <w:sz w:val="22"/>
              </w:rPr>
              <w:t>p**</w:t>
            </w:r>
          </w:p>
        </w:tc>
        <w:tc>
          <w:tcPr>
            <w:tcW w:w="991" w:type="pct"/>
            <w:vAlign w:val="center"/>
          </w:tcPr>
          <w:p w14:paraId="6A4FF554" w14:textId="4E7A557C" w:rsidR="00B87EF4" w:rsidRPr="00937E9F" w:rsidRDefault="00B63DFC" w:rsidP="004338B4">
            <w:pPr>
              <w:widowControl w:val="0"/>
              <w:spacing w:line="264" w:lineRule="auto"/>
              <w:ind w:left="-57" w:right="-57" w:firstLine="0"/>
              <w:jc w:val="center"/>
              <w:rPr>
                <w:rStyle w:val="fontstyle01"/>
                <w:rFonts w:ascii="Times New Roman" w:hAnsi="Times New Roman" w:cs="Times New Roman"/>
                <w:color w:val="auto"/>
              </w:rPr>
            </w:pPr>
            <w:r w:rsidRPr="00937E9F">
              <w:rPr>
                <w:rStyle w:val="fontstyle01"/>
                <w:rFonts w:ascii="Times New Roman" w:hAnsi="Times New Roman" w:cs="Times New Roman"/>
                <w:color w:val="auto"/>
              </w:rPr>
              <w:t>p</w:t>
            </w:r>
            <w:r w:rsidRPr="00937E9F">
              <w:rPr>
                <w:rStyle w:val="fontstyle01"/>
                <w:rFonts w:ascii="Times New Roman" w:hAnsi="Times New Roman" w:cs="Times New Roman"/>
                <w:color w:val="auto"/>
                <w:vertAlign w:val="subscript"/>
              </w:rPr>
              <w:t xml:space="preserve">t0-t2 </w:t>
            </w:r>
            <w:r w:rsidRPr="00937E9F">
              <w:rPr>
                <w:rStyle w:val="fontstyle01"/>
                <w:rFonts w:ascii="Times New Roman" w:hAnsi="Times New Roman" w:cs="Times New Roman"/>
                <w:color w:val="auto"/>
              </w:rPr>
              <w:t>= 0,071</w:t>
            </w:r>
          </w:p>
          <w:p w14:paraId="1883922D" w14:textId="58530639" w:rsidR="00B87EF4" w:rsidRPr="00937E9F" w:rsidRDefault="00B63DFC" w:rsidP="004338B4">
            <w:pPr>
              <w:widowControl w:val="0"/>
              <w:spacing w:line="264" w:lineRule="auto"/>
              <w:ind w:left="-57" w:right="-57" w:firstLine="0"/>
              <w:jc w:val="center"/>
              <w:rPr>
                <w:rStyle w:val="fontstyle01"/>
                <w:rFonts w:ascii="Times New Roman" w:hAnsi="Times New Roman" w:cs="Times New Roman"/>
                <w:color w:val="auto"/>
              </w:rPr>
            </w:pPr>
            <w:r w:rsidRPr="00937E9F">
              <w:rPr>
                <w:rStyle w:val="fontstyle01"/>
                <w:rFonts w:ascii="Times New Roman" w:hAnsi="Times New Roman" w:cs="Times New Roman"/>
                <w:color w:val="auto"/>
              </w:rPr>
              <w:t>p</w:t>
            </w:r>
            <w:r w:rsidRPr="00937E9F">
              <w:rPr>
                <w:rStyle w:val="fontstyle01"/>
                <w:rFonts w:ascii="Times New Roman" w:hAnsi="Times New Roman" w:cs="Times New Roman"/>
                <w:color w:val="auto"/>
                <w:vertAlign w:val="subscript"/>
              </w:rPr>
              <w:t xml:space="preserve">t0-t4 </w:t>
            </w:r>
            <w:r w:rsidRPr="00937E9F">
              <w:rPr>
                <w:rStyle w:val="fontstyle01"/>
                <w:rFonts w:ascii="Times New Roman" w:hAnsi="Times New Roman" w:cs="Times New Roman"/>
                <w:color w:val="auto"/>
              </w:rPr>
              <w:t>= 0,107</w:t>
            </w:r>
          </w:p>
          <w:p w14:paraId="0A8B8917" w14:textId="62C549F4" w:rsidR="00B87EF4" w:rsidRPr="00937E9F" w:rsidRDefault="00B63DFC" w:rsidP="004338B4">
            <w:pPr>
              <w:widowControl w:val="0"/>
              <w:spacing w:line="264" w:lineRule="auto"/>
              <w:ind w:left="-57" w:right="-57" w:firstLine="0"/>
              <w:jc w:val="center"/>
              <w:rPr>
                <w:rStyle w:val="fontstyle01"/>
                <w:rFonts w:ascii="Times New Roman" w:hAnsi="Times New Roman" w:cs="Times New Roman"/>
                <w:color w:val="auto"/>
              </w:rPr>
            </w:pPr>
            <w:r w:rsidRPr="00937E9F">
              <w:rPr>
                <w:rStyle w:val="fontstyle01"/>
                <w:rFonts w:ascii="Times New Roman" w:hAnsi="Times New Roman" w:cs="Times New Roman"/>
                <w:color w:val="auto"/>
              </w:rPr>
              <w:t>p</w:t>
            </w:r>
            <w:r w:rsidRPr="00937E9F">
              <w:rPr>
                <w:rStyle w:val="fontstyle01"/>
                <w:rFonts w:ascii="Times New Roman" w:hAnsi="Times New Roman" w:cs="Times New Roman"/>
                <w:color w:val="auto"/>
                <w:vertAlign w:val="subscript"/>
              </w:rPr>
              <w:t xml:space="preserve">t2-t4 </w:t>
            </w:r>
            <w:r w:rsidRPr="00937E9F">
              <w:rPr>
                <w:rStyle w:val="fontstyle01"/>
                <w:rFonts w:ascii="Times New Roman" w:hAnsi="Times New Roman" w:cs="Times New Roman"/>
                <w:color w:val="auto"/>
              </w:rPr>
              <w:t>= 0,425</w:t>
            </w:r>
          </w:p>
        </w:tc>
        <w:tc>
          <w:tcPr>
            <w:tcW w:w="1067" w:type="pct"/>
            <w:vAlign w:val="center"/>
          </w:tcPr>
          <w:p w14:paraId="2616E86F" w14:textId="2E0E7E55" w:rsidR="00B87EF4" w:rsidRPr="00937E9F" w:rsidRDefault="00B63DFC" w:rsidP="004338B4">
            <w:pPr>
              <w:widowControl w:val="0"/>
              <w:spacing w:line="264" w:lineRule="auto"/>
              <w:ind w:left="-57" w:right="-57" w:firstLine="0"/>
              <w:jc w:val="center"/>
              <w:rPr>
                <w:rStyle w:val="fontstyle01"/>
                <w:rFonts w:ascii="Times New Roman" w:hAnsi="Times New Roman" w:cs="Times New Roman"/>
                <w:color w:val="auto"/>
              </w:rPr>
            </w:pPr>
            <w:r w:rsidRPr="00937E9F">
              <w:rPr>
                <w:rStyle w:val="fontstyle01"/>
                <w:rFonts w:ascii="Times New Roman" w:hAnsi="Times New Roman" w:cs="Times New Roman"/>
                <w:color w:val="auto"/>
              </w:rPr>
              <w:t>p</w:t>
            </w:r>
            <w:r w:rsidRPr="00937E9F">
              <w:rPr>
                <w:rStyle w:val="fontstyle01"/>
                <w:rFonts w:ascii="Times New Roman" w:hAnsi="Times New Roman" w:cs="Times New Roman"/>
                <w:color w:val="auto"/>
                <w:vertAlign w:val="subscript"/>
              </w:rPr>
              <w:t xml:space="preserve">t0-t2 </w:t>
            </w:r>
            <w:r w:rsidRPr="00937E9F">
              <w:rPr>
                <w:rStyle w:val="fontstyle01"/>
                <w:rFonts w:ascii="Times New Roman" w:hAnsi="Times New Roman" w:cs="Times New Roman"/>
                <w:color w:val="auto"/>
              </w:rPr>
              <w:t>= 0,064</w:t>
            </w:r>
          </w:p>
          <w:p w14:paraId="57DFC330" w14:textId="2E3405CC" w:rsidR="00B87EF4" w:rsidRPr="00937E9F" w:rsidRDefault="00B63DFC" w:rsidP="004338B4">
            <w:pPr>
              <w:widowControl w:val="0"/>
              <w:spacing w:line="264" w:lineRule="auto"/>
              <w:ind w:left="-57" w:right="-57" w:firstLine="0"/>
              <w:jc w:val="center"/>
              <w:rPr>
                <w:rStyle w:val="fontstyle01"/>
                <w:rFonts w:ascii="Times New Roman" w:hAnsi="Times New Roman" w:cs="Times New Roman"/>
                <w:color w:val="auto"/>
              </w:rPr>
            </w:pPr>
            <w:r w:rsidRPr="00937E9F">
              <w:rPr>
                <w:rStyle w:val="fontstyle01"/>
                <w:rFonts w:ascii="Times New Roman" w:hAnsi="Times New Roman" w:cs="Times New Roman"/>
                <w:color w:val="auto"/>
              </w:rPr>
              <w:t>p</w:t>
            </w:r>
            <w:r w:rsidRPr="00937E9F">
              <w:rPr>
                <w:rStyle w:val="fontstyle01"/>
                <w:rFonts w:ascii="Times New Roman" w:hAnsi="Times New Roman" w:cs="Times New Roman"/>
                <w:color w:val="auto"/>
                <w:vertAlign w:val="subscript"/>
              </w:rPr>
              <w:t xml:space="preserve">t0-t4 </w:t>
            </w:r>
            <w:r w:rsidRPr="00937E9F">
              <w:rPr>
                <w:rStyle w:val="fontstyle01"/>
                <w:rFonts w:ascii="Times New Roman" w:hAnsi="Times New Roman" w:cs="Times New Roman"/>
                <w:color w:val="auto"/>
              </w:rPr>
              <w:t>= 0,158</w:t>
            </w:r>
          </w:p>
          <w:p w14:paraId="3E4FF29C" w14:textId="4E43B990" w:rsidR="00B87EF4" w:rsidRPr="00937E9F" w:rsidRDefault="00B63DFC" w:rsidP="004338B4">
            <w:pPr>
              <w:widowControl w:val="0"/>
              <w:spacing w:line="264" w:lineRule="auto"/>
              <w:ind w:left="-57" w:right="-57" w:firstLine="0"/>
              <w:jc w:val="center"/>
              <w:rPr>
                <w:rFonts w:cs="Times New Roman"/>
                <w:sz w:val="22"/>
              </w:rPr>
            </w:pPr>
            <w:r w:rsidRPr="00937E9F">
              <w:rPr>
                <w:rStyle w:val="fontstyle01"/>
                <w:rFonts w:ascii="Times New Roman" w:hAnsi="Times New Roman" w:cs="Times New Roman"/>
                <w:color w:val="auto"/>
              </w:rPr>
              <w:t>p</w:t>
            </w:r>
            <w:r w:rsidRPr="00937E9F">
              <w:rPr>
                <w:rStyle w:val="fontstyle01"/>
                <w:rFonts w:ascii="Times New Roman" w:hAnsi="Times New Roman" w:cs="Times New Roman"/>
                <w:color w:val="auto"/>
                <w:vertAlign w:val="subscript"/>
              </w:rPr>
              <w:t xml:space="preserve">t2-t4 </w:t>
            </w:r>
            <w:r w:rsidRPr="00937E9F">
              <w:rPr>
                <w:rStyle w:val="fontstyle01"/>
                <w:rFonts w:ascii="Times New Roman" w:hAnsi="Times New Roman" w:cs="Times New Roman"/>
                <w:color w:val="auto"/>
              </w:rPr>
              <w:t>= 0,226</w:t>
            </w:r>
          </w:p>
        </w:tc>
        <w:tc>
          <w:tcPr>
            <w:tcW w:w="1068" w:type="pct"/>
            <w:vAlign w:val="center"/>
          </w:tcPr>
          <w:p w14:paraId="1C1B3346" w14:textId="1E85EF90" w:rsidR="00B87EF4" w:rsidRPr="00937E9F" w:rsidRDefault="00B63DFC" w:rsidP="004338B4">
            <w:pPr>
              <w:widowControl w:val="0"/>
              <w:spacing w:line="264" w:lineRule="auto"/>
              <w:ind w:left="-57" w:right="-57" w:firstLine="0"/>
              <w:jc w:val="center"/>
              <w:rPr>
                <w:rStyle w:val="fontstyle01"/>
                <w:rFonts w:ascii="Times New Roman" w:hAnsi="Times New Roman" w:cs="Times New Roman"/>
                <w:color w:val="auto"/>
              </w:rPr>
            </w:pPr>
            <w:r w:rsidRPr="00937E9F">
              <w:rPr>
                <w:rStyle w:val="fontstyle01"/>
                <w:rFonts w:ascii="Times New Roman" w:hAnsi="Times New Roman" w:cs="Times New Roman"/>
                <w:color w:val="auto"/>
              </w:rPr>
              <w:t>p</w:t>
            </w:r>
            <w:r w:rsidRPr="00937E9F">
              <w:rPr>
                <w:rStyle w:val="fontstyle01"/>
                <w:rFonts w:ascii="Times New Roman" w:hAnsi="Times New Roman" w:cs="Times New Roman"/>
                <w:color w:val="auto"/>
                <w:vertAlign w:val="subscript"/>
              </w:rPr>
              <w:t xml:space="preserve">t0-t2 </w:t>
            </w:r>
            <w:r w:rsidRPr="00937E9F">
              <w:rPr>
                <w:rStyle w:val="fontstyle01"/>
                <w:rFonts w:ascii="Times New Roman" w:hAnsi="Times New Roman" w:cs="Times New Roman"/>
                <w:color w:val="auto"/>
              </w:rPr>
              <w:t>= 0,069</w:t>
            </w:r>
          </w:p>
          <w:p w14:paraId="5A8ACDC8" w14:textId="51699945" w:rsidR="00B87EF4" w:rsidRPr="00937E9F" w:rsidRDefault="00B63DFC" w:rsidP="004338B4">
            <w:pPr>
              <w:widowControl w:val="0"/>
              <w:spacing w:line="264" w:lineRule="auto"/>
              <w:ind w:left="-57" w:right="-57" w:firstLine="0"/>
              <w:jc w:val="center"/>
              <w:rPr>
                <w:rStyle w:val="fontstyle01"/>
                <w:rFonts w:ascii="Times New Roman" w:hAnsi="Times New Roman" w:cs="Times New Roman"/>
                <w:color w:val="auto"/>
              </w:rPr>
            </w:pPr>
            <w:r w:rsidRPr="00937E9F">
              <w:rPr>
                <w:rStyle w:val="fontstyle01"/>
                <w:rFonts w:ascii="Times New Roman" w:hAnsi="Times New Roman" w:cs="Times New Roman"/>
                <w:color w:val="auto"/>
              </w:rPr>
              <w:t>p</w:t>
            </w:r>
            <w:r w:rsidRPr="00937E9F">
              <w:rPr>
                <w:rStyle w:val="fontstyle01"/>
                <w:rFonts w:ascii="Times New Roman" w:hAnsi="Times New Roman" w:cs="Times New Roman"/>
                <w:color w:val="auto"/>
                <w:vertAlign w:val="subscript"/>
              </w:rPr>
              <w:t xml:space="preserve">t0-t4 </w:t>
            </w:r>
            <w:r w:rsidRPr="00937E9F">
              <w:rPr>
                <w:rStyle w:val="fontstyle01"/>
                <w:rFonts w:ascii="Times New Roman" w:hAnsi="Times New Roman" w:cs="Times New Roman"/>
                <w:color w:val="auto"/>
              </w:rPr>
              <w:t>= 0,121</w:t>
            </w:r>
          </w:p>
          <w:p w14:paraId="1A056B31" w14:textId="66BEA66B" w:rsidR="00B87EF4" w:rsidRPr="00937E9F" w:rsidRDefault="00B63DFC" w:rsidP="004338B4">
            <w:pPr>
              <w:widowControl w:val="0"/>
              <w:spacing w:line="264" w:lineRule="auto"/>
              <w:ind w:left="-57" w:right="-57" w:firstLine="0"/>
              <w:jc w:val="center"/>
              <w:rPr>
                <w:rFonts w:cs="Times New Roman"/>
                <w:sz w:val="22"/>
              </w:rPr>
            </w:pPr>
            <w:r w:rsidRPr="00937E9F">
              <w:rPr>
                <w:rStyle w:val="fontstyle01"/>
                <w:rFonts w:ascii="Times New Roman" w:hAnsi="Times New Roman" w:cs="Times New Roman"/>
                <w:color w:val="auto"/>
              </w:rPr>
              <w:t>p</w:t>
            </w:r>
            <w:r w:rsidRPr="00937E9F">
              <w:rPr>
                <w:rStyle w:val="fontstyle01"/>
                <w:rFonts w:ascii="Times New Roman" w:hAnsi="Times New Roman" w:cs="Times New Roman"/>
                <w:color w:val="auto"/>
                <w:vertAlign w:val="subscript"/>
              </w:rPr>
              <w:t xml:space="preserve">t2-t4 </w:t>
            </w:r>
            <w:r w:rsidRPr="00937E9F">
              <w:rPr>
                <w:rFonts w:cs="Times New Roman"/>
                <w:sz w:val="22"/>
              </w:rPr>
              <w:t>= 0,347</w:t>
            </w:r>
          </w:p>
        </w:tc>
        <w:tc>
          <w:tcPr>
            <w:tcW w:w="654" w:type="pct"/>
            <w:vAlign w:val="center"/>
          </w:tcPr>
          <w:p w14:paraId="5CEE021A" w14:textId="77777777" w:rsidR="00B87EF4" w:rsidRPr="00937E9F" w:rsidRDefault="00B87EF4" w:rsidP="004338B4">
            <w:pPr>
              <w:widowControl w:val="0"/>
              <w:spacing w:line="264" w:lineRule="auto"/>
              <w:ind w:left="-57" w:right="-57" w:firstLine="0"/>
              <w:jc w:val="center"/>
              <w:rPr>
                <w:rFonts w:cs="Times New Roman"/>
                <w:sz w:val="22"/>
              </w:rPr>
            </w:pPr>
          </w:p>
        </w:tc>
      </w:tr>
    </w:tbl>
    <w:p w14:paraId="1C0872DA" w14:textId="061CD486" w:rsidR="00B87EF4" w:rsidRPr="00937E9F" w:rsidRDefault="00B63DFC" w:rsidP="004338B4">
      <w:pPr>
        <w:widowControl w:val="0"/>
        <w:spacing w:line="264" w:lineRule="auto"/>
        <w:ind w:firstLine="454"/>
        <w:rPr>
          <w:rStyle w:val="fontstyle01"/>
          <w:rFonts w:ascii="Times New Roman" w:hAnsi="Times New Roman" w:cs="Times New Roman"/>
          <w:i/>
          <w:color w:val="auto"/>
        </w:rPr>
      </w:pPr>
      <w:r w:rsidRPr="00937E9F">
        <w:rPr>
          <w:rFonts w:cs="Times New Roman"/>
          <w:i/>
          <w:sz w:val="22"/>
        </w:rPr>
        <w:t>p*: anova test    p**: paired samples test</w:t>
      </w:r>
    </w:p>
    <w:p w14:paraId="0B2AE778" w14:textId="77777777" w:rsidR="00B87EF4" w:rsidRPr="00937E9F" w:rsidRDefault="00B87EF4" w:rsidP="004338B4">
      <w:pPr>
        <w:widowControl w:val="0"/>
        <w:spacing w:line="264" w:lineRule="auto"/>
        <w:ind w:firstLine="454"/>
        <w:jc w:val="both"/>
        <w:rPr>
          <w:rFonts w:cs="Times New Roman"/>
          <w:sz w:val="22"/>
        </w:rPr>
      </w:pPr>
      <w:r w:rsidRPr="00937E9F">
        <w:rPr>
          <w:rStyle w:val="fontstyle01"/>
          <w:rFonts w:ascii="Times New Roman" w:hAnsi="Times New Roman" w:cs="Times New Roman"/>
          <w:color w:val="auto"/>
        </w:rPr>
        <w:t xml:space="preserve">Nồng độ glucose có xu hướng giảm nhanh sau 2 và sau 4 tuần có dấu hiệu tăng trở lại. </w:t>
      </w:r>
      <w:r w:rsidRPr="00937E9F">
        <w:rPr>
          <w:rFonts w:cs="Times New Roman"/>
          <w:sz w:val="22"/>
        </w:rPr>
        <w:t>Sự thay đổi giữa các nhóm ở các thời điểm đều không có ý nghĩa thống kê (p&gt;0,05).</w:t>
      </w:r>
    </w:p>
    <w:bookmarkEnd w:id="68"/>
    <w:bookmarkEnd w:id="69"/>
    <w:bookmarkEnd w:id="70"/>
    <w:p w14:paraId="07FEAB02" w14:textId="2042052C" w:rsidR="00196847" w:rsidRPr="00937E9F" w:rsidRDefault="00F97ED0" w:rsidP="004338B4">
      <w:pPr>
        <w:widowControl w:val="0"/>
        <w:spacing w:line="264" w:lineRule="auto"/>
        <w:ind w:firstLine="454"/>
        <w:jc w:val="both"/>
        <w:rPr>
          <w:rFonts w:eastAsia="Calibri" w:cs="Times New Roman"/>
          <w:noProof w:val="0"/>
          <w:sz w:val="22"/>
          <w:lang w:bidi="en-US"/>
        </w:rPr>
      </w:pPr>
      <w:r w:rsidRPr="00937E9F">
        <w:rPr>
          <w:rFonts w:eastAsia="Calibri" w:cs="Times New Roman"/>
          <w:noProof w:val="0"/>
          <w:sz w:val="22"/>
          <w:lang w:bidi="en-US"/>
        </w:rPr>
        <w:t xml:space="preserve">Quan sát </w:t>
      </w:r>
      <w:r w:rsidRPr="00937E9F">
        <w:rPr>
          <w:rFonts w:eastAsia="Calibri" w:cs="Times New Roman"/>
          <w:noProof w:val="0"/>
          <w:sz w:val="22"/>
          <w:lang w:val="en-US" w:bidi="en-US"/>
        </w:rPr>
        <w:t>đại thể cho thấy</w:t>
      </w:r>
      <w:r w:rsidRPr="00937E9F">
        <w:rPr>
          <w:rFonts w:eastAsia="Calibri" w:cs="Times New Roman"/>
          <w:noProof w:val="0"/>
          <w:sz w:val="22"/>
          <w:lang w:bidi="en-US"/>
        </w:rPr>
        <w:t xml:space="preserve">: màu sắc, hình thái của gan, lách và thận ở hai lô dùng </w:t>
      </w:r>
      <w:r w:rsidR="00C3666D">
        <w:rPr>
          <w:rFonts w:eastAsia="Calibri" w:cs="Times New Roman"/>
          <w:noProof w:val="0"/>
          <w:sz w:val="22"/>
          <w:lang w:bidi="en-US"/>
        </w:rPr>
        <w:t xml:space="preserve">Gel nano berberin </w:t>
      </w:r>
      <w:r w:rsidRPr="00937E9F">
        <w:rPr>
          <w:rFonts w:eastAsia="Calibri" w:cs="Times New Roman"/>
          <w:noProof w:val="0"/>
          <w:sz w:val="22"/>
          <w:lang w:bidi="en-US"/>
        </w:rPr>
        <w:t>không khác so với lô chứng.</w:t>
      </w:r>
      <w:r w:rsidR="00F73B0F" w:rsidRPr="00937E9F">
        <w:rPr>
          <w:rFonts w:eastAsia="Calibri" w:cs="Times New Roman"/>
          <w:noProof w:val="0"/>
          <w:sz w:val="22"/>
          <w:lang w:val="en-US" w:bidi="en-US"/>
        </w:rPr>
        <w:t xml:space="preserve"> </w:t>
      </w:r>
      <w:r w:rsidRPr="00937E9F">
        <w:rPr>
          <w:rFonts w:eastAsia="Calibri" w:cs="Times New Roman"/>
          <w:noProof w:val="0"/>
          <w:sz w:val="22"/>
          <w:lang w:bidi="en-US"/>
        </w:rPr>
        <w:t>Hình ảnh cấu trúc vi thể gan, thận, lách chuột cống trắng</w:t>
      </w:r>
      <w:r w:rsidRPr="00937E9F">
        <w:rPr>
          <w:rFonts w:eastAsia="Calibri" w:cs="Times New Roman"/>
          <w:noProof w:val="0"/>
          <w:sz w:val="22"/>
          <w:lang w:val="en-US" w:bidi="en-US"/>
        </w:rPr>
        <w:t xml:space="preserve"> bình thường</w:t>
      </w:r>
    </w:p>
    <w:p w14:paraId="4FF318FC" w14:textId="06D7805A" w:rsidR="00196847" w:rsidRPr="00937E9F" w:rsidRDefault="00196847" w:rsidP="004338B4">
      <w:pPr>
        <w:pStyle w:val="a2"/>
        <w:widowControl w:val="0"/>
        <w:spacing w:line="264" w:lineRule="auto"/>
        <w:outlineLvl w:val="2"/>
        <w:rPr>
          <w:i/>
          <w:color w:val="auto"/>
          <w:sz w:val="22"/>
          <w:lang w:bidi="en-US"/>
        </w:rPr>
      </w:pPr>
      <w:bookmarkStart w:id="91" w:name="_TOC_250009"/>
      <w:bookmarkStart w:id="92" w:name="_Toc497809600"/>
      <w:bookmarkStart w:id="93" w:name="_Toc54683996"/>
      <w:bookmarkStart w:id="94" w:name="_Toc54693786"/>
      <w:r w:rsidRPr="00937E9F">
        <w:rPr>
          <w:i/>
          <w:color w:val="auto"/>
          <w:sz w:val="22"/>
          <w:lang w:bidi="en-US"/>
        </w:rPr>
        <w:t xml:space="preserve">3.1.4. </w:t>
      </w:r>
      <w:bookmarkEnd w:id="91"/>
      <w:bookmarkEnd w:id="92"/>
      <w:bookmarkEnd w:id="93"/>
      <w:bookmarkEnd w:id="94"/>
      <w:r w:rsidR="000B63AD" w:rsidRPr="00937E9F">
        <w:rPr>
          <w:i/>
          <w:color w:val="auto"/>
          <w:sz w:val="22"/>
          <w:lang w:bidi="en-US"/>
        </w:rPr>
        <w:t xml:space="preserve">Kết quả nghiên cứu tính kích ứng da của </w:t>
      </w:r>
      <w:r w:rsidR="0083364B">
        <w:rPr>
          <w:i/>
          <w:color w:val="auto"/>
          <w:sz w:val="22"/>
          <w:lang w:bidi="en-US"/>
        </w:rPr>
        <w:t>Gel</w:t>
      </w:r>
      <w:r w:rsidR="000B63AD" w:rsidRPr="00937E9F">
        <w:rPr>
          <w:i/>
          <w:color w:val="auto"/>
          <w:sz w:val="22"/>
          <w:lang w:bidi="en-US"/>
        </w:rPr>
        <w:t xml:space="preserve"> nano </w:t>
      </w:r>
      <w:r w:rsidR="00C3666D">
        <w:rPr>
          <w:i/>
          <w:color w:val="auto"/>
          <w:sz w:val="22"/>
          <w:lang w:bidi="en-US"/>
        </w:rPr>
        <w:t>Berberin</w:t>
      </w:r>
    </w:p>
    <w:p w14:paraId="3C124A4C" w14:textId="1E16C685" w:rsidR="000B63AD" w:rsidRPr="00937E9F" w:rsidRDefault="000B63AD" w:rsidP="004338B4">
      <w:pPr>
        <w:widowControl w:val="0"/>
        <w:spacing w:line="264" w:lineRule="auto"/>
        <w:ind w:firstLine="454"/>
        <w:jc w:val="both"/>
        <w:rPr>
          <w:sz w:val="22"/>
        </w:rPr>
      </w:pPr>
      <w:r w:rsidRPr="00937E9F">
        <w:rPr>
          <w:sz w:val="22"/>
        </w:rPr>
        <w:t xml:space="preserve">Tại các thời điểm đánh giá, tại vị trí được bôi mẫu thử </w:t>
      </w:r>
      <w:r w:rsidR="00C3666D">
        <w:rPr>
          <w:sz w:val="22"/>
        </w:rPr>
        <w:t xml:space="preserve">Gel nano berberin </w:t>
      </w:r>
      <w:r w:rsidRPr="00937E9F">
        <w:rPr>
          <w:sz w:val="22"/>
        </w:rPr>
        <w:t>trên 03 thỏ đều không xuất hiện ban đỏ từ mức độ nhẹ đến mức độ nghiêm trọng.</w:t>
      </w:r>
    </w:p>
    <w:p w14:paraId="6C6B76C9" w14:textId="62D08C8E" w:rsidR="000B63AD" w:rsidRPr="00937E9F" w:rsidRDefault="000B63AD" w:rsidP="004338B4">
      <w:pPr>
        <w:widowControl w:val="0"/>
        <w:spacing w:line="264" w:lineRule="auto"/>
        <w:ind w:firstLine="454"/>
        <w:jc w:val="both"/>
        <w:rPr>
          <w:sz w:val="22"/>
        </w:rPr>
      </w:pPr>
      <w:r w:rsidRPr="00937E9F">
        <w:rPr>
          <w:sz w:val="22"/>
        </w:rPr>
        <w:t>Không có bất kỳ phản ứng phù nề nào được ghi nhận.</w:t>
      </w:r>
      <w:r w:rsidR="00B11B34" w:rsidRPr="00937E9F">
        <w:rPr>
          <w:sz w:val="22"/>
          <w:lang w:val="en-US"/>
        </w:rPr>
        <w:t xml:space="preserve"> </w:t>
      </w:r>
      <w:r w:rsidRPr="00937E9F">
        <w:rPr>
          <w:sz w:val="22"/>
        </w:rPr>
        <w:t xml:space="preserve">Chỉ số kích ứng của </w:t>
      </w:r>
      <w:r w:rsidR="00C3666D">
        <w:rPr>
          <w:sz w:val="22"/>
        </w:rPr>
        <w:t xml:space="preserve">Gel nano berberin </w:t>
      </w:r>
      <w:r w:rsidRPr="00937E9F">
        <w:rPr>
          <w:sz w:val="22"/>
        </w:rPr>
        <w:t xml:space="preserve">bằng 0. Như vậy, </w:t>
      </w:r>
      <w:r w:rsidR="00C3666D">
        <w:rPr>
          <w:sz w:val="22"/>
        </w:rPr>
        <w:t xml:space="preserve">Gel nano berberin </w:t>
      </w:r>
      <w:r w:rsidRPr="00937E9F">
        <w:rPr>
          <w:sz w:val="22"/>
        </w:rPr>
        <w:t>không gây kích ứng trên da lành thỏ.</w:t>
      </w:r>
    </w:p>
    <w:p w14:paraId="71B8E086" w14:textId="0B6B8EC7" w:rsidR="000B63AD" w:rsidRPr="00937E9F" w:rsidRDefault="000B63AD" w:rsidP="004338B4">
      <w:pPr>
        <w:widowControl w:val="0"/>
        <w:spacing w:line="264" w:lineRule="auto"/>
        <w:ind w:firstLine="0"/>
        <w:jc w:val="both"/>
        <w:outlineLvl w:val="1"/>
        <w:rPr>
          <w:b/>
          <w:sz w:val="22"/>
        </w:rPr>
      </w:pPr>
      <w:r w:rsidRPr="00937E9F">
        <w:rPr>
          <w:b/>
          <w:sz w:val="22"/>
          <w:lang w:val="en-US"/>
        </w:rPr>
        <w:t xml:space="preserve">3.2. </w:t>
      </w:r>
      <w:r w:rsidRPr="00937E9F">
        <w:rPr>
          <w:b/>
          <w:sz w:val="22"/>
        </w:rPr>
        <w:t xml:space="preserve">Tác dụng điều trị tại chỗ của </w:t>
      </w:r>
      <w:r w:rsidR="00C3666D">
        <w:rPr>
          <w:b/>
          <w:sz w:val="22"/>
        </w:rPr>
        <w:t xml:space="preserve">Gel nano berberin </w:t>
      </w:r>
      <w:r w:rsidRPr="00937E9F">
        <w:rPr>
          <w:b/>
          <w:sz w:val="22"/>
        </w:rPr>
        <w:t>trên vết bỏng thực nghiệm</w:t>
      </w:r>
    </w:p>
    <w:p w14:paraId="5C8A56E9" w14:textId="17AB94ED" w:rsidR="002B56CE" w:rsidRPr="00937E9F" w:rsidRDefault="002B56CE" w:rsidP="004338B4">
      <w:pPr>
        <w:widowControl w:val="0"/>
        <w:autoSpaceDE w:val="0"/>
        <w:autoSpaceDN w:val="0"/>
        <w:adjustRightInd w:val="0"/>
        <w:spacing w:line="264" w:lineRule="auto"/>
        <w:ind w:firstLine="0"/>
        <w:jc w:val="center"/>
        <w:rPr>
          <w:spacing w:val="-2"/>
          <w:sz w:val="22"/>
        </w:rPr>
      </w:pPr>
      <w:bookmarkStart w:id="95" w:name="_Toc213651097"/>
      <w:bookmarkStart w:id="96" w:name="_Toc219243604"/>
      <w:r w:rsidRPr="00937E9F">
        <w:rPr>
          <w:b/>
          <w:spacing w:val="-2"/>
          <w:sz w:val="22"/>
        </w:rPr>
        <w:t>Bảng 3.</w:t>
      </w:r>
      <w:r w:rsidR="00574AB1" w:rsidRPr="00937E9F">
        <w:rPr>
          <w:b/>
          <w:spacing w:val="-2"/>
          <w:sz w:val="22"/>
          <w:lang w:val="en-US"/>
        </w:rPr>
        <w:t>22</w:t>
      </w:r>
      <w:r w:rsidRPr="00937E9F">
        <w:rPr>
          <w:b/>
          <w:spacing w:val="-2"/>
          <w:sz w:val="22"/>
        </w:rPr>
        <w:t xml:space="preserve">. </w:t>
      </w:r>
      <w:r w:rsidRPr="00937E9F">
        <w:rPr>
          <w:spacing w:val="-2"/>
          <w:sz w:val="22"/>
        </w:rPr>
        <w:t>Thay đổi cân nặng (kg) của thỏ trong quá trình nghiên cứu</w:t>
      </w:r>
      <w:bookmarkEnd w:id="95"/>
      <w:bookmarkEnd w:id="96"/>
    </w:p>
    <w:tbl>
      <w:tblPr>
        <w:tblStyle w:val="TableGrid0"/>
        <w:tblW w:w="5123" w:type="pct"/>
        <w:tblInd w:w="0" w:type="dxa"/>
        <w:tblCellMar>
          <w:top w:w="9" w:type="dxa"/>
          <w:left w:w="269" w:type="dxa"/>
          <w:right w:w="115" w:type="dxa"/>
        </w:tblCellMar>
        <w:tblLook w:val="04A0" w:firstRow="1" w:lastRow="0" w:firstColumn="1" w:lastColumn="0" w:noHBand="0" w:noVBand="1"/>
      </w:tblPr>
      <w:tblGrid>
        <w:gridCol w:w="1159"/>
        <w:gridCol w:w="1907"/>
        <w:gridCol w:w="1904"/>
        <w:gridCol w:w="1958"/>
      </w:tblGrid>
      <w:tr w:rsidR="00937E9F" w:rsidRPr="00937E9F" w14:paraId="2E3D542B" w14:textId="77777777" w:rsidTr="00C10F7A">
        <w:trPr>
          <w:trHeight w:val="810"/>
        </w:trPr>
        <w:tc>
          <w:tcPr>
            <w:tcW w:w="836" w:type="pct"/>
            <w:tcBorders>
              <w:top w:val="single" w:sz="4" w:space="0" w:color="000000"/>
              <w:left w:val="single" w:sz="4" w:space="0" w:color="000000"/>
              <w:bottom w:val="single" w:sz="4" w:space="0" w:color="000000"/>
              <w:right w:val="single" w:sz="4" w:space="0" w:color="000000"/>
            </w:tcBorders>
            <w:vAlign w:val="center"/>
          </w:tcPr>
          <w:p w14:paraId="42350794" w14:textId="77777777" w:rsidR="002B56CE" w:rsidRPr="00937E9F" w:rsidRDefault="00C10F7A" w:rsidP="003C70DF">
            <w:pPr>
              <w:widowControl w:val="0"/>
              <w:spacing w:line="240" w:lineRule="auto"/>
              <w:ind w:left="-57" w:right="-57" w:firstLine="0"/>
              <w:jc w:val="center"/>
              <w:rPr>
                <w:sz w:val="22"/>
              </w:rPr>
            </w:pPr>
            <w:r w:rsidRPr="00937E9F">
              <w:rPr>
                <w:b/>
                <w:sz w:val="22"/>
                <w:lang w:val="en-US"/>
              </w:rPr>
              <w:t>Thời điểm đánh giá</w:t>
            </w:r>
          </w:p>
        </w:tc>
        <w:tc>
          <w:tcPr>
            <w:tcW w:w="1376" w:type="pct"/>
            <w:tcBorders>
              <w:top w:val="single" w:sz="4" w:space="0" w:color="000000"/>
              <w:left w:val="single" w:sz="4" w:space="0" w:color="000000"/>
              <w:bottom w:val="single" w:sz="4" w:space="0" w:color="000000"/>
              <w:right w:val="single" w:sz="4" w:space="0" w:color="000000"/>
            </w:tcBorders>
            <w:vAlign w:val="center"/>
          </w:tcPr>
          <w:p w14:paraId="077097EE" w14:textId="77777777" w:rsidR="002B56CE" w:rsidRPr="00937E9F" w:rsidRDefault="002B56CE" w:rsidP="003C70DF">
            <w:pPr>
              <w:widowControl w:val="0"/>
              <w:spacing w:line="240" w:lineRule="auto"/>
              <w:ind w:left="-57" w:right="-57" w:firstLine="0"/>
              <w:jc w:val="center"/>
              <w:rPr>
                <w:sz w:val="22"/>
              </w:rPr>
            </w:pPr>
            <w:r w:rsidRPr="00937E9F">
              <w:rPr>
                <w:b/>
                <w:sz w:val="22"/>
              </w:rPr>
              <w:t>Nhóm NaCl</w:t>
            </w:r>
            <w:r w:rsidRPr="00937E9F">
              <w:rPr>
                <w:b/>
                <w:sz w:val="22"/>
                <w:lang w:val="en-US"/>
              </w:rPr>
              <w:t xml:space="preserve"> </w:t>
            </w:r>
            <w:r w:rsidRPr="00937E9F">
              <w:rPr>
                <w:b/>
                <w:sz w:val="22"/>
              </w:rPr>
              <w:t>0,9%</w:t>
            </w:r>
          </w:p>
          <w:p w14:paraId="05812CCD" w14:textId="77777777" w:rsidR="002B56CE" w:rsidRPr="00937E9F" w:rsidRDefault="002B56CE" w:rsidP="003C70DF">
            <w:pPr>
              <w:widowControl w:val="0"/>
              <w:spacing w:line="240" w:lineRule="auto"/>
              <w:ind w:left="-57" w:right="-57" w:firstLine="0"/>
              <w:jc w:val="center"/>
              <w:rPr>
                <w:sz w:val="22"/>
              </w:rPr>
            </w:pPr>
            <w:r w:rsidRPr="00937E9F">
              <w:rPr>
                <w:b/>
                <w:sz w:val="22"/>
              </w:rPr>
              <w:t>(n= 15)</w:t>
            </w:r>
          </w:p>
        </w:tc>
        <w:tc>
          <w:tcPr>
            <w:tcW w:w="1374" w:type="pct"/>
            <w:tcBorders>
              <w:top w:val="single" w:sz="4" w:space="0" w:color="000000"/>
              <w:left w:val="single" w:sz="4" w:space="0" w:color="000000"/>
              <w:bottom w:val="single" w:sz="4" w:space="0" w:color="000000"/>
              <w:right w:val="single" w:sz="4" w:space="0" w:color="000000"/>
            </w:tcBorders>
            <w:vAlign w:val="center"/>
          </w:tcPr>
          <w:p w14:paraId="47A075CF" w14:textId="0290F6D9" w:rsidR="002B56CE" w:rsidRPr="00866778" w:rsidRDefault="002B56CE" w:rsidP="003C70DF">
            <w:pPr>
              <w:widowControl w:val="0"/>
              <w:spacing w:line="240" w:lineRule="auto"/>
              <w:ind w:left="-57" w:right="-57" w:firstLine="0"/>
              <w:jc w:val="center"/>
              <w:rPr>
                <w:sz w:val="22"/>
                <w:lang w:val="en-US"/>
              </w:rPr>
            </w:pPr>
            <w:r w:rsidRPr="00937E9F">
              <w:rPr>
                <w:b/>
                <w:sz w:val="22"/>
              </w:rPr>
              <w:t>Nhóm SSD</w:t>
            </w:r>
            <w:r w:rsidR="00866778">
              <w:rPr>
                <w:b/>
                <w:sz w:val="22"/>
                <w:lang w:val="en-US"/>
              </w:rPr>
              <w:t>1%</w:t>
            </w:r>
          </w:p>
          <w:p w14:paraId="71D46F05" w14:textId="77777777" w:rsidR="002B56CE" w:rsidRPr="00937E9F" w:rsidRDefault="002B56CE" w:rsidP="003C70DF">
            <w:pPr>
              <w:widowControl w:val="0"/>
              <w:spacing w:line="240" w:lineRule="auto"/>
              <w:ind w:left="-57" w:right="-57" w:firstLine="0"/>
              <w:jc w:val="center"/>
              <w:rPr>
                <w:sz w:val="22"/>
              </w:rPr>
            </w:pPr>
            <w:r w:rsidRPr="00937E9F">
              <w:rPr>
                <w:b/>
                <w:sz w:val="22"/>
              </w:rPr>
              <w:t>(n= 15)</w:t>
            </w:r>
          </w:p>
        </w:tc>
        <w:tc>
          <w:tcPr>
            <w:tcW w:w="1413" w:type="pct"/>
            <w:tcBorders>
              <w:top w:val="single" w:sz="4" w:space="0" w:color="000000"/>
              <w:left w:val="single" w:sz="4" w:space="0" w:color="000000"/>
              <w:bottom w:val="single" w:sz="4" w:space="0" w:color="000000"/>
              <w:right w:val="single" w:sz="4" w:space="0" w:color="000000"/>
            </w:tcBorders>
            <w:vAlign w:val="center"/>
          </w:tcPr>
          <w:p w14:paraId="7DB41770" w14:textId="1502EBAB" w:rsidR="002B56CE" w:rsidRPr="00937E9F" w:rsidRDefault="002B56CE" w:rsidP="003C70DF">
            <w:pPr>
              <w:widowControl w:val="0"/>
              <w:spacing w:line="240" w:lineRule="auto"/>
              <w:ind w:left="-57" w:right="-57" w:firstLine="0"/>
              <w:jc w:val="center"/>
              <w:rPr>
                <w:sz w:val="22"/>
              </w:rPr>
            </w:pPr>
            <w:r w:rsidRPr="00937E9F">
              <w:rPr>
                <w:b/>
                <w:sz w:val="22"/>
              </w:rPr>
              <w:t xml:space="preserve">Nhóm </w:t>
            </w:r>
            <w:r w:rsidR="0083364B">
              <w:rPr>
                <w:b/>
                <w:sz w:val="22"/>
              </w:rPr>
              <w:t>Gel</w:t>
            </w:r>
            <w:r w:rsidRPr="00937E9F">
              <w:rPr>
                <w:b/>
                <w:sz w:val="22"/>
              </w:rPr>
              <w:t xml:space="preserve"> nano </w:t>
            </w:r>
            <w:r w:rsidR="00C3666D">
              <w:rPr>
                <w:b/>
                <w:sz w:val="22"/>
              </w:rPr>
              <w:t>Berberin</w:t>
            </w:r>
          </w:p>
          <w:p w14:paraId="00F41103" w14:textId="77777777" w:rsidR="002B56CE" w:rsidRPr="00937E9F" w:rsidRDefault="002B56CE" w:rsidP="003C70DF">
            <w:pPr>
              <w:widowControl w:val="0"/>
              <w:spacing w:line="240" w:lineRule="auto"/>
              <w:ind w:left="-57" w:right="-57" w:firstLine="0"/>
              <w:jc w:val="center"/>
              <w:rPr>
                <w:sz w:val="22"/>
              </w:rPr>
            </w:pPr>
            <w:r w:rsidRPr="00937E9F">
              <w:rPr>
                <w:b/>
                <w:sz w:val="22"/>
              </w:rPr>
              <w:t>(n= 15)</w:t>
            </w:r>
          </w:p>
        </w:tc>
      </w:tr>
      <w:tr w:rsidR="00937E9F" w:rsidRPr="00937E9F" w14:paraId="53F518F1" w14:textId="77777777" w:rsidTr="00C10F7A">
        <w:trPr>
          <w:trHeight w:val="274"/>
        </w:trPr>
        <w:tc>
          <w:tcPr>
            <w:tcW w:w="836" w:type="pct"/>
            <w:tcBorders>
              <w:top w:val="single" w:sz="4" w:space="0" w:color="000000"/>
              <w:left w:val="single" w:sz="4" w:space="0" w:color="000000"/>
              <w:bottom w:val="single" w:sz="4" w:space="0" w:color="000000"/>
              <w:right w:val="single" w:sz="4" w:space="0" w:color="000000"/>
            </w:tcBorders>
            <w:vAlign w:val="center"/>
          </w:tcPr>
          <w:p w14:paraId="01D2B251" w14:textId="77777777" w:rsidR="002B56CE" w:rsidRPr="00937E9F" w:rsidRDefault="002B56CE" w:rsidP="003C70DF">
            <w:pPr>
              <w:widowControl w:val="0"/>
              <w:spacing w:line="240" w:lineRule="auto"/>
              <w:ind w:left="-57" w:right="-57" w:firstLine="0"/>
              <w:jc w:val="center"/>
              <w:rPr>
                <w:sz w:val="22"/>
              </w:rPr>
            </w:pPr>
            <w:r w:rsidRPr="00937E9F">
              <w:rPr>
                <w:sz w:val="22"/>
              </w:rPr>
              <w:t>T0</w:t>
            </w:r>
          </w:p>
        </w:tc>
        <w:tc>
          <w:tcPr>
            <w:tcW w:w="1376" w:type="pct"/>
            <w:tcBorders>
              <w:top w:val="single" w:sz="4" w:space="0" w:color="000000"/>
              <w:left w:val="single" w:sz="4" w:space="0" w:color="000000"/>
              <w:bottom w:val="single" w:sz="4" w:space="0" w:color="000000"/>
              <w:right w:val="single" w:sz="4" w:space="0" w:color="000000"/>
            </w:tcBorders>
            <w:vAlign w:val="center"/>
          </w:tcPr>
          <w:p w14:paraId="0B0F915A" w14:textId="77777777" w:rsidR="002B56CE" w:rsidRPr="00937E9F" w:rsidRDefault="002B56CE" w:rsidP="003C70DF">
            <w:pPr>
              <w:widowControl w:val="0"/>
              <w:spacing w:line="240" w:lineRule="auto"/>
              <w:ind w:left="-57" w:right="-57" w:firstLine="0"/>
              <w:jc w:val="center"/>
              <w:rPr>
                <w:sz w:val="22"/>
              </w:rPr>
            </w:pPr>
            <w:r w:rsidRPr="00937E9F">
              <w:rPr>
                <w:sz w:val="22"/>
              </w:rPr>
              <w:t>2,48 ± 0,33</w:t>
            </w:r>
          </w:p>
        </w:tc>
        <w:tc>
          <w:tcPr>
            <w:tcW w:w="1374" w:type="pct"/>
            <w:tcBorders>
              <w:top w:val="single" w:sz="4" w:space="0" w:color="000000"/>
              <w:left w:val="single" w:sz="4" w:space="0" w:color="000000"/>
              <w:bottom w:val="single" w:sz="4" w:space="0" w:color="000000"/>
              <w:right w:val="single" w:sz="4" w:space="0" w:color="000000"/>
            </w:tcBorders>
            <w:vAlign w:val="center"/>
          </w:tcPr>
          <w:p w14:paraId="6F47E334" w14:textId="77777777" w:rsidR="002B56CE" w:rsidRPr="00937E9F" w:rsidRDefault="002B56CE" w:rsidP="003C70DF">
            <w:pPr>
              <w:widowControl w:val="0"/>
              <w:spacing w:line="240" w:lineRule="auto"/>
              <w:ind w:left="-57" w:right="-57" w:firstLine="0"/>
              <w:jc w:val="center"/>
              <w:rPr>
                <w:sz w:val="22"/>
              </w:rPr>
            </w:pPr>
            <w:r w:rsidRPr="00937E9F">
              <w:rPr>
                <w:sz w:val="22"/>
              </w:rPr>
              <w:t>2,34 ± 0,30</w:t>
            </w:r>
          </w:p>
        </w:tc>
        <w:tc>
          <w:tcPr>
            <w:tcW w:w="1413" w:type="pct"/>
            <w:tcBorders>
              <w:top w:val="single" w:sz="4" w:space="0" w:color="000000"/>
              <w:left w:val="single" w:sz="4" w:space="0" w:color="000000"/>
              <w:bottom w:val="single" w:sz="4" w:space="0" w:color="000000"/>
              <w:right w:val="single" w:sz="4" w:space="0" w:color="000000"/>
            </w:tcBorders>
            <w:vAlign w:val="center"/>
          </w:tcPr>
          <w:p w14:paraId="33E42F3D" w14:textId="77777777" w:rsidR="002B56CE" w:rsidRPr="00937E9F" w:rsidRDefault="002B56CE" w:rsidP="003C70DF">
            <w:pPr>
              <w:widowControl w:val="0"/>
              <w:spacing w:line="240" w:lineRule="auto"/>
              <w:ind w:left="-57" w:right="-57" w:firstLine="0"/>
              <w:jc w:val="center"/>
              <w:rPr>
                <w:sz w:val="22"/>
              </w:rPr>
            </w:pPr>
            <w:r w:rsidRPr="00937E9F">
              <w:rPr>
                <w:sz w:val="22"/>
              </w:rPr>
              <w:t>2,56 ± 0,15</w:t>
            </w:r>
          </w:p>
        </w:tc>
      </w:tr>
      <w:tr w:rsidR="00937E9F" w:rsidRPr="00937E9F" w14:paraId="0656CFFB" w14:textId="77777777" w:rsidTr="00C10F7A">
        <w:trPr>
          <w:trHeight w:val="274"/>
        </w:trPr>
        <w:tc>
          <w:tcPr>
            <w:tcW w:w="836" w:type="pct"/>
            <w:tcBorders>
              <w:top w:val="single" w:sz="4" w:space="0" w:color="000000"/>
              <w:left w:val="single" w:sz="4" w:space="0" w:color="000000"/>
              <w:bottom w:val="single" w:sz="4" w:space="0" w:color="000000"/>
              <w:right w:val="single" w:sz="4" w:space="0" w:color="000000"/>
            </w:tcBorders>
            <w:vAlign w:val="center"/>
          </w:tcPr>
          <w:p w14:paraId="7CCAB0F6" w14:textId="77777777" w:rsidR="002B56CE" w:rsidRPr="00937E9F" w:rsidRDefault="002B56CE" w:rsidP="003C70DF">
            <w:pPr>
              <w:widowControl w:val="0"/>
              <w:spacing w:line="240" w:lineRule="auto"/>
              <w:ind w:left="-57" w:right="-57" w:firstLine="0"/>
              <w:jc w:val="center"/>
              <w:rPr>
                <w:sz w:val="22"/>
              </w:rPr>
            </w:pPr>
            <w:r w:rsidRPr="00937E9F">
              <w:rPr>
                <w:sz w:val="22"/>
              </w:rPr>
              <w:t xml:space="preserve">T1 </w:t>
            </w:r>
          </w:p>
        </w:tc>
        <w:tc>
          <w:tcPr>
            <w:tcW w:w="1376" w:type="pct"/>
            <w:tcBorders>
              <w:top w:val="single" w:sz="4" w:space="0" w:color="000000"/>
              <w:left w:val="single" w:sz="4" w:space="0" w:color="000000"/>
              <w:bottom w:val="single" w:sz="4" w:space="0" w:color="000000"/>
              <w:right w:val="single" w:sz="4" w:space="0" w:color="000000"/>
            </w:tcBorders>
            <w:vAlign w:val="center"/>
          </w:tcPr>
          <w:p w14:paraId="06F3BE4A" w14:textId="77777777" w:rsidR="002B56CE" w:rsidRPr="00937E9F" w:rsidRDefault="002B56CE" w:rsidP="003C70DF">
            <w:pPr>
              <w:widowControl w:val="0"/>
              <w:spacing w:line="240" w:lineRule="auto"/>
              <w:ind w:left="-57" w:right="-57" w:firstLine="0"/>
              <w:jc w:val="center"/>
              <w:rPr>
                <w:sz w:val="22"/>
              </w:rPr>
            </w:pPr>
            <w:r w:rsidRPr="00937E9F">
              <w:rPr>
                <w:sz w:val="22"/>
              </w:rPr>
              <w:t>2,47 ± 0,30</w:t>
            </w:r>
          </w:p>
        </w:tc>
        <w:tc>
          <w:tcPr>
            <w:tcW w:w="1374" w:type="pct"/>
            <w:tcBorders>
              <w:top w:val="single" w:sz="4" w:space="0" w:color="000000"/>
              <w:left w:val="single" w:sz="4" w:space="0" w:color="000000"/>
              <w:bottom w:val="single" w:sz="4" w:space="0" w:color="000000"/>
              <w:right w:val="single" w:sz="4" w:space="0" w:color="000000"/>
            </w:tcBorders>
            <w:vAlign w:val="center"/>
          </w:tcPr>
          <w:p w14:paraId="4FD7C62B" w14:textId="77777777" w:rsidR="002B56CE" w:rsidRPr="00937E9F" w:rsidRDefault="002B56CE" w:rsidP="003C70DF">
            <w:pPr>
              <w:widowControl w:val="0"/>
              <w:spacing w:line="240" w:lineRule="auto"/>
              <w:ind w:left="-57" w:right="-57" w:firstLine="0"/>
              <w:jc w:val="center"/>
              <w:rPr>
                <w:sz w:val="22"/>
              </w:rPr>
            </w:pPr>
            <w:r w:rsidRPr="00937E9F">
              <w:rPr>
                <w:sz w:val="22"/>
              </w:rPr>
              <w:t xml:space="preserve"> 2,33 ± 0,27</w:t>
            </w:r>
          </w:p>
        </w:tc>
        <w:tc>
          <w:tcPr>
            <w:tcW w:w="1413" w:type="pct"/>
            <w:tcBorders>
              <w:top w:val="single" w:sz="4" w:space="0" w:color="000000"/>
              <w:left w:val="single" w:sz="4" w:space="0" w:color="000000"/>
              <w:bottom w:val="single" w:sz="4" w:space="0" w:color="000000"/>
              <w:right w:val="single" w:sz="4" w:space="0" w:color="000000"/>
            </w:tcBorders>
            <w:vAlign w:val="center"/>
          </w:tcPr>
          <w:p w14:paraId="23DA3CAF" w14:textId="77777777" w:rsidR="002B56CE" w:rsidRPr="00937E9F" w:rsidRDefault="002B56CE" w:rsidP="003C70DF">
            <w:pPr>
              <w:widowControl w:val="0"/>
              <w:spacing w:line="240" w:lineRule="auto"/>
              <w:ind w:left="-57" w:right="-57" w:firstLine="0"/>
              <w:jc w:val="center"/>
              <w:rPr>
                <w:sz w:val="22"/>
              </w:rPr>
            </w:pPr>
            <w:r w:rsidRPr="00937E9F">
              <w:rPr>
                <w:sz w:val="22"/>
              </w:rPr>
              <w:t>2,56 ± 0,17</w:t>
            </w:r>
          </w:p>
        </w:tc>
      </w:tr>
      <w:tr w:rsidR="00937E9F" w:rsidRPr="00937E9F" w14:paraId="09A28B28" w14:textId="77777777" w:rsidTr="00C10F7A">
        <w:trPr>
          <w:trHeight w:val="274"/>
        </w:trPr>
        <w:tc>
          <w:tcPr>
            <w:tcW w:w="836" w:type="pct"/>
            <w:tcBorders>
              <w:top w:val="single" w:sz="4" w:space="0" w:color="000000"/>
              <w:left w:val="single" w:sz="4" w:space="0" w:color="000000"/>
              <w:bottom w:val="single" w:sz="4" w:space="0" w:color="000000"/>
              <w:right w:val="single" w:sz="4" w:space="0" w:color="000000"/>
            </w:tcBorders>
            <w:vAlign w:val="center"/>
          </w:tcPr>
          <w:p w14:paraId="4B7591D2" w14:textId="77777777" w:rsidR="002B56CE" w:rsidRPr="00937E9F" w:rsidRDefault="002B56CE" w:rsidP="003C70DF">
            <w:pPr>
              <w:widowControl w:val="0"/>
              <w:spacing w:line="240" w:lineRule="auto"/>
              <w:ind w:left="-57" w:right="-57" w:firstLine="0"/>
              <w:jc w:val="center"/>
              <w:rPr>
                <w:sz w:val="22"/>
              </w:rPr>
            </w:pPr>
            <w:r w:rsidRPr="00937E9F">
              <w:rPr>
                <w:sz w:val="22"/>
              </w:rPr>
              <w:t>T2</w:t>
            </w:r>
          </w:p>
        </w:tc>
        <w:tc>
          <w:tcPr>
            <w:tcW w:w="1376" w:type="pct"/>
            <w:tcBorders>
              <w:top w:val="single" w:sz="4" w:space="0" w:color="000000"/>
              <w:left w:val="single" w:sz="4" w:space="0" w:color="000000"/>
              <w:bottom w:val="single" w:sz="4" w:space="0" w:color="000000"/>
              <w:right w:val="single" w:sz="4" w:space="0" w:color="000000"/>
            </w:tcBorders>
            <w:vAlign w:val="center"/>
          </w:tcPr>
          <w:p w14:paraId="7868039F" w14:textId="77777777" w:rsidR="002B56CE" w:rsidRPr="00937E9F" w:rsidRDefault="002B56CE" w:rsidP="003C70DF">
            <w:pPr>
              <w:widowControl w:val="0"/>
              <w:spacing w:line="240" w:lineRule="auto"/>
              <w:ind w:left="-57" w:right="-57" w:firstLine="0"/>
              <w:jc w:val="center"/>
              <w:rPr>
                <w:sz w:val="22"/>
              </w:rPr>
            </w:pPr>
            <w:r w:rsidRPr="00937E9F">
              <w:rPr>
                <w:sz w:val="22"/>
              </w:rPr>
              <w:t>2,47 ± 0,25</w:t>
            </w:r>
          </w:p>
        </w:tc>
        <w:tc>
          <w:tcPr>
            <w:tcW w:w="1374" w:type="pct"/>
            <w:tcBorders>
              <w:top w:val="single" w:sz="4" w:space="0" w:color="000000"/>
              <w:left w:val="single" w:sz="4" w:space="0" w:color="000000"/>
              <w:bottom w:val="single" w:sz="4" w:space="0" w:color="000000"/>
              <w:right w:val="single" w:sz="4" w:space="0" w:color="000000"/>
            </w:tcBorders>
            <w:vAlign w:val="center"/>
          </w:tcPr>
          <w:p w14:paraId="495FDEE6" w14:textId="77777777" w:rsidR="002B56CE" w:rsidRPr="00937E9F" w:rsidRDefault="002B56CE" w:rsidP="003C70DF">
            <w:pPr>
              <w:widowControl w:val="0"/>
              <w:spacing w:line="240" w:lineRule="auto"/>
              <w:ind w:left="-57" w:right="-57" w:firstLine="0"/>
              <w:jc w:val="center"/>
              <w:rPr>
                <w:sz w:val="22"/>
              </w:rPr>
            </w:pPr>
            <w:r w:rsidRPr="00937E9F">
              <w:rPr>
                <w:sz w:val="22"/>
              </w:rPr>
              <w:t>2,38 ± 0,29</w:t>
            </w:r>
          </w:p>
        </w:tc>
        <w:tc>
          <w:tcPr>
            <w:tcW w:w="1413" w:type="pct"/>
            <w:tcBorders>
              <w:top w:val="single" w:sz="4" w:space="0" w:color="000000"/>
              <w:left w:val="single" w:sz="4" w:space="0" w:color="000000"/>
              <w:bottom w:val="single" w:sz="4" w:space="0" w:color="000000"/>
              <w:right w:val="single" w:sz="4" w:space="0" w:color="000000"/>
            </w:tcBorders>
            <w:vAlign w:val="center"/>
          </w:tcPr>
          <w:p w14:paraId="7DF70C5F" w14:textId="77777777" w:rsidR="002B56CE" w:rsidRPr="00937E9F" w:rsidRDefault="002B56CE" w:rsidP="003C70DF">
            <w:pPr>
              <w:widowControl w:val="0"/>
              <w:spacing w:line="240" w:lineRule="auto"/>
              <w:ind w:left="-57" w:right="-57" w:firstLine="0"/>
              <w:jc w:val="center"/>
              <w:rPr>
                <w:sz w:val="22"/>
              </w:rPr>
            </w:pPr>
            <w:r w:rsidRPr="00937E9F">
              <w:rPr>
                <w:sz w:val="22"/>
              </w:rPr>
              <w:t xml:space="preserve"> 2,60 ± 0,18</w:t>
            </w:r>
          </w:p>
        </w:tc>
      </w:tr>
      <w:tr w:rsidR="00937E9F" w:rsidRPr="00937E9F" w14:paraId="5162FAF7" w14:textId="77777777" w:rsidTr="00C10F7A">
        <w:trPr>
          <w:trHeight w:val="274"/>
        </w:trPr>
        <w:tc>
          <w:tcPr>
            <w:tcW w:w="836" w:type="pct"/>
            <w:tcBorders>
              <w:top w:val="single" w:sz="4" w:space="0" w:color="000000"/>
              <w:left w:val="single" w:sz="4" w:space="0" w:color="000000"/>
              <w:bottom w:val="single" w:sz="4" w:space="0" w:color="000000"/>
              <w:right w:val="single" w:sz="4" w:space="0" w:color="000000"/>
            </w:tcBorders>
            <w:vAlign w:val="center"/>
          </w:tcPr>
          <w:p w14:paraId="3BC12DB6" w14:textId="77777777" w:rsidR="002B56CE" w:rsidRPr="00937E9F" w:rsidRDefault="002B56CE" w:rsidP="003C70DF">
            <w:pPr>
              <w:widowControl w:val="0"/>
              <w:spacing w:line="240" w:lineRule="auto"/>
              <w:ind w:left="-57" w:right="-57" w:firstLine="0"/>
              <w:jc w:val="center"/>
              <w:rPr>
                <w:sz w:val="22"/>
              </w:rPr>
            </w:pPr>
            <w:r w:rsidRPr="00937E9F">
              <w:rPr>
                <w:sz w:val="22"/>
              </w:rPr>
              <w:lastRenderedPageBreak/>
              <w:t>T3</w:t>
            </w:r>
          </w:p>
        </w:tc>
        <w:tc>
          <w:tcPr>
            <w:tcW w:w="1376" w:type="pct"/>
            <w:tcBorders>
              <w:top w:val="single" w:sz="4" w:space="0" w:color="000000"/>
              <w:left w:val="single" w:sz="4" w:space="0" w:color="000000"/>
              <w:bottom w:val="single" w:sz="4" w:space="0" w:color="000000"/>
              <w:right w:val="single" w:sz="4" w:space="0" w:color="000000"/>
            </w:tcBorders>
            <w:vAlign w:val="center"/>
          </w:tcPr>
          <w:p w14:paraId="7D037116" w14:textId="77777777" w:rsidR="002B56CE" w:rsidRPr="00937E9F" w:rsidRDefault="002B56CE" w:rsidP="003C70DF">
            <w:pPr>
              <w:widowControl w:val="0"/>
              <w:spacing w:line="240" w:lineRule="auto"/>
              <w:ind w:left="-57" w:right="-57" w:firstLine="0"/>
              <w:jc w:val="center"/>
              <w:rPr>
                <w:sz w:val="22"/>
              </w:rPr>
            </w:pPr>
            <w:r w:rsidRPr="00937E9F">
              <w:rPr>
                <w:sz w:val="22"/>
              </w:rPr>
              <w:t>2,60 ± 0,17</w:t>
            </w:r>
          </w:p>
        </w:tc>
        <w:tc>
          <w:tcPr>
            <w:tcW w:w="1374" w:type="pct"/>
            <w:tcBorders>
              <w:top w:val="single" w:sz="4" w:space="0" w:color="000000"/>
              <w:left w:val="single" w:sz="4" w:space="0" w:color="000000"/>
              <w:bottom w:val="single" w:sz="4" w:space="0" w:color="000000"/>
              <w:right w:val="single" w:sz="4" w:space="0" w:color="000000"/>
            </w:tcBorders>
            <w:vAlign w:val="center"/>
          </w:tcPr>
          <w:p w14:paraId="08164E42" w14:textId="77777777" w:rsidR="002B56CE" w:rsidRPr="00937E9F" w:rsidRDefault="002B56CE" w:rsidP="003C70DF">
            <w:pPr>
              <w:widowControl w:val="0"/>
              <w:spacing w:line="240" w:lineRule="auto"/>
              <w:ind w:left="-57" w:right="-57" w:firstLine="0"/>
              <w:jc w:val="center"/>
              <w:rPr>
                <w:sz w:val="22"/>
              </w:rPr>
            </w:pPr>
            <w:r w:rsidRPr="00937E9F">
              <w:rPr>
                <w:sz w:val="22"/>
              </w:rPr>
              <w:t xml:space="preserve"> 2,62 ± 0,18</w:t>
            </w:r>
          </w:p>
        </w:tc>
        <w:tc>
          <w:tcPr>
            <w:tcW w:w="1413" w:type="pct"/>
            <w:tcBorders>
              <w:top w:val="single" w:sz="4" w:space="0" w:color="000000"/>
              <w:left w:val="single" w:sz="4" w:space="0" w:color="000000"/>
              <w:bottom w:val="single" w:sz="4" w:space="0" w:color="000000"/>
              <w:right w:val="single" w:sz="4" w:space="0" w:color="000000"/>
            </w:tcBorders>
            <w:vAlign w:val="center"/>
          </w:tcPr>
          <w:p w14:paraId="5AC4F7CB" w14:textId="77777777" w:rsidR="002B56CE" w:rsidRPr="00937E9F" w:rsidRDefault="002B56CE" w:rsidP="003C70DF">
            <w:pPr>
              <w:widowControl w:val="0"/>
              <w:spacing w:line="240" w:lineRule="auto"/>
              <w:ind w:left="-57" w:right="-57" w:firstLine="0"/>
              <w:jc w:val="center"/>
              <w:rPr>
                <w:sz w:val="22"/>
              </w:rPr>
            </w:pPr>
            <w:r w:rsidRPr="00937E9F">
              <w:rPr>
                <w:sz w:val="22"/>
              </w:rPr>
              <w:t>2,65 ± 0,21</w:t>
            </w:r>
          </w:p>
        </w:tc>
      </w:tr>
      <w:tr w:rsidR="00937E9F" w:rsidRPr="00937E9F" w14:paraId="30700DE4" w14:textId="77777777" w:rsidTr="00C10F7A">
        <w:trPr>
          <w:trHeight w:val="274"/>
        </w:trPr>
        <w:tc>
          <w:tcPr>
            <w:tcW w:w="836" w:type="pct"/>
            <w:tcBorders>
              <w:top w:val="single" w:sz="4" w:space="0" w:color="000000"/>
              <w:left w:val="single" w:sz="4" w:space="0" w:color="000000"/>
              <w:bottom w:val="single" w:sz="4" w:space="0" w:color="000000"/>
              <w:right w:val="single" w:sz="4" w:space="0" w:color="000000"/>
            </w:tcBorders>
            <w:vAlign w:val="center"/>
          </w:tcPr>
          <w:p w14:paraId="5D42B5DD" w14:textId="77777777" w:rsidR="002B56CE" w:rsidRPr="00937E9F" w:rsidRDefault="002B56CE" w:rsidP="003C70DF">
            <w:pPr>
              <w:widowControl w:val="0"/>
              <w:spacing w:line="240" w:lineRule="auto"/>
              <w:ind w:left="-57" w:right="-57" w:firstLine="0"/>
              <w:jc w:val="center"/>
              <w:rPr>
                <w:sz w:val="22"/>
              </w:rPr>
            </w:pPr>
            <w:r w:rsidRPr="00937E9F">
              <w:rPr>
                <w:sz w:val="22"/>
              </w:rPr>
              <w:t>T4</w:t>
            </w:r>
          </w:p>
        </w:tc>
        <w:tc>
          <w:tcPr>
            <w:tcW w:w="1376" w:type="pct"/>
            <w:tcBorders>
              <w:top w:val="single" w:sz="4" w:space="0" w:color="000000"/>
              <w:left w:val="single" w:sz="4" w:space="0" w:color="000000"/>
              <w:bottom w:val="single" w:sz="4" w:space="0" w:color="000000"/>
              <w:right w:val="single" w:sz="4" w:space="0" w:color="000000"/>
            </w:tcBorders>
            <w:vAlign w:val="center"/>
          </w:tcPr>
          <w:p w14:paraId="6347BAD8" w14:textId="77777777" w:rsidR="002B56CE" w:rsidRPr="00937E9F" w:rsidRDefault="002B56CE" w:rsidP="003C70DF">
            <w:pPr>
              <w:widowControl w:val="0"/>
              <w:spacing w:line="240" w:lineRule="auto"/>
              <w:ind w:left="-57" w:right="-57" w:firstLine="0"/>
              <w:jc w:val="center"/>
              <w:rPr>
                <w:sz w:val="22"/>
              </w:rPr>
            </w:pPr>
            <w:r w:rsidRPr="00937E9F">
              <w:rPr>
                <w:sz w:val="22"/>
              </w:rPr>
              <w:t>2,67 ± 0,21</w:t>
            </w:r>
          </w:p>
        </w:tc>
        <w:tc>
          <w:tcPr>
            <w:tcW w:w="1374" w:type="pct"/>
            <w:tcBorders>
              <w:top w:val="single" w:sz="4" w:space="0" w:color="000000"/>
              <w:left w:val="single" w:sz="4" w:space="0" w:color="000000"/>
              <w:bottom w:val="single" w:sz="4" w:space="0" w:color="000000"/>
              <w:right w:val="single" w:sz="4" w:space="0" w:color="000000"/>
            </w:tcBorders>
            <w:vAlign w:val="center"/>
          </w:tcPr>
          <w:p w14:paraId="51D7EF52" w14:textId="77777777" w:rsidR="002B56CE" w:rsidRPr="00937E9F" w:rsidRDefault="002B56CE" w:rsidP="003C70DF">
            <w:pPr>
              <w:widowControl w:val="0"/>
              <w:spacing w:line="240" w:lineRule="auto"/>
              <w:ind w:left="-57" w:right="-57" w:firstLine="0"/>
              <w:jc w:val="center"/>
              <w:rPr>
                <w:sz w:val="22"/>
              </w:rPr>
            </w:pPr>
            <w:r w:rsidRPr="00937E9F">
              <w:rPr>
                <w:sz w:val="22"/>
              </w:rPr>
              <w:t xml:space="preserve"> 2,65 ± 0,14</w:t>
            </w:r>
          </w:p>
        </w:tc>
        <w:tc>
          <w:tcPr>
            <w:tcW w:w="1413" w:type="pct"/>
            <w:tcBorders>
              <w:top w:val="single" w:sz="4" w:space="0" w:color="000000"/>
              <w:left w:val="single" w:sz="4" w:space="0" w:color="000000"/>
              <w:bottom w:val="single" w:sz="4" w:space="0" w:color="000000"/>
              <w:right w:val="single" w:sz="4" w:space="0" w:color="000000"/>
            </w:tcBorders>
            <w:vAlign w:val="center"/>
          </w:tcPr>
          <w:p w14:paraId="64050A7B" w14:textId="77777777" w:rsidR="002B56CE" w:rsidRPr="00937E9F" w:rsidRDefault="002B56CE" w:rsidP="003C70DF">
            <w:pPr>
              <w:widowControl w:val="0"/>
              <w:spacing w:line="240" w:lineRule="auto"/>
              <w:ind w:left="-57" w:right="-57" w:firstLine="0"/>
              <w:jc w:val="center"/>
              <w:rPr>
                <w:sz w:val="22"/>
              </w:rPr>
            </w:pPr>
            <w:r w:rsidRPr="00937E9F">
              <w:rPr>
                <w:sz w:val="22"/>
              </w:rPr>
              <w:t>2,74 ± 0,28</w:t>
            </w:r>
          </w:p>
        </w:tc>
      </w:tr>
      <w:tr w:rsidR="00937E9F" w:rsidRPr="00937E9F" w14:paraId="3C9100ED" w14:textId="77777777" w:rsidTr="00C10F7A">
        <w:trPr>
          <w:trHeight w:val="1084"/>
        </w:trPr>
        <w:tc>
          <w:tcPr>
            <w:tcW w:w="836" w:type="pct"/>
            <w:tcBorders>
              <w:top w:val="single" w:sz="4" w:space="0" w:color="000000"/>
              <w:left w:val="single" w:sz="4" w:space="0" w:color="000000"/>
              <w:bottom w:val="single" w:sz="4" w:space="0" w:color="000000"/>
              <w:right w:val="single" w:sz="4" w:space="0" w:color="000000"/>
            </w:tcBorders>
            <w:vAlign w:val="center"/>
          </w:tcPr>
          <w:p w14:paraId="55D1AB4F" w14:textId="14B80D5F" w:rsidR="002B56CE" w:rsidRPr="00937E9F" w:rsidRDefault="00B63DFC" w:rsidP="003C70DF">
            <w:pPr>
              <w:widowControl w:val="0"/>
              <w:spacing w:line="240" w:lineRule="auto"/>
              <w:ind w:left="-57" w:right="-57" w:firstLine="0"/>
              <w:jc w:val="center"/>
              <w:rPr>
                <w:sz w:val="22"/>
              </w:rPr>
            </w:pPr>
            <w:r w:rsidRPr="00937E9F">
              <w:rPr>
                <w:sz w:val="22"/>
              </w:rPr>
              <w:t>p</w:t>
            </w:r>
          </w:p>
        </w:tc>
        <w:tc>
          <w:tcPr>
            <w:tcW w:w="1376" w:type="pct"/>
            <w:tcBorders>
              <w:top w:val="single" w:sz="4" w:space="0" w:color="000000"/>
              <w:left w:val="single" w:sz="4" w:space="0" w:color="000000"/>
              <w:bottom w:val="single" w:sz="4" w:space="0" w:color="000000"/>
              <w:right w:val="single" w:sz="4" w:space="0" w:color="000000"/>
            </w:tcBorders>
            <w:vAlign w:val="center"/>
          </w:tcPr>
          <w:p w14:paraId="67A5DA7A" w14:textId="6C258EF7" w:rsidR="002B56CE" w:rsidRPr="00937E9F" w:rsidRDefault="00B63DFC" w:rsidP="003C70DF">
            <w:pPr>
              <w:widowControl w:val="0"/>
              <w:spacing w:line="240" w:lineRule="auto"/>
              <w:ind w:left="-57" w:right="-57" w:firstLine="0"/>
              <w:jc w:val="center"/>
              <w:rPr>
                <w:sz w:val="22"/>
              </w:rPr>
            </w:pPr>
            <w:r w:rsidRPr="00937E9F">
              <w:rPr>
                <w:sz w:val="22"/>
              </w:rPr>
              <w:t>p</w:t>
            </w:r>
            <w:r w:rsidRPr="00937E9F">
              <w:rPr>
                <w:sz w:val="22"/>
                <w:vertAlign w:val="subscript"/>
              </w:rPr>
              <w:t xml:space="preserve">t0-t1 </w:t>
            </w:r>
            <w:r w:rsidRPr="00937E9F">
              <w:rPr>
                <w:sz w:val="22"/>
              </w:rPr>
              <w:t>= 0,809</w:t>
            </w:r>
          </w:p>
          <w:p w14:paraId="60BB5FEC" w14:textId="5248A45D" w:rsidR="002B56CE" w:rsidRPr="00937E9F" w:rsidRDefault="00B63DFC" w:rsidP="003C70DF">
            <w:pPr>
              <w:widowControl w:val="0"/>
              <w:spacing w:line="240" w:lineRule="auto"/>
              <w:ind w:left="-57" w:right="-57" w:firstLine="0"/>
              <w:jc w:val="center"/>
              <w:rPr>
                <w:sz w:val="22"/>
              </w:rPr>
            </w:pPr>
            <w:r w:rsidRPr="00937E9F">
              <w:rPr>
                <w:sz w:val="22"/>
              </w:rPr>
              <w:t>p</w:t>
            </w:r>
            <w:r w:rsidRPr="00937E9F">
              <w:rPr>
                <w:sz w:val="22"/>
                <w:vertAlign w:val="subscript"/>
              </w:rPr>
              <w:t xml:space="preserve">t1-t2 </w:t>
            </w:r>
            <w:r w:rsidRPr="00937E9F">
              <w:rPr>
                <w:sz w:val="22"/>
              </w:rPr>
              <w:t>= 0,910</w:t>
            </w:r>
          </w:p>
          <w:p w14:paraId="0F5BC644" w14:textId="2AB7021A" w:rsidR="002B56CE" w:rsidRPr="00937E9F" w:rsidRDefault="00B63DFC" w:rsidP="003C70DF">
            <w:pPr>
              <w:widowControl w:val="0"/>
              <w:spacing w:line="240" w:lineRule="auto"/>
              <w:ind w:left="-57" w:right="-57" w:firstLine="0"/>
              <w:jc w:val="center"/>
              <w:rPr>
                <w:sz w:val="22"/>
              </w:rPr>
            </w:pPr>
            <w:r w:rsidRPr="00937E9F">
              <w:rPr>
                <w:sz w:val="22"/>
              </w:rPr>
              <w:t>p</w:t>
            </w:r>
            <w:r w:rsidRPr="00937E9F">
              <w:rPr>
                <w:sz w:val="22"/>
                <w:vertAlign w:val="subscript"/>
              </w:rPr>
              <w:t xml:space="preserve">t2-t3 </w:t>
            </w:r>
            <w:r w:rsidRPr="00937E9F">
              <w:rPr>
                <w:sz w:val="22"/>
              </w:rPr>
              <w:t>= 0,183</w:t>
            </w:r>
          </w:p>
          <w:p w14:paraId="4ED1D6E6" w14:textId="3B5759E9" w:rsidR="002B56CE" w:rsidRPr="00937E9F" w:rsidRDefault="00B63DFC" w:rsidP="003C70DF">
            <w:pPr>
              <w:widowControl w:val="0"/>
              <w:spacing w:line="240" w:lineRule="auto"/>
              <w:ind w:left="-57" w:right="-57" w:firstLine="0"/>
              <w:jc w:val="center"/>
              <w:rPr>
                <w:sz w:val="22"/>
              </w:rPr>
            </w:pPr>
            <w:r w:rsidRPr="00937E9F">
              <w:rPr>
                <w:sz w:val="22"/>
              </w:rPr>
              <w:t>p</w:t>
            </w:r>
            <w:r w:rsidRPr="00937E9F">
              <w:rPr>
                <w:sz w:val="22"/>
                <w:vertAlign w:val="subscript"/>
              </w:rPr>
              <w:t xml:space="preserve">t3-t4 </w:t>
            </w:r>
            <w:r w:rsidRPr="00937E9F">
              <w:rPr>
                <w:sz w:val="22"/>
              </w:rPr>
              <w:t>= 0,131</w:t>
            </w:r>
          </w:p>
        </w:tc>
        <w:tc>
          <w:tcPr>
            <w:tcW w:w="1374" w:type="pct"/>
            <w:tcBorders>
              <w:top w:val="single" w:sz="4" w:space="0" w:color="000000"/>
              <w:left w:val="single" w:sz="4" w:space="0" w:color="000000"/>
              <w:bottom w:val="single" w:sz="4" w:space="0" w:color="000000"/>
              <w:right w:val="single" w:sz="4" w:space="0" w:color="000000"/>
            </w:tcBorders>
            <w:vAlign w:val="center"/>
          </w:tcPr>
          <w:p w14:paraId="632E183C" w14:textId="4EB8B997" w:rsidR="002B56CE" w:rsidRPr="00937E9F" w:rsidRDefault="00B63DFC" w:rsidP="003C70DF">
            <w:pPr>
              <w:widowControl w:val="0"/>
              <w:spacing w:line="240" w:lineRule="auto"/>
              <w:ind w:left="-57" w:right="-57" w:firstLine="0"/>
              <w:jc w:val="center"/>
              <w:rPr>
                <w:sz w:val="22"/>
              </w:rPr>
            </w:pPr>
            <w:r w:rsidRPr="00937E9F">
              <w:rPr>
                <w:sz w:val="22"/>
              </w:rPr>
              <w:t>p</w:t>
            </w:r>
            <w:r w:rsidRPr="00937E9F">
              <w:rPr>
                <w:sz w:val="22"/>
                <w:vertAlign w:val="subscript"/>
              </w:rPr>
              <w:t xml:space="preserve">t0-t1 </w:t>
            </w:r>
            <w:r w:rsidRPr="00937E9F">
              <w:rPr>
                <w:sz w:val="22"/>
              </w:rPr>
              <w:t>= 0,848</w:t>
            </w:r>
          </w:p>
          <w:p w14:paraId="7A649819" w14:textId="27502543" w:rsidR="002B56CE" w:rsidRPr="00937E9F" w:rsidRDefault="00B63DFC" w:rsidP="003C70DF">
            <w:pPr>
              <w:widowControl w:val="0"/>
              <w:spacing w:line="240" w:lineRule="auto"/>
              <w:ind w:left="-57" w:right="-57" w:firstLine="0"/>
              <w:jc w:val="center"/>
              <w:rPr>
                <w:sz w:val="22"/>
              </w:rPr>
            </w:pPr>
            <w:r w:rsidRPr="00937E9F">
              <w:rPr>
                <w:sz w:val="22"/>
              </w:rPr>
              <w:t>p</w:t>
            </w:r>
            <w:r w:rsidRPr="00937E9F">
              <w:rPr>
                <w:sz w:val="22"/>
                <w:vertAlign w:val="subscript"/>
              </w:rPr>
              <w:t xml:space="preserve">t1-t2 </w:t>
            </w:r>
            <w:r w:rsidRPr="00937E9F">
              <w:rPr>
                <w:sz w:val="22"/>
              </w:rPr>
              <w:t>= 0,038</w:t>
            </w:r>
          </w:p>
          <w:p w14:paraId="002C0347" w14:textId="561DC6FF" w:rsidR="002B56CE" w:rsidRPr="00937E9F" w:rsidRDefault="00B63DFC" w:rsidP="003C70DF">
            <w:pPr>
              <w:widowControl w:val="0"/>
              <w:spacing w:line="240" w:lineRule="auto"/>
              <w:ind w:left="-57" w:right="-57" w:firstLine="0"/>
              <w:jc w:val="center"/>
              <w:rPr>
                <w:sz w:val="22"/>
              </w:rPr>
            </w:pPr>
            <w:r w:rsidRPr="00937E9F">
              <w:rPr>
                <w:sz w:val="22"/>
              </w:rPr>
              <w:t>p</w:t>
            </w:r>
            <w:r w:rsidRPr="00937E9F">
              <w:rPr>
                <w:sz w:val="22"/>
                <w:vertAlign w:val="subscript"/>
              </w:rPr>
              <w:t xml:space="preserve">t2-t3 </w:t>
            </w:r>
            <w:r w:rsidRPr="00937E9F">
              <w:rPr>
                <w:sz w:val="22"/>
              </w:rPr>
              <w:t>= 0,001</w:t>
            </w:r>
          </w:p>
          <w:p w14:paraId="33866893" w14:textId="0AD2EF99" w:rsidR="002B56CE" w:rsidRPr="00937E9F" w:rsidRDefault="00B63DFC" w:rsidP="003C70DF">
            <w:pPr>
              <w:widowControl w:val="0"/>
              <w:spacing w:line="240" w:lineRule="auto"/>
              <w:ind w:left="-57" w:right="-57" w:firstLine="0"/>
              <w:jc w:val="center"/>
              <w:rPr>
                <w:sz w:val="22"/>
              </w:rPr>
            </w:pPr>
            <w:r w:rsidRPr="00937E9F">
              <w:rPr>
                <w:sz w:val="22"/>
              </w:rPr>
              <w:t>p</w:t>
            </w:r>
            <w:r w:rsidRPr="00937E9F">
              <w:rPr>
                <w:sz w:val="22"/>
                <w:vertAlign w:val="subscript"/>
              </w:rPr>
              <w:t xml:space="preserve">t3-t4 </w:t>
            </w:r>
            <w:r w:rsidRPr="00937E9F">
              <w:rPr>
                <w:sz w:val="22"/>
              </w:rPr>
              <w:t>= 0,461</w:t>
            </w:r>
          </w:p>
        </w:tc>
        <w:tc>
          <w:tcPr>
            <w:tcW w:w="1413" w:type="pct"/>
            <w:tcBorders>
              <w:top w:val="single" w:sz="4" w:space="0" w:color="000000"/>
              <w:left w:val="single" w:sz="4" w:space="0" w:color="000000"/>
              <w:bottom w:val="single" w:sz="4" w:space="0" w:color="000000"/>
              <w:right w:val="single" w:sz="4" w:space="0" w:color="000000"/>
            </w:tcBorders>
            <w:vAlign w:val="center"/>
          </w:tcPr>
          <w:p w14:paraId="4666A892" w14:textId="704DCE4A" w:rsidR="002B56CE" w:rsidRPr="00937E9F" w:rsidRDefault="00B63DFC" w:rsidP="003C70DF">
            <w:pPr>
              <w:widowControl w:val="0"/>
              <w:spacing w:line="240" w:lineRule="auto"/>
              <w:ind w:left="-57" w:right="-57" w:firstLine="0"/>
              <w:jc w:val="center"/>
              <w:rPr>
                <w:sz w:val="22"/>
              </w:rPr>
            </w:pPr>
            <w:r w:rsidRPr="00937E9F">
              <w:rPr>
                <w:sz w:val="22"/>
              </w:rPr>
              <w:t>p</w:t>
            </w:r>
            <w:r w:rsidRPr="00937E9F">
              <w:rPr>
                <w:sz w:val="22"/>
                <w:vertAlign w:val="subscript"/>
              </w:rPr>
              <w:t xml:space="preserve">t0-t1 </w:t>
            </w:r>
            <w:r w:rsidRPr="00937E9F">
              <w:rPr>
                <w:sz w:val="22"/>
              </w:rPr>
              <w:t>= 0,912</w:t>
            </w:r>
          </w:p>
          <w:p w14:paraId="6B5DB0BE" w14:textId="5E3D5914" w:rsidR="002B56CE" w:rsidRPr="00937E9F" w:rsidRDefault="00B63DFC" w:rsidP="003C70DF">
            <w:pPr>
              <w:widowControl w:val="0"/>
              <w:spacing w:line="240" w:lineRule="auto"/>
              <w:ind w:left="-57" w:right="-57" w:firstLine="0"/>
              <w:jc w:val="center"/>
              <w:rPr>
                <w:sz w:val="22"/>
              </w:rPr>
            </w:pPr>
            <w:r w:rsidRPr="00937E9F">
              <w:rPr>
                <w:sz w:val="22"/>
              </w:rPr>
              <w:t>p</w:t>
            </w:r>
            <w:r w:rsidRPr="00937E9F">
              <w:rPr>
                <w:sz w:val="22"/>
                <w:vertAlign w:val="subscript"/>
              </w:rPr>
              <w:t xml:space="preserve">t1-t2 </w:t>
            </w:r>
            <w:r w:rsidRPr="00937E9F">
              <w:rPr>
                <w:sz w:val="22"/>
              </w:rPr>
              <w:t>= 0,248</w:t>
            </w:r>
          </w:p>
          <w:p w14:paraId="045262B6" w14:textId="4B2B0DCE" w:rsidR="002B56CE" w:rsidRPr="00937E9F" w:rsidRDefault="00B63DFC" w:rsidP="003C70DF">
            <w:pPr>
              <w:widowControl w:val="0"/>
              <w:spacing w:line="240" w:lineRule="auto"/>
              <w:ind w:left="-57" w:right="-57" w:firstLine="0"/>
              <w:jc w:val="center"/>
              <w:rPr>
                <w:sz w:val="22"/>
              </w:rPr>
            </w:pPr>
            <w:r w:rsidRPr="00937E9F">
              <w:rPr>
                <w:sz w:val="22"/>
              </w:rPr>
              <w:t>p</w:t>
            </w:r>
            <w:r w:rsidRPr="00937E9F">
              <w:rPr>
                <w:sz w:val="22"/>
                <w:vertAlign w:val="subscript"/>
              </w:rPr>
              <w:t xml:space="preserve">t2-t3 </w:t>
            </w:r>
            <w:r w:rsidRPr="00937E9F">
              <w:rPr>
                <w:sz w:val="22"/>
              </w:rPr>
              <w:t>= 0,056</w:t>
            </w:r>
          </w:p>
          <w:p w14:paraId="67A192FE" w14:textId="32A9602A" w:rsidR="002B56CE" w:rsidRPr="00937E9F" w:rsidRDefault="00B63DFC" w:rsidP="003C70DF">
            <w:pPr>
              <w:widowControl w:val="0"/>
              <w:spacing w:line="240" w:lineRule="auto"/>
              <w:ind w:left="-57" w:right="-57" w:firstLine="0"/>
              <w:jc w:val="center"/>
              <w:rPr>
                <w:sz w:val="22"/>
              </w:rPr>
            </w:pPr>
            <w:r w:rsidRPr="00937E9F">
              <w:rPr>
                <w:sz w:val="22"/>
              </w:rPr>
              <w:t>p</w:t>
            </w:r>
            <w:r w:rsidRPr="00937E9F">
              <w:rPr>
                <w:sz w:val="22"/>
                <w:vertAlign w:val="subscript"/>
              </w:rPr>
              <w:t xml:space="preserve">t3-t4 </w:t>
            </w:r>
            <w:r w:rsidRPr="00937E9F">
              <w:rPr>
                <w:sz w:val="22"/>
              </w:rPr>
              <w:t>= 0,070</w:t>
            </w:r>
          </w:p>
        </w:tc>
      </w:tr>
    </w:tbl>
    <w:p w14:paraId="21DD5818" w14:textId="37F2A933" w:rsidR="002B56CE" w:rsidRPr="00937E9F" w:rsidRDefault="00B63DFC" w:rsidP="004338B4">
      <w:pPr>
        <w:widowControl w:val="0"/>
        <w:spacing w:line="264" w:lineRule="auto"/>
        <w:ind w:firstLine="454"/>
        <w:rPr>
          <w:i/>
          <w:sz w:val="22"/>
        </w:rPr>
      </w:pPr>
      <w:r w:rsidRPr="00937E9F">
        <w:rPr>
          <w:i/>
          <w:sz w:val="22"/>
        </w:rPr>
        <w:t>p*: paired samples test</w:t>
      </w:r>
    </w:p>
    <w:p w14:paraId="43895BF2" w14:textId="77777777" w:rsidR="002B56CE" w:rsidRPr="00937E9F" w:rsidRDefault="002B56CE" w:rsidP="004338B4">
      <w:pPr>
        <w:widowControl w:val="0"/>
        <w:spacing w:line="264" w:lineRule="auto"/>
        <w:ind w:firstLine="454"/>
        <w:jc w:val="both"/>
        <w:rPr>
          <w:sz w:val="22"/>
        </w:rPr>
      </w:pPr>
      <w:r w:rsidRPr="00937E9F">
        <w:rPr>
          <w:sz w:val="22"/>
        </w:rPr>
        <w:t xml:space="preserve">Trọng lượng thỏ thay đổi ít không có ý nghĩa qua các thời điểm trong từng nhóm. </w:t>
      </w:r>
    </w:p>
    <w:p w14:paraId="07993AD8" w14:textId="6612BADB" w:rsidR="001224BC" w:rsidRPr="00937E9F" w:rsidRDefault="001224BC" w:rsidP="004338B4">
      <w:pPr>
        <w:widowControl w:val="0"/>
        <w:autoSpaceDE w:val="0"/>
        <w:autoSpaceDN w:val="0"/>
        <w:adjustRightInd w:val="0"/>
        <w:spacing w:line="264" w:lineRule="auto"/>
        <w:ind w:firstLine="0"/>
        <w:jc w:val="center"/>
        <w:rPr>
          <w:rFonts w:cs="Times New Roman"/>
          <w:sz w:val="22"/>
        </w:rPr>
      </w:pPr>
      <w:bookmarkStart w:id="97" w:name="_Toc213651099"/>
      <w:bookmarkStart w:id="98" w:name="_Toc219243606"/>
      <w:r w:rsidRPr="00937E9F">
        <w:rPr>
          <w:rFonts w:cs="Times New Roman"/>
          <w:b/>
          <w:sz w:val="22"/>
        </w:rPr>
        <w:t>Bảng 3.</w:t>
      </w:r>
      <w:r w:rsidR="00574AB1" w:rsidRPr="00937E9F">
        <w:rPr>
          <w:rFonts w:cs="Times New Roman"/>
          <w:b/>
          <w:sz w:val="22"/>
          <w:lang w:val="en-US"/>
        </w:rPr>
        <w:t>24</w:t>
      </w:r>
      <w:r w:rsidRPr="00937E9F">
        <w:rPr>
          <w:rFonts w:cs="Times New Roman"/>
          <w:b/>
          <w:sz w:val="22"/>
        </w:rPr>
        <w:t xml:space="preserve">. </w:t>
      </w:r>
      <w:r w:rsidRPr="00937E9F">
        <w:rPr>
          <w:rFonts w:cs="Times New Roman"/>
          <w:sz w:val="22"/>
        </w:rPr>
        <w:t>Biến đổi kích thước vết bỏng theo thời gian điều trị</w:t>
      </w:r>
      <w:bookmarkEnd w:id="97"/>
      <w:bookmarkEnd w:id="98"/>
    </w:p>
    <w:tbl>
      <w:tblPr>
        <w:tblStyle w:val="TableGrid0"/>
        <w:tblW w:w="5000" w:type="pct"/>
        <w:jc w:val="center"/>
        <w:tblInd w:w="0" w:type="dxa"/>
        <w:tblCellMar>
          <w:top w:w="14" w:type="dxa"/>
          <w:left w:w="108" w:type="dxa"/>
          <w:right w:w="35" w:type="dxa"/>
        </w:tblCellMar>
        <w:tblLook w:val="04A0" w:firstRow="1" w:lastRow="0" w:firstColumn="1" w:lastColumn="0" w:noHBand="0" w:noVBand="1"/>
      </w:tblPr>
      <w:tblGrid>
        <w:gridCol w:w="977"/>
        <w:gridCol w:w="1222"/>
        <w:gridCol w:w="1222"/>
        <w:gridCol w:w="1530"/>
        <w:gridCol w:w="1570"/>
      </w:tblGrid>
      <w:tr w:rsidR="00937E9F" w:rsidRPr="00937E9F" w14:paraId="7A4F4217" w14:textId="77777777" w:rsidTr="008A6F8A">
        <w:trPr>
          <w:tblHeader/>
          <w:jc w:val="center"/>
        </w:trPr>
        <w:tc>
          <w:tcPr>
            <w:tcW w:w="749" w:type="pct"/>
            <w:vMerge w:val="restart"/>
            <w:tcBorders>
              <w:top w:val="single" w:sz="4" w:space="0" w:color="000000"/>
              <w:left w:val="single" w:sz="4" w:space="0" w:color="000000"/>
              <w:bottom w:val="single" w:sz="4" w:space="0" w:color="000000"/>
              <w:right w:val="single" w:sz="4" w:space="0" w:color="000000"/>
            </w:tcBorders>
            <w:vAlign w:val="center"/>
          </w:tcPr>
          <w:p w14:paraId="1C732179" w14:textId="77777777" w:rsidR="001224BC" w:rsidRPr="00937E9F" w:rsidRDefault="00C10F7A" w:rsidP="003C70DF">
            <w:pPr>
              <w:widowControl w:val="0"/>
              <w:spacing w:line="240" w:lineRule="auto"/>
              <w:ind w:left="-57" w:right="-57" w:firstLine="0"/>
              <w:jc w:val="center"/>
              <w:rPr>
                <w:rFonts w:cs="Times New Roman"/>
                <w:sz w:val="22"/>
              </w:rPr>
            </w:pPr>
            <w:r w:rsidRPr="00937E9F">
              <w:rPr>
                <w:b/>
                <w:sz w:val="22"/>
                <w:lang w:val="en-US"/>
              </w:rPr>
              <w:t>Thời điểm đánh giá</w:t>
            </w:r>
            <w:r w:rsidRPr="00937E9F">
              <w:rPr>
                <w:rFonts w:cs="Times New Roman"/>
                <w:sz w:val="22"/>
              </w:rPr>
              <w:t xml:space="preserve"> </w:t>
            </w:r>
          </w:p>
        </w:tc>
        <w:tc>
          <w:tcPr>
            <w:tcW w:w="3047" w:type="pct"/>
            <w:gridSpan w:val="3"/>
            <w:tcBorders>
              <w:top w:val="single" w:sz="4" w:space="0" w:color="000000"/>
              <w:left w:val="single" w:sz="4" w:space="0" w:color="000000"/>
              <w:bottom w:val="single" w:sz="4" w:space="0" w:color="000000"/>
              <w:right w:val="single" w:sz="4" w:space="0" w:color="000000"/>
            </w:tcBorders>
            <w:vAlign w:val="center"/>
          </w:tcPr>
          <w:p w14:paraId="07D7F0DB" w14:textId="77777777" w:rsidR="001224BC" w:rsidRPr="00937E9F" w:rsidRDefault="001224BC" w:rsidP="003C70DF">
            <w:pPr>
              <w:widowControl w:val="0"/>
              <w:spacing w:line="240" w:lineRule="auto"/>
              <w:ind w:left="-57" w:right="-57" w:firstLine="0"/>
              <w:jc w:val="center"/>
              <w:rPr>
                <w:rFonts w:cs="Times New Roman"/>
                <w:sz w:val="22"/>
              </w:rPr>
            </w:pPr>
            <w:r w:rsidRPr="00937E9F">
              <w:rPr>
                <w:rFonts w:cs="Times New Roman"/>
                <w:b/>
                <w:sz w:val="22"/>
              </w:rPr>
              <w:t>Diện tích vết bỏng (cm</w:t>
            </w:r>
            <w:r w:rsidRPr="00937E9F">
              <w:rPr>
                <w:rFonts w:cs="Times New Roman"/>
                <w:b/>
                <w:sz w:val="22"/>
                <w:vertAlign w:val="superscript"/>
              </w:rPr>
              <w:t>2</w:t>
            </w:r>
            <w:r w:rsidRPr="00937E9F">
              <w:rPr>
                <w:rFonts w:cs="Times New Roman"/>
                <w:b/>
                <w:sz w:val="22"/>
              </w:rPr>
              <w:t xml:space="preserve">) </w:t>
            </w:r>
          </w:p>
        </w:tc>
        <w:tc>
          <w:tcPr>
            <w:tcW w:w="1204" w:type="pct"/>
            <w:vMerge w:val="restart"/>
            <w:tcBorders>
              <w:top w:val="single" w:sz="4" w:space="0" w:color="000000"/>
              <w:left w:val="single" w:sz="4" w:space="0" w:color="000000"/>
              <w:bottom w:val="single" w:sz="4" w:space="0" w:color="000000"/>
              <w:right w:val="single" w:sz="4" w:space="0" w:color="000000"/>
            </w:tcBorders>
            <w:vAlign w:val="center"/>
          </w:tcPr>
          <w:p w14:paraId="023FC97E" w14:textId="77777777" w:rsidR="001224BC" w:rsidRPr="00937E9F" w:rsidRDefault="001224BC" w:rsidP="003C70DF">
            <w:pPr>
              <w:widowControl w:val="0"/>
              <w:spacing w:line="240" w:lineRule="auto"/>
              <w:ind w:left="-57" w:right="-57" w:firstLine="0"/>
              <w:jc w:val="center"/>
              <w:rPr>
                <w:rFonts w:cs="Times New Roman"/>
                <w:sz w:val="22"/>
              </w:rPr>
            </w:pPr>
            <w:r w:rsidRPr="00937E9F">
              <w:rPr>
                <w:rFonts w:cs="Times New Roman"/>
                <w:b/>
                <w:sz w:val="22"/>
              </w:rPr>
              <w:t xml:space="preserve"> </w:t>
            </w:r>
          </w:p>
          <w:p w14:paraId="6421A8A2" w14:textId="77777777" w:rsidR="001224BC" w:rsidRPr="00937E9F" w:rsidRDefault="001224BC" w:rsidP="003C70DF">
            <w:pPr>
              <w:widowControl w:val="0"/>
              <w:spacing w:line="240" w:lineRule="auto"/>
              <w:ind w:left="-57" w:right="-57" w:firstLine="0"/>
              <w:jc w:val="center"/>
              <w:rPr>
                <w:rFonts w:cs="Times New Roman"/>
                <w:sz w:val="22"/>
              </w:rPr>
            </w:pPr>
            <w:r w:rsidRPr="00937E9F">
              <w:rPr>
                <w:rFonts w:cs="Times New Roman"/>
                <w:b/>
                <w:sz w:val="22"/>
              </w:rPr>
              <w:t xml:space="preserve">p </w:t>
            </w:r>
          </w:p>
        </w:tc>
      </w:tr>
      <w:tr w:rsidR="00937E9F" w:rsidRPr="00937E9F" w14:paraId="47C663F1" w14:textId="77777777" w:rsidTr="008A6F8A">
        <w:trPr>
          <w:tblHeader/>
          <w:jc w:val="center"/>
        </w:trPr>
        <w:tc>
          <w:tcPr>
            <w:tcW w:w="749" w:type="pct"/>
            <w:vMerge/>
            <w:tcBorders>
              <w:top w:val="nil"/>
              <w:left w:val="single" w:sz="4" w:space="0" w:color="000000"/>
              <w:bottom w:val="single" w:sz="4" w:space="0" w:color="000000"/>
              <w:right w:val="single" w:sz="4" w:space="0" w:color="000000"/>
            </w:tcBorders>
            <w:vAlign w:val="center"/>
          </w:tcPr>
          <w:p w14:paraId="4DA76B22" w14:textId="77777777" w:rsidR="001224BC" w:rsidRPr="00937E9F" w:rsidRDefault="001224BC" w:rsidP="003C70DF">
            <w:pPr>
              <w:widowControl w:val="0"/>
              <w:spacing w:line="240" w:lineRule="auto"/>
              <w:ind w:left="-57" w:right="-57" w:firstLine="0"/>
              <w:rPr>
                <w:rFonts w:cs="Times New Roman"/>
                <w:sz w:val="22"/>
              </w:rPr>
            </w:pPr>
          </w:p>
        </w:tc>
        <w:tc>
          <w:tcPr>
            <w:tcW w:w="937" w:type="pct"/>
            <w:tcBorders>
              <w:top w:val="single" w:sz="4" w:space="0" w:color="000000"/>
              <w:left w:val="single" w:sz="4" w:space="0" w:color="000000"/>
              <w:bottom w:val="single" w:sz="4" w:space="0" w:color="000000"/>
              <w:right w:val="single" w:sz="4" w:space="0" w:color="000000"/>
            </w:tcBorders>
            <w:vAlign w:val="center"/>
          </w:tcPr>
          <w:p w14:paraId="2AC5DE14" w14:textId="77777777" w:rsidR="001224BC" w:rsidRPr="00937E9F" w:rsidRDefault="001224BC" w:rsidP="003C70DF">
            <w:pPr>
              <w:widowControl w:val="0"/>
              <w:spacing w:line="240" w:lineRule="auto"/>
              <w:ind w:left="-57" w:right="-57" w:firstLine="0"/>
              <w:jc w:val="center"/>
              <w:rPr>
                <w:rFonts w:cs="Times New Roman"/>
                <w:sz w:val="22"/>
              </w:rPr>
            </w:pPr>
            <w:r w:rsidRPr="00937E9F">
              <w:rPr>
                <w:rFonts w:cs="Times New Roman"/>
                <w:b/>
                <w:sz w:val="22"/>
              </w:rPr>
              <w:t xml:space="preserve">Nhóm NaCl </w:t>
            </w:r>
          </w:p>
          <w:p w14:paraId="03E5803C" w14:textId="77777777" w:rsidR="001224BC" w:rsidRPr="00937E9F" w:rsidRDefault="001224BC" w:rsidP="003C70DF">
            <w:pPr>
              <w:widowControl w:val="0"/>
              <w:spacing w:line="240" w:lineRule="auto"/>
              <w:ind w:left="-57" w:right="-57" w:firstLine="0"/>
              <w:jc w:val="center"/>
              <w:rPr>
                <w:rFonts w:cs="Times New Roman"/>
                <w:sz w:val="22"/>
              </w:rPr>
            </w:pPr>
            <w:r w:rsidRPr="00937E9F">
              <w:rPr>
                <w:rFonts w:cs="Times New Roman"/>
                <w:b/>
                <w:sz w:val="22"/>
              </w:rPr>
              <w:t>(n= 30)</w:t>
            </w:r>
            <w:r w:rsidRPr="00937E9F">
              <w:rPr>
                <w:rFonts w:cs="Times New Roman"/>
                <w:b/>
                <w:sz w:val="22"/>
                <w:vertAlign w:val="superscript"/>
              </w:rPr>
              <w:t>1</w:t>
            </w:r>
            <w:r w:rsidRPr="00937E9F">
              <w:rPr>
                <w:rFonts w:cs="Times New Roman"/>
                <w:sz w:val="22"/>
              </w:rPr>
              <w:t xml:space="preserve"> </w:t>
            </w:r>
          </w:p>
        </w:tc>
        <w:tc>
          <w:tcPr>
            <w:tcW w:w="937" w:type="pct"/>
            <w:tcBorders>
              <w:top w:val="single" w:sz="4" w:space="0" w:color="000000"/>
              <w:left w:val="single" w:sz="4" w:space="0" w:color="000000"/>
              <w:bottom w:val="single" w:sz="4" w:space="0" w:color="000000"/>
              <w:right w:val="single" w:sz="4" w:space="0" w:color="000000"/>
            </w:tcBorders>
            <w:vAlign w:val="center"/>
          </w:tcPr>
          <w:p w14:paraId="16751E8B" w14:textId="0071E71D" w:rsidR="001224BC" w:rsidRPr="00937E9F" w:rsidRDefault="001224BC" w:rsidP="00866778">
            <w:pPr>
              <w:widowControl w:val="0"/>
              <w:spacing w:line="240" w:lineRule="auto"/>
              <w:ind w:left="-57" w:right="-57" w:firstLine="0"/>
              <w:jc w:val="center"/>
              <w:rPr>
                <w:rFonts w:cs="Times New Roman"/>
                <w:sz w:val="22"/>
              </w:rPr>
            </w:pPr>
            <w:r w:rsidRPr="00937E9F">
              <w:rPr>
                <w:rFonts w:cs="Times New Roman"/>
                <w:b/>
                <w:sz w:val="22"/>
              </w:rPr>
              <w:t>Nhóm SSD</w:t>
            </w:r>
            <w:r w:rsidR="00866778">
              <w:rPr>
                <w:rFonts w:cs="Times New Roman"/>
                <w:b/>
                <w:sz w:val="22"/>
                <w:lang w:val="en-US"/>
              </w:rPr>
              <w:t>1%</w:t>
            </w:r>
          </w:p>
          <w:p w14:paraId="26217C6F" w14:textId="2CBBF630" w:rsidR="001224BC" w:rsidRPr="00937E9F" w:rsidRDefault="001224BC" w:rsidP="00866778">
            <w:pPr>
              <w:widowControl w:val="0"/>
              <w:spacing w:line="240" w:lineRule="auto"/>
              <w:ind w:left="-57" w:right="-57" w:firstLine="0"/>
              <w:jc w:val="center"/>
              <w:rPr>
                <w:rFonts w:cs="Times New Roman"/>
                <w:sz w:val="22"/>
              </w:rPr>
            </w:pPr>
            <w:r w:rsidRPr="00937E9F">
              <w:rPr>
                <w:rFonts w:cs="Times New Roman"/>
                <w:b/>
                <w:sz w:val="22"/>
              </w:rPr>
              <w:t>(n= 30)</w:t>
            </w:r>
            <w:r w:rsidRPr="00937E9F">
              <w:rPr>
                <w:rFonts w:cs="Times New Roman"/>
                <w:b/>
                <w:sz w:val="22"/>
                <w:vertAlign w:val="superscript"/>
              </w:rPr>
              <w:t>2</w:t>
            </w:r>
          </w:p>
        </w:tc>
        <w:tc>
          <w:tcPr>
            <w:tcW w:w="1172" w:type="pct"/>
            <w:tcBorders>
              <w:top w:val="single" w:sz="4" w:space="0" w:color="000000"/>
              <w:left w:val="single" w:sz="4" w:space="0" w:color="000000"/>
              <w:bottom w:val="single" w:sz="4" w:space="0" w:color="000000"/>
              <w:right w:val="single" w:sz="4" w:space="0" w:color="000000"/>
            </w:tcBorders>
            <w:vAlign w:val="center"/>
          </w:tcPr>
          <w:p w14:paraId="6DAF822B" w14:textId="1B9A5B1E" w:rsidR="001224BC" w:rsidRPr="00937E9F" w:rsidRDefault="001224BC" w:rsidP="003C70DF">
            <w:pPr>
              <w:widowControl w:val="0"/>
              <w:spacing w:line="240" w:lineRule="auto"/>
              <w:ind w:left="-57" w:right="-57" w:firstLine="0"/>
              <w:jc w:val="center"/>
              <w:rPr>
                <w:rFonts w:cs="Times New Roman"/>
                <w:sz w:val="22"/>
              </w:rPr>
            </w:pPr>
            <w:r w:rsidRPr="00937E9F">
              <w:rPr>
                <w:rFonts w:cs="Times New Roman"/>
                <w:b/>
                <w:sz w:val="22"/>
              </w:rPr>
              <w:t xml:space="preserve">Nhóm </w:t>
            </w:r>
            <w:r w:rsidR="00C3666D">
              <w:rPr>
                <w:rFonts w:cs="Times New Roman"/>
                <w:b/>
                <w:sz w:val="22"/>
              </w:rPr>
              <w:t xml:space="preserve">Gel nano berberin </w:t>
            </w:r>
          </w:p>
          <w:p w14:paraId="01218F48" w14:textId="77777777" w:rsidR="001224BC" w:rsidRPr="00937E9F" w:rsidRDefault="001224BC" w:rsidP="003C70DF">
            <w:pPr>
              <w:widowControl w:val="0"/>
              <w:spacing w:line="240" w:lineRule="auto"/>
              <w:ind w:left="-57" w:right="-57" w:firstLine="0"/>
              <w:jc w:val="center"/>
              <w:rPr>
                <w:rFonts w:cs="Times New Roman"/>
                <w:sz w:val="22"/>
              </w:rPr>
            </w:pPr>
            <w:r w:rsidRPr="00937E9F">
              <w:rPr>
                <w:rFonts w:cs="Times New Roman"/>
                <w:b/>
                <w:sz w:val="22"/>
              </w:rPr>
              <w:t>(n= 30)</w:t>
            </w:r>
            <w:r w:rsidRPr="00937E9F">
              <w:rPr>
                <w:rFonts w:cs="Times New Roman"/>
                <w:b/>
                <w:sz w:val="22"/>
                <w:vertAlign w:val="superscript"/>
              </w:rPr>
              <w:t>3</w:t>
            </w:r>
            <w:r w:rsidRPr="00937E9F">
              <w:rPr>
                <w:rFonts w:cs="Times New Roman"/>
                <w:sz w:val="22"/>
              </w:rPr>
              <w:t xml:space="preserve"> </w:t>
            </w:r>
          </w:p>
        </w:tc>
        <w:tc>
          <w:tcPr>
            <w:tcW w:w="1204" w:type="pct"/>
            <w:vMerge/>
            <w:tcBorders>
              <w:top w:val="nil"/>
              <w:left w:val="single" w:sz="4" w:space="0" w:color="000000"/>
              <w:bottom w:val="single" w:sz="4" w:space="0" w:color="000000"/>
              <w:right w:val="single" w:sz="4" w:space="0" w:color="000000"/>
            </w:tcBorders>
            <w:vAlign w:val="center"/>
          </w:tcPr>
          <w:p w14:paraId="7F8260BE" w14:textId="77777777" w:rsidR="001224BC" w:rsidRPr="00937E9F" w:rsidRDefault="001224BC" w:rsidP="003C70DF">
            <w:pPr>
              <w:widowControl w:val="0"/>
              <w:spacing w:line="240" w:lineRule="auto"/>
              <w:ind w:left="-57" w:right="-57" w:firstLine="0"/>
              <w:rPr>
                <w:rFonts w:cs="Times New Roman"/>
                <w:sz w:val="22"/>
              </w:rPr>
            </w:pPr>
          </w:p>
        </w:tc>
      </w:tr>
      <w:tr w:rsidR="00937E9F" w:rsidRPr="00937E9F" w14:paraId="2634DE7B" w14:textId="77777777" w:rsidTr="008A6F8A">
        <w:trPr>
          <w:jc w:val="center"/>
        </w:trPr>
        <w:tc>
          <w:tcPr>
            <w:tcW w:w="749" w:type="pct"/>
            <w:tcBorders>
              <w:top w:val="single" w:sz="4" w:space="0" w:color="000000"/>
              <w:left w:val="single" w:sz="4" w:space="0" w:color="000000"/>
              <w:bottom w:val="single" w:sz="4" w:space="0" w:color="000000"/>
              <w:right w:val="single" w:sz="4" w:space="0" w:color="000000"/>
            </w:tcBorders>
            <w:vAlign w:val="center"/>
          </w:tcPr>
          <w:p w14:paraId="20F4F0CA" w14:textId="77777777" w:rsidR="001224BC" w:rsidRPr="00937E9F" w:rsidRDefault="001224BC" w:rsidP="003C70DF">
            <w:pPr>
              <w:widowControl w:val="0"/>
              <w:spacing w:line="240" w:lineRule="auto"/>
              <w:ind w:left="-57" w:right="-57" w:firstLine="0"/>
              <w:jc w:val="center"/>
              <w:rPr>
                <w:rFonts w:cs="Times New Roman"/>
                <w:sz w:val="22"/>
              </w:rPr>
            </w:pPr>
            <w:r w:rsidRPr="00937E9F">
              <w:rPr>
                <w:rFonts w:cs="Times New Roman"/>
                <w:sz w:val="22"/>
              </w:rPr>
              <w:t xml:space="preserve">T0 </w:t>
            </w:r>
          </w:p>
        </w:tc>
        <w:tc>
          <w:tcPr>
            <w:tcW w:w="937" w:type="pct"/>
            <w:tcBorders>
              <w:top w:val="single" w:sz="4" w:space="0" w:color="000000"/>
              <w:left w:val="single" w:sz="4" w:space="0" w:color="000000"/>
              <w:bottom w:val="single" w:sz="4" w:space="0" w:color="000000"/>
              <w:right w:val="single" w:sz="4" w:space="0" w:color="000000"/>
            </w:tcBorders>
            <w:vAlign w:val="center"/>
          </w:tcPr>
          <w:p w14:paraId="6FC63FDC" w14:textId="77777777" w:rsidR="001224BC" w:rsidRPr="00937E9F" w:rsidRDefault="001224BC" w:rsidP="003C70DF">
            <w:pPr>
              <w:widowControl w:val="0"/>
              <w:spacing w:line="240" w:lineRule="auto"/>
              <w:ind w:left="-57" w:right="-57" w:hanging="14"/>
              <w:jc w:val="center"/>
              <w:rPr>
                <w:rFonts w:cs="Times New Roman"/>
                <w:sz w:val="22"/>
              </w:rPr>
            </w:pPr>
            <w:r w:rsidRPr="00937E9F">
              <w:rPr>
                <w:rFonts w:cs="Times New Roman"/>
                <w:sz w:val="22"/>
              </w:rPr>
              <w:t>12,56</w:t>
            </w:r>
          </w:p>
        </w:tc>
        <w:tc>
          <w:tcPr>
            <w:tcW w:w="937" w:type="pct"/>
            <w:tcBorders>
              <w:top w:val="single" w:sz="4" w:space="0" w:color="000000"/>
              <w:left w:val="single" w:sz="4" w:space="0" w:color="000000"/>
              <w:bottom w:val="single" w:sz="4" w:space="0" w:color="000000"/>
              <w:right w:val="single" w:sz="4" w:space="0" w:color="000000"/>
            </w:tcBorders>
            <w:vAlign w:val="center"/>
          </w:tcPr>
          <w:p w14:paraId="238CC9E5" w14:textId="77777777" w:rsidR="001224BC" w:rsidRPr="00937E9F" w:rsidRDefault="001224BC" w:rsidP="003C70DF">
            <w:pPr>
              <w:widowControl w:val="0"/>
              <w:spacing w:line="240" w:lineRule="auto"/>
              <w:ind w:left="-57" w:right="-57" w:hanging="14"/>
              <w:jc w:val="center"/>
              <w:rPr>
                <w:rFonts w:cs="Times New Roman"/>
                <w:sz w:val="22"/>
              </w:rPr>
            </w:pPr>
            <w:r w:rsidRPr="00937E9F">
              <w:rPr>
                <w:rFonts w:cs="Times New Roman"/>
                <w:sz w:val="22"/>
              </w:rPr>
              <w:t>12,56</w:t>
            </w:r>
          </w:p>
        </w:tc>
        <w:tc>
          <w:tcPr>
            <w:tcW w:w="1172" w:type="pct"/>
            <w:tcBorders>
              <w:top w:val="single" w:sz="4" w:space="0" w:color="000000"/>
              <w:left w:val="single" w:sz="4" w:space="0" w:color="000000"/>
              <w:bottom w:val="single" w:sz="4" w:space="0" w:color="000000"/>
              <w:right w:val="single" w:sz="4" w:space="0" w:color="000000"/>
            </w:tcBorders>
            <w:vAlign w:val="center"/>
          </w:tcPr>
          <w:p w14:paraId="6B2A0A1D" w14:textId="77777777" w:rsidR="001224BC" w:rsidRPr="00937E9F" w:rsidRDefault="001224BC" w:rsidP="003C70DF">
            <w:pPr>
              <w:widowControl w:val="0"/>
              <w:spacing w:line="240" w:lineRule="auto"/>
              <w:ind w:left="-57" w:right="-57" w:hanging="14"/>
              <w:jc w:val="center"/>
              <w:rPr>
                <w:rFonts w:cs="Times New Roman"/>
                <w:sz w:val="22"/>
              </w:rPr>
            </w:pPr>
            <w:r w:rsidRPr="00937E9F">
              <w:rPr>
                <w:rFonts w:cs="Times New Roman"/>
                <w:sz w:val="22"/>
              </w:rPr>
              <w:t>12,56</w:t>
            </w:r>
          </w:p>
        </w:tc>
        <w:tc>
          <w:tcPr>
            <w:tcW w:w="1204" w:type="pct"/>
            <w:tcBorders>
              <w:top w:val="single" w:sz="4" w:space="0" w:color="000000"/>
              <w:left w:val="single" w:sz="4" w:space="0" w:color="000000"/>
              <w:bottom w:val="single" w:sz="4" w:space="0" w:color="000000"/>
              <w:right w:val="single" w:sz="4" w:space="0" w:color="000000"/>
            </w:tcBorders>
            <w:vAlign w:val="center"/>
          </w:tcPr>
          <w:p w14:paraId="46D2F604" w14:textId="77777777" w:rsidR="001224BC" w:rsidRPr="00937E9F" w:rsidRDefault="001224BC" w:rsidP="003C70DF">
            <w:pPr>
              <w:widowControl w:val="0"/>
              <w:spacing w:line="240" w:lineRule="auto"/>
              <w:ind w:left="-57" w:right="-57" w:firstLine="0"/>
              <w:jc w:val="center"/>
              <w:rPr>
                <w:rFonts w:cs="Times New Roman"/>
                <w:sz w:val="22"/>
              </w:rPr>
            </w:pPr>
          </w:p>
        </w:tc>
      </w:tr>
      <w:tr w:rsidR="00937E9F" w:rsidRPr="00937E9F" w14:paraId="7A577CF0" w14:textId="77777777" w:rsidTr="008A6F8A">
        <w:trPr>
          <w:jc w:val="center"/>
        </w:trPr>
        <w:tc>
          <w:tcPr>
            <w:tcW w:w="749" w:type="pct"/>
            <w:tcBorders>
              <w:top w:val="single" w:sz="4" w:space="0" w:color="000000"/>
              <w:left w:val="single" w:sz="4" w:space="0" w:color="000000"/>
              <w:bottom w:val="single" w:sz="4" w:space="0" w:color="000000"/>
              <w:right w:val="single" w:sz="4" w:space="0" w:color="000000"/>
            </w:tcBorders>
            <w:vAlign w:val="center"/>
          </w:tcPr>
          <w:p w14:paraId="5547E528" w14:textId="77777777" w:rsidR="001224BC" w:rsidRPr="00937E9F" w:rsidRDefault="001224BC" w:rsidP="003C70DF">
            <w:pPr>
              <w:widowControl w:val="0"/>
              <w:spacing w:line="240" w:lineRule="auto"/>
              <w:ind w:left="-57" w:right="-57" w:firstLine="0"/>
              <w:jc w:val="center"/>
              <w:rPr>
                <w:rFonts w:cs="Times New Roman"/>
                <w:sz w:val="22"/>
              </w:rPr>
            </w:pPr>
            <w:r w:rsidRPr="00937E9F">
              <w:rPr>
                <w:rFonts w:cs="Times New Roman"/>
                <w:sz w:val="22"/>
              </w:rPr>
              <w:t xml:space="preserve">T1 </w:t>
            </w:r>
          </w:p>
        </w:tc>
        <w:tc>
          <w:tcPr>
            <w:tcW w:w="937" w:type="pct"/>
            <w:tcBorders>
              <w:top w:val="single" w:sz="4" w:space="0" w:color="000000"/>
              <w:left w:val="single" w:sz="4" w:space="0" w:color="000000"/>
              <w:bottom w:val="single" w:sz="4" w:space="0" w:color="000000"/>
              <w:right w:val="single" w:sz="4" w:space="0" w:color="000000"/>
            </w:tcBorders>
            <w:vAlign w:val="center"/>
          </w:tcPr>
          <w:p w14:paraId="422F0C84" w14:textId="77777777" w:rsidR="001224BC" w:rsidRPr="00937E9F" w:rsidRDefault="001224BC" w:rsidP="003C70DF">
            <w:pPr>
              <w:widowControl w:val="0"/>
              <w:spacing w:line="240" w:lineRule="auto"/>
              <w:ind w:left="-57" w:right="-57" w:hanging="14"/>
              <w:jc w:val="center"/>
              <w:rPr>
                <w:rFonts w:cs="Times New Roman"/>
                <w:sz w:val="22"/>
              </w:rPr>
            </w:pPr>
            <w:r w:rsidRPr="00937E9F">
              <w:rPr>
                <w:rFonts w:cs="Times New Roman"/>
                <w:sz w:val="22"/>
              </w:rPr>
              <w:t>10,96 ± 1,38</w:t>
            </w:r>
          </w:p>
        </w:tc>
        <w:tc>
          <w:tcPr>
            <w:tcW w:w="937" w:type="pct"/>
            <w:tcBorders>
              <w:top w:val="single" w:sz="4" w:space="0" w:color="000000"/>
              <w:left w:val="single" w:sz="4" w:space="0" w:color="000000"/>
              <w:bottom w:val="single" w:sz="4" w:space="0" w:color="000000"/>
              <w:right w:val="single" w:sz="4" w:space="0" w:color="000000"/>
            </w:tcBorders>
            <w:vAlign w:val="center"/>
          </w:tcPr>
          <w:p w14:paraId="22000DC1" w14:textId="77777777" w:rsidR="001224BC" w:rsidRPr="00937E9F" w:rsidRDefault="001224BC" w:rsidP="003C70DF">
            <w:pPr>
              <w:widowControl w:val="0"/>
              <w:spacing w:line="240" w:lineRule="auto"/>
              <w:ind w:left="-57" w:right="-57" w:hanging="14"/>
              <w:jc w:val="center"/>
              <w:rPr>
                <w:rFonts w:cs="Times New Roman"/>
                <w:sz w:val="22"/>
              </w:rPr>
            </w:pPr>
            <w:r w:rsidRPr="00937E9F">
              <w:rPr>
                <w:rFonts w:cs="Times New Roman"/>
                <w:sz w:val="22"/>
              </w:rPr>
              <w:t>10,08 ± 1,07</w:t>
            </w:r>
          </w:p>
        </w:tc>
        <w:tc>
          <w:tcPr>
            <w:tcW w:w="1172" w:type="pct"/>
            <w:tcBorders>
              <w:top w:val="single" w:sz="4" w:space="0" w:color="000000"/>
              <w:left w:val="single" w:sz="4" w:space="0" w:color="000000"/>
              <w:bottom w:val="single" w:sz="4" w:space="0" w:color="000000"/>
              <w:right w:val="single" w:sz="4" w:space="0" w:color="000000"/>
            </w:tcBorders>
            <w:vAlign w:val="center"/>
          </w:tcPr>
          <w:p w14:paraId="771C6ADE" w14:textId="77777777" w:rsidR="001224BC" w:rsidRPr="00937E9F" w:rsidRDefault="001224BC" w:rsidP="003C70DF">
            <w:pPr>
              <w:widowControl w:val="0"/>
              <w:spacing w:line="240" w:lineRule="auto"/>
              <w:ind w:left="-57" w:right="-57" w:hanging="14"/>
              <w:jc w:val="center"/>
              <w:rPr>
                <w:rFonts w:cs="Times New Roman"/>
                <w:sz w:val="22"/>
              </w:rPr>
            </w:pPr>
            <w:r w:rsidRPr="00937E9F">
              <w:rPr>
                <w:rFonts w:cs="Times New Roman"/>
                <w:sz w:val="22"/>
              </w:rPr>
              <w:t>8,19 ± 1,23</w:t>
            </w:r>
          </w:p>
        </w:tc>
        <w:tc>
          <w:tcPr>
            <w:tcW w:w="1204" w:type="pct"/>
            <w:tcBorders>
              <w:top w:val="single" w:sz="4" w:space="0" w:color="000000"/>
              <w:left w:val="single" w:sz="4" w:space="0" w:color="000000"/>
              <w:bottom w:val="single" w:sz="4" w:space="0" w:color="000000"/>
              <w:right w:val="single" w:sz="4" w:space="0" w:color="000000"/>
            </w:tcBorders>
            <w:vAlign w:val="center"/>
          </w:tcPr>
          <w:p w14:paraId="183CCAF9" w14:textId="77777777" w:rsidR="001224BC" w:rsidRPr="00937E9F" w:rsidRDefault="001224BC" w:rsidP="003C70DF">
            <w:pPr>
              <w:widowControl w:val="0"/>
              <w:spacing w:line="240" w:lineRule="auto"/>
              <w:ind w:left="-57" w:right="-57" w:firstLine="0"/>
              <w:jc w:val="center"/>
              <w:rPr>
                <w:rFonts w:cs="Times New Roman"/>
                <w:sz w:val="22"/>
              </w:rPr>
            </w:pPr>
            <w:r w:rsidRPr="00937E9F">
              <w:rPr>
                <w:rFonts w:cs="Times New Roman"/>
                <w:sz w:val="22"/>
              </w:rPr>
              <w:t>p</w:t>
            </w:r>
            <w:r w:rsidRPr="00937E9F">
              <w:rPr>
                <w:rFonts w:cs="Times New Roman"/>
                <w:sz w:val="22"/>
                <w:vertAlign w:val="subscript"/>
              </w:rPr>
              <w:t xml:space="preserve">1-2  </w:t>
            </w:r>
            <w:r w:rsidRPr="00937E9F">
              <w:rPr>
                <w:rFonts w:cs="Times New Roman"/>
                <w:sz w:val="22"/>
              </w:rPr>
              <w:t>= 0,008</w:t>
            </w:r>
          </w:p>
          <w:p w14:paraId="6F4383E7" w14:textId="77777777" w:rsidR="001224BC" w:rsidRPr="00937E9F" w:rsidRDefault="001224BC" w:rsidP="003C70DF">
            <w:pPr>
              <w:widowControl w:val="0"/>
              <w:spacing w:line="240" w:lineRule="auto"/>
              <w:ind w:left="-57" w:right="-57" w:firstLine="0"/>
              <w:jc w:val="center"/>
              <w:rPr>
                <w:rFonts w:cs="Times New Roman"/>
                <w:sz w:val="22"/>
              </w:rPr>
            </w:pPr>
            <w:r w:rsidRPr="00937E9F">
              <w:rPr>
                <w:rFonts w:cs="Times New Roman"/>
                <w:sz w:val="22"/>
              </w:rPr>
              <w:t>p</w:t>
            </w:r>
            <w:r w:rsidRPr="00937E9F">
              <w:rPr>
                <w:rFonts w:cs="Times New Roman"/>
                <w:sz w:val="22"/>
                <w:vertAlign w:val="subscript"/>
              </w:rPr>
              <w:t xml:space="preserve">1-3  </w:t>
            </w:r>
            <w:r w:rsidRPr="00937E9F">
              <w:rPr>
                <w:rFonts w:cs="Times New Roman"/>
                <w:sz w:val="22"/>
              </w:rPr>
              <w:t>= 0,001</w:t>
            </w:r>
          </w:p>
          <w:p w14:paraId="0C281FC5" w14:textId="77777777" w:rsidR="001224BC" w:rsidRPr="00937E9F" w:rsidRDefault="001224BC" w:rsidP="003C70DF">
            <w:pPr>
              <w:widowControl w:val="0"/>
              <w:spacing w:line="240" w:lineRule="auto"/>
              <w:ind w:left="-57" w:right="-57" w:firstLine="0"/>
              <w:jc w:val="center"/>
              <w:rPr>
                <w:rFonts w:cs="Times New Roman"/>
                <w:sz w:val="22"/>
              </w:rPr>
            </w:pPr>
            <w:r w:rsidRPr="00937E9F">
              <w:rPr>
                <w:rFonts w:cs="Times New Roman"/>
                <w:sz w:val="22"/>
              </w:rPr>
              <w:t>p</w:t>
            </w:r>
            <w:r w:rsidRPr="00937E9F">
              <w:rPr>
                <w:rFonts w:cs="Times New Roman"/>
                <w:sz w:val="22"/>
                <w:vertAlign w:val="subscript"/>
              </w:rPr>
              <w:t xml:space="preserve">2-3  </w:t>
            </w:r>
            <w:r w:rsidRPr="00937E9F">
              <w:rPr>
                <w:rFonts w:cs="Times New Roman"/>
                <w:sz w:val="22"/>
              </w:rPr>
              <w:t>= 0,001</w:t>
            </w:r>
          </w:p>
        </w:tc>
      </w:tr>
      <w:tr w:rsidR="00937E9F" w:rsidRPr="00937E9F" w14:paraId="30A30F52" w14:textId="77777777" w:rsidTr="008A6F8A">
        <w:trPr>
          <w:jc w:val="center"/>
        </w:trPr>
        <w:tc>
          <w:tcPr>
            <w:tcW w:w="749" w:type="pct"/>
            <w:tcBorders>
              <w:top w:val="single" w:sz="4" w:space="0" w:color="000000"/>
              <w:left w:val="single" w:sz="4" w:space="0" w:color="000000"/>
              <w:bottom w:val="single" w:sz="4" w:space="0" w:color="000000"/>
              <w:right w:val="single" w:sz="4" w:space="0" w:color="000000"/>
            </w:tcBorders>
            <w:vAlign w:val="center"/>
          </w:tcPr>
          <w:p w14:paraId="0961021F" w14:textId="77777777" w:rsidR="001224BC" w:rsidRPr="00937E9F" w:rsidRDefault="001224BC" w:rsidP="00B63DFC">
            <w:pPr>
              <w:widowControl w:val="0"/>
              <w:spacing w:line="300" w:lineRule="exact"/>
              <w:ind w:left="-57" w:right="-57" w:firstLine="0"/>
              <w:jc w:val="center"/>
              <w:rPr>
                <w:rFonts w:cs="Times New Roman"/>
                <w:sz w:val="22"/>
              </w:rPr>
            </w:pPr>
            <w:r w:rsidRPr="00937E9F">
              <w:rPr>
                <w:rFonts w:cs="Times New Roman"/>
                <w:sz w:val="22"/>
              </w:rPr>
              <w:t xml:space="preserve">T2 </w:t>
            </w:r>
          </w:p>
        </w:tc>
        <w:tc>
          <w:tcPr>
            <w:tcW w:w="937" w:type="pct"/>
            <w:tcBorders>
              <w:top w:val="single" w:sz="4" w:space="0" w:color="000000"/>
              <w:left w:val="single" w:sz="4" w:space="0" w:color="000000"/>
              <w:bottom w:val="single" w:sz="4" w:space="0" w:color="000000"/>
              <w:right w:val="single" w:sz="4" w:space="0" w:color="000000"/>
            </w:tcBorders>
            <w:vAlign w:val="center"/>
          </w:tcPr>
          <w:p w14:paraId="699B0759" w14:textId="77777777" w:rsidR="001224BC" w:rsidRPr="00937E9F" w:rsidRDefault="001224BC" w:rsidP="00B63DFC">
            <w:pPr>
              <w:widowControl w:val="0"/>
              <w:spacing w:line="300" w:lineRule="exact"/>
              <w:ind w:left="-57" w:right="-57" w:hanging="14"/>
              <w:jc w:val="center"/>
              <w:rPr>
                <w:rFonts w:cs="Times New Roman"/>
                <w:sz w:val="22"/>
              </w:rPr>
            </w:pPr>
            <w:r w:rsidRPr="00937E9F">
              <w:rPr>
                <w:rFonts w:cs="Times New Roman"/>
                <w:sz w:val="22"/>
              </w:rPr>
              <w:t>7,34 ± 2,30</w:t>
            </w:r>
          </w:p>
        </w:tc>
        <w:tc>
          <w:tcPr>
            <w:tcW w:w="937" w:type="pct"/>
            <w:tcBorders>
              <w:top w:val="single" w:sz="4" w:space="0" w:color="000000"/>
              <w:left w:val="single" w:sz="4" w:space="0" w:color="000000"/>
              <w:bottom w:val="single" w:sz="4" w:space="0" w:color="000000"/>
              <w:right w:val="single" w:sz="4" w:space="0" w:color="000000"/>
            </w:tcBorders>
            <w:vAlign w:val="center"/>
          </w:tcPr>
          <w:p w14:paraId="7B75C1FC" w14:textId="77777777" w:rsidR="001224BC" w:rsidRPr="00937E9F" w:rsidRDefault="001224BC" w:rsidP="00B63DFC">
            <w:pPr>
              <w:widowControl w:val="0"/>
              <w:spacing w:line="300" w:lineRule="exact"/>
              <w:ind w:left="-57" w:right="-57" w:hanging="14"/>
              <w:jc w:val="center"/>
              <w:rPr>
                <w:rFonts w:cs="Times New Roman"/>
                <w:sz w:val="22"/>
              </w:rPr>
            </w:pPr>
            <w:r w:rsidRPr="00937E9F">
              <w:rPr>
                <w:rFonts w:cs="Times New Roman"/>
                <w:sz w:val="22"/>
              </w:rPr>
              <w:t>6,57 ± 1,03</w:t>
            </w:r>
          </w:p>
        </w:tc>
        <w:tc>
          <w:tcPr>
            <w:tcW w:w="1172" w:type="pct"/>
            <w:tcBorders>
              <w:top w:val="single" w:sz="4" w:space="0" w:color="000000"/>
              <w:left w:val="single" w:sz="4" w:space="0" w:color="000000"/>
              <w:bottom w:val="single" w:sz="4" w:space="0" w:color="000000"/>
              <w:right w:val="single" w:sz="4" w:space="0" w:color="000000"/>
            </w:tcBorders>
            <w:vAlign w:val="center"/>
          </w:tcPr>
          <w:p w14:paraId="6F9FECE3" w14:textId="77777777" w:rsidR="001224BC" w:rsidRPr="00937E9F" w:rsidRDefault="001224BC" w:rsidP="00B63DFC">
            <w:pPr>
              <w:widowControl w:val="0"/>
              <w:spacing w:line="300" w:lineRule="exact"/>
              <w:ind w:left="-57" w:right="-57" w:hanging="14"/>
              <w:jc w:val="center"/>
              <w:rPr>
                <w:rFonts w:cs="Times New Roman"/>
                <w:sz w:val="22"/>
              </w:rPr>
            </w:pPr>
            <w:r w:rsidRPr="00937E9F">
              <w:rPr>
                <w:rFonts w:cs="Times New Roman"/>
                <w:sz w:val="22"/>
              </w:rPr>
              <w:t>4,29 ± 1,50</w:t>
            </w:r>
          </w:p>
        </w:tc>
        <w:tc>
          <w:tcPr>
            <w:tcW w:w="1204" w:type="pct"/>
            <w:tcBorders>
              <w:top w:val="single" w:sz="4" w:space="0" w:color="000000"/>
              <w:left w:val="single" w:sz="4" w:space="0" w:color="000000"/>
              <w:bottom w:val="single" w:sz="4" w:space="0" w:color="000000"/>
              <w:right w:val="single" w:sz="4" w:space="0" w:color="000000"/>
            </w:tcBorders>
            <w:vAlign w:val="center"/>
          </w:tcPr>
          <w:p w14:paraId="654FA28B" w14:textId="77777777" w:rsidR="001224BC" w:rsidRPr="00937E9F" w:rsidRDefault="001224BC" w:rsidP="00B63DFC">
            <w:pPr>
              <w:widowControl w:val="0"/>
              <w:spacing w:line="300" w:lineRule="exact"/>
              <w:ind w:left="-57" w:right="-57" w:firstLine="0"/>
              <w:jc w:val="center"/>
              <w:rPr>
                <w:rFonts w:cs="Times New Roman"/>
                <w:sz w:val="22"/>
              </w:rPr>
            </w:pPr>
            <w:r w:rsidRPr="00937E9F">
              <w:rPr>
                <w:rFonts w:cs="Times New Roman"/>
                <w:sz w:val="22"/>
              </w:rPr>
              <w:t>p</w:t>
            </w:r>
            <w:r w:rsidRPr="00937E9F">
              <w:rPr>
                <w:rFonts w:cs="Times New Roman"/>
                <w:sz w:val="22"/>
                <w:vertAlign w:val="subscript"/>
              </w:rPr>
              <w:t xml:space="preserve">1-2  </w:t>
            </w:r>
            <w:r w:rsidRPr="00937E9F">
              <w:rPr>
                <w:rFonts w:cs="Times New Roman"/>
                <w:sz w:val="22"/>
              </w:rPr>
              <w:t>= 0,099</w:t>
            </w:r>
          </w:p>
          <w:p w14:paraId="3B1BA5DC" w14:textId="77777777" w:rsidR="001224BC" w:rsidRPr="00937E9F" w:rsidRDefault="001224BC" w:rsidP="00B63DFC">
            <w:pPr>
              <w:widowControl w:val="0"/>
              <w:spacing w:line="300" w:lineRule="exact"/>
              <w:ind w:left="-57" w:right="-57" w:firstLine="0"/>
              <w:jc w:val="center"/>
              <w:rPr>
                <w:rFonts w:cs="Times New Roman"/>
                <w:sz w:val="22"/>
              </w:rPr>
            </w:pPr>
            <w:r w:rsidRPr="00937E9F">
              <w:rPr>
                <w:rFonts w:cs="Times New Roman"/>
                <w:sz w:val="22"/>
              </w:rPr>
              <w:t>p</w:t>
            </w:r>
            <w:r w:rsidRPr="00937E9F">
              <w:rPr>
                <w:rFonts w:cs="Times New Roman"/>
                <w:sz w:val="22"/>
                <w:vertAlign w:val="subscript"/>
              </w:rPr>
              <w:t xml:space="preserve">1-3  </w:t>
            </w:r>
            <w:r w:rsidRPr="00937E9F">
              <w:rPr>
                <w:rFonts w:cs="Times New Roman"/>
                <w:sz w:val="22"/>
              </w:rPr>
              <w:t>= 0,001</w:t>
            </w:r>
          </w:p>
          <w:p w14:paraId="2EB6A9F6" w14:textId="77777777" w:rsidR="001224BC" w:rsidRPr="00937E9F" w:rsidRDefault="001224BC" w:rsidP="00B63DFC">
            <w:pPr>
              <w:widowControl w:val="0"/>
              <w:spacing w:line="300" w:lineRule="exact"/>
              <w:ind w:left="-57" w:right="-57" w:firstLine="0"/>
              <w:jc w:val="center"/>
              <w:rPr>
                <w:rFonts w:cs="Times New Roman"/>
                <w:sz w:val="22"/>
              </w:rPr>
            </w:pPr>
            <w:r w:rsidRPr="00937E9F">
              <w:rPr>
                <w:rFonts w:cs="Times New Roman"/>
                <w:sz w:val="22"/>
              </w:rPr>
              <w:t>p</w:t>
            </w:r>
            <w:r w:rsidRPr="00937E9F">
              <w:rPr>
                <w:rFonts w:cs="Times New Roman"/>
                <w:sz w:val="22"/>
                <w:vertAlign w:val="subscript"/>
              </w:rPr>
              <w:t xml:space="preserve">2-3  </w:t>
            </w:r>
            <w:r w:rsidRPr="00937E9F">
              <w:rPr>
                <w:rFonts w:cs="Times New Roman"/>
                <w:sz w:val="22"/>
              </w:rPr>
              <w:t>= 0,001</w:t>
            </w:r>
          </w:p>
        </w:tc>
      </w:tr>
      <w:tr w:rsidR="00937E9F" w:rsidRPr="00937E9F" w14:paraId="4E75EECE" w14:textId="77777777" w:rsidTr="008A6F8A">
        <w:trPr>
          <w:jc w:val="center"/>
        </w:trPr>
        <w:tc>
          <w:tcPr>
            <w:tcW w:w="749" w:type="pct"/>
            <w:tcBorders>
              <w:top w:val="single" w:sz="4" w:space="0" w:color="000000"/>
              <w:left w:val="single" w:sz="4" w:space="0" w:color="000000"/>
              <w:bottom w:val="single" w:sz="4" w:space="0" w:color="000000"/>
              <w:right w:val="single" w:sz="4" w:space="0" w:color="000000"/>
            </w:tcBorders>
            <w:vAlign w:val="center"/>
          </w:tcPr>
          <w:p w14:paraId="7A8F852B" w14:textId="77777777" w:rsidR="001224BC" w:rsidRPr="00937E9F" w:rsidRDefault="001224BC" w:rsidP="00B63DFC">
            <w:pPr>
              <w:widowControl w:val="0"/>
              <w:spacing w:line="300" w:lineRule="exact"/>
              <w:ind w:left="-57" w:right="-57" w:firstLine="0"/>
              <w:jc w:val="center"/>
              <w:rPr>
                <w:rFonts w:cs="Times New Roman"/>
                <w:sz w:val="22"/>
              </w:rPr>
            </w:pPr>
            <w:r w:rsidRPr="00937E9F">
              <w:rPr>
                <w:rFonts w:cs="Times New Roman"/>
                <w:sz w:val="22"/>
              </w:rPr>
              <w:t xml:space="preserve">T3 </w:t>
            </w:r>
          </w:p>
        </w:tc>
        <w:tc>
          <w:tcPr>
            <w:tcW w:w="937" w:type="pct"/>
            <w:tcBorders>
              <w:top w:val="single" w:sz="4" w:space="0" w:color="000000"/>
              <w:left w:val="single" w:sz="4" w:space="0" w:color="000000"/>
              <w:bottom w:val="single" w:sz="4" w:space="0" w:color="000000"/>
              <w:right w:val="single" w:sz="4" w:space="0" w:color="000000"/>
            </w:tcBorders>
            <w:vAlign w:val="center"/>
          </w:tcPr>
          <w:p w14:paraId="6EF4AE4A" w14:textId="77777777" w:rsidR="001224BC" w:rsidRPr="00937E9F" w:rsidRDefault="001224BC" w:rsidP="00B63DFC">
            <w:pPr>
              <w:widowControl w:val="0"/>
              <w:spacing w:line="300" w:lineRule="exact"/>
              <w:ind w:left="-57" w:right="-57" w:hanging="14"/>
              <w:jc w:val="center"/>
              <w:rPr>
                <w:rFonts w:cs="Times New Roman"/>
                <w:sz w:val="22"/>
              </w:rPr>
            </w:pPr>
            <w:r w:rsidRPr="00937E9F">
              <w:rPr>
                <w:rFonts w:cs="Times New Roman"/>
                <w:sz w:val="22"/>
              </w:rPr>
              <w:t>3,12 ± 1,40</w:t>
            </w:r>
          </w:p>
        </w:tc>
        <w:tc>
          <w:tcPr>
            <w:tcW w:w="937" w:type="pct"/>
            <w:tcBorders>
              <w:top w:val="single" w:sz="4" w:space="0" w:color="000000"/>
              <w:left w:val="single" w:sz="4" w:space="0" w:color="000000"/>
              <w:bottom w:val="single" w:sz="4" w:space="0" w:color="000000"/>
              <w:right w:val="single" w:sz="4" w:space="0" w:color="000000"/>
            </w:tcBorders>
            <w:vAlign w:val="center"/>
          </w:tcPr>
          <w:p w14:paraId="3BCF4DD6" w14:textId="77777777" w:rsidR="001224BC" w:rsidRPr="00937E9F" w:rsidRDefault="001224BC" w:rsidP="00B63DFC">
            <w:pPr>
              <w:widowControl w:val="0"/>
              <w:spacing w:line="300" w:lineRule="exact"/>
              <w:ind w:left="-57" w:right="-57" w:hanging="14"/>
              <w:jc w:val="center"/>
              <w:rPr>
                <w:rFonts w:cs="Times New Roman"/>
                <w:sz w:val="22"/>
              </w:rPr>
            </w:pPr>
            <w:r w:rsidRPr="00937E9F">
              <w:rPr>
                <w:rFonts w:cs="Times New Roman"/>
                <w:sz w:val="22"/>
              </w:rPr>
              <w:t>2,98 ± 1,06</w:t>
            </w:r>
          </w:p>
        </w:tc>
        <w:tc>
          <w:tcPr>
            <w:tcW w:w="1172" w:type="pct"/>
            <w:tcBorders>
              <w:top w:val="single" w:sz="4" w:space="0" w:color="000000"/>
              <w:left w:val="single" w:sz="4" w:space="0" w:color="000000"/>
              <w:bottom w:val="single" w:sz="4" w:space="0" w:color="000000"/>
              <w:right w:val="single" w:sz="4" w:space="0" w:color="000000"/>
            </w:tcBorders>
            <w:vAlign w:val="center"/>
          </w:tcPr>
          <w:p w14:paraId="1AE9D573" w14:textId="77777777" w:rsidR="001224BC" w:rsidRPr="00937E9F" w:rsidRDefault="001224BC" w:rsidP="00B63DFC">
            <w:pPr>
              <w:widowControl w:val="0"/>
              <w:spacing w:line="300" w:lineRule="exact"/>
              <w:ind w:left="-57" w:right="-57" w:hanging="14"/>
              <w:jc w:val="center"/>
              <w:rPr>
                <w:rFonts w:cs="Times New Roman"/>
                <w:sz w:val="22"/>
              </w:rPr>
            </w:pPr>
            <w:r w:rsidRPr="00937E9F">
              <w:rPr>
                <w:rFonts w:cs="Times New Roman"/>
                <w:sz w:val="22"/>
              </w:rPr>
              <w:t>1,41 ± 1,66</w:t>
            </w:r>
          </w:p>
        </w:tc>
        <w:tc>
          <w:tcPr>
            <w:tcW w:w="1204" w:type="pct"/>
            <w:tcBorders>
              <w:top w:val="single" w:sz="4" w:space="0" w:color="000000"/>
              <w:left w:val="single" w:sz="4" w:space="0" w:color="000000"/>
              <w:bottom w:val="single" w:sz="4" w:space="0" w:color="000000"/>
              <w:right w:val="single" w:sz="4" w:space="0" w:color="000000"/>
            </w:tcBorders>
            <w:vAlign w:val="center"/>
          </w:tcPr>
          <w:p w14:paraId="17AE53ED" w14:textId="77777777" w:rsidR="001224BC" w:rsidRPr="00937E9F" w:rsidRDefault="001224BC" w:rsidP="00B63DFC">
            <w:pPr>
              <w:widowControl w:val="0"/>
              <w:spacing w:line="300" w:lineRule="exact"/>
              <w:ind w:left="-57" w:right="-57" w:firstLine="0"/>
              <w:jc w:val="center"/>
              <w:rPr>
                <w:rFonts w:cs="Times New Roman"/>
                <w:sz w:val="22"/>
              </w:rPr>
            </w:pPr>
            <w:r w:rsidRPr="00937E9F">
              <w:rPr>
                <w:rFonts w:cs="Times New Roman"/>
                <w:sz w:val="22"/>
              </w:rPr>
              <w:t>p</w:t>
            </w:r>
            <w:r w:rsidRPr="00937E9F">
              <w:rPr>
                <w:rFonts w:cs="Times New Roman"/>
                <w:sz w:val="22"/>
                <w:vertAlign w:val="subscript"/>
              </w:rPr>
              <w:t xml:space="preserve">1-2  </w:t>
            </w:r>
            <w:r w:rsidRPr="00937E9F">
              <w:rPr>
                <w:rFonts w:cs="Times New Roman"/>
                <w:sz w:val="22"/>
              </w:rPr>
              <w:t>= 0,677</w:t>
            </w:r>
          </w:p>
          <w:p w14:paraId="15D678F3" w14:textId="77777777" w:rsidR="001224BC" w:rsidRPr="00937E9F" w:rsidRDefault="001224BC" w:rsidP="00B63DFC">
            <w:pPr>
              <w:widowControl w:val="0"/>
              <w:spacing w:line="300" w:lineRule="exact"/>
              <w:ind w:left="-57" w:right="-57" w:firstLine="0"/>
              <w:jc w:val="center"/>
              <w:rPr>
                <w:rFonts w:cs="Times New Roman"/>
                <w:sz w:val="22"/>
              </w:rPr>
            </w:pPr>
            <w:r w:rsidRPr="00937E9F">
              <w:rPr>
                <w:rFonts w:cs="Times New Roman"/>
                <w:sz w:val="22"/>
              </w:rPr>
              <w:t>p</w:t>
            </w:r>
            <w:r w:rsidRPr="00937E9F">
              <w:rPr>
                <w:rFonts w:cs="Times New Roman"/>
                <w:sz w:val="22"/>
                <w:vertAlign w:val="subscript"/>
              </w:rPr>
              <w:t xml:space="preserve">1-3  </w:t>
            </w:r>
            <w:r w:rsidRPr="00937E9F">
              <w:rPr>
                <w:rFonts w:cs="Times New Roman"/>
                <w:sz w:val="22"/>
              </w:rPr>
              <w:t>= 0,001</w:t>
            </w:r>
          </w:p>
          <w:p w14:paraId="5FEAD18D" w14:textId="77777777" w:rsidR="001224BC" w:rsidRPr="00937E9F" w:rsidRDefault="001224BC" w:rsidP="00B63DFC">
            <w:pPr>
              <w:widowControl w:val="0"/>
              <w:spacing w:line="300" w:lineRule="exact"/>
              <w:ind w:left="-57" w:right="-57" w:firstLine="0"/>
              <w:jc w:val="center"/>
              <w:rPr>
                <w:rFonts w:cs="Times New Roman"/>
                <w:sz w:val="22"/>
              </w:rPr>
            </w:pPr>
            <w:r w:rsidRPr="00937E9F">
              <w:rPr>
                <w:rFonts w:cs="Times New Roman"/>
                <w:sz w:val="22"/>
              </w:rPr>
              <w:t>p</w:t>
            </w:r>
            <w:r w:rsidRPr="00937E9F">
              <w:rPr>
                <w:rFonts w:cs="Times New Roman"/>
                <w:sz w:val="22"/>
                <w:vertAlign w:val="subscript"/>
              </w:rPr>
              <w:t xml:space="preserve">2-3  </w:t>
            </w:r>
            <w:r w:rsidRPr="00937E9F">
              <w:rPr>
                <w:rFonts w:cs="Times New Roman"/>
                <w:sz w:val="22"/>
              </w:rPr>
              <w:t>= 0,001</w:t>
            </w:r>
          </w:p>
        </w:tc>
      </w:tr>
      <w:tr w:rsidR="00937E9F" w:rsidRPr="00937E9F" w14:paraId="7038004A" w14:textId="77777777" w:rsidTr="008A6F8A">
        <w:trPr>
          <w:jc w:val="center"/>
        </w:trPr>
        <w:tc>
          <w:tcPr>
            <w:tcW w:w="749" w:type="pct"/>
            <w:tcBorders>
              <w:top w:val="single" w:sz="4" w:space="0" w:color="000000"/>
              <w:left w:val="single" w:sz="4" w:space="0" w:color="000000"/>
              <w:bottom w:val="single" w:sz="4" w:space="0" w:color="000000"/>
              <w:right w:val="single" w:sz="4" w:space="0" w:color="000000"/>
            </w:tcBorders>
            <w:vAlign w:val="center"/>
          </w:tcPr>
          <w:p w14:paraId="1D5733D9" w14:textId="77777777" w:rsidR="001224BC" w:rsidRPr="00937E9F" w:rsidRDefault="001224BC" w:rsidP="00B63DFC">
            <w:pPr>
              <w:widowControl w:val="0"/>
              <w:spacing w:line="300" w:lineRule="exact"/>
              <w:ind w:left="-57" w:right="-57" w:firstLine="0"/>
              <w:jc w:val="center"/>
              <w:rPr>
                <w:rFonts w:cs="Times New Roman"/>
                <w:sz w:val="22"/>
              </w:rPr>
            </w:pPr>
            <w:r w:rsidRPr="00937E9F">
              <w:rPr>
                <w:rFonts w:cs="Times New Roman"/>
                <w:sz w:val="22"/>
              </w:rPr>
              <w:t>T4</w:t>
            </w:r>
          </w:p>
        </w:tc>
        <w:tc>
          <w:tcPr>
            <w:tcW w:w="937" w:type="pct"/>
            <w:tcBorders>
              <w:top w:val="single" w:sz="4" w:space="0" w:color="000000"/>
              <w:left w:val="single" w:sz="4" w:space="0" w:color="000000"/>
              <w:bottom w:val="single" w:sz="4" w:space="0" w:color="000000"/>
              <w:right w:val="single" w:sz="4" w:space="0" w:color="000000"/>
            </w:tcBorders>
            <w:vAlign w:val="center"/>
          </w:tcPr>
          <w:p w14:paraId="356CCB99" w14:textId="77777777" w:rsidR="001224BC" w:rsidRPr="00937E9F" w:rsidRDefault="001224BC" w:rsidP="00B63DFC">
            <w:pPr>
              <w:widowControl w:val="0"/>
              <w:spacing w:line="300" w:lineRule="exact"/>
              <w:ind w:left="-57" w:right="-57" w:hanging="14"/>
              <w:jc w:val="center"/>
              <w:rPr>
                <w:rFonts w:cs="Times New Roman"/>
                <w:sz w:val="22"/>
              </w:rPr>
            </w:pPr>
            <w:r w:rsidRPr="00937E9F">
              <w:rPr>
                <w:rFonts w:cs="Times New Roman"/>
                <w:sz w:val="22"/>
              </w:rPr>
              <w:t>0,50 ± 0,69</w:t>
            </w:r>
          </w:p>
        </w:tc>
        <w:tc>
          <w:tcPr>
            <w:tcW w:w="937" w:type="pct"/>
            <w:tcBorders>
              <w:top w:val="single" w:sz="4" w:space="0" w:color="000000"/>
              <w:left w:val="single" w:sz="4" w:space="0" w:color="000000"/>
              <w:bottom w:val="single" w:sz="4" w:space="0" w:color="000000"/>
              <w:right w:val="single" w:sz="4" w:space="0" w:color="000000"/>
            </w:tcBorders>
            <w:vAlign w:val="center"/>
          </w:tcPr>
          <w:p w14:paraId="29CB762A" w14:textId="77777777" w:rsidR="001224BC" w:rsidRPr="00937E9F" w:rsidRDefault="001224BC" w:rsidP="00B63DFC">
            <w:pPr>
              <w:widowControl w:val="0"/>
              <w:spacing w:line="300" w:lineRule="exact"/>
              <w:ind w:left="-57" w:right="-57" w:hanging="14"/>
              <w:jc w:val="center"/>
              <w:rPr>
                <w:rFonts w:cs="Times New Roman"/>
                <w:sz w:val="22"/>
              </w:rPr>
            </w:pPr>
            <w:r w:rsidRPr="00937E9F">
              <w:rPr>
                <w:rFonts w:cs="Times New Roman"/>
                <w:sz w:val="22"/>
              </w:rPr>
              <w:t>0,30 ± 0,54</w:t>
            </w:r>
          </w:p>
        </w:tc>
        <w:tc>
          <w:tcPr>
            <w:tcW w:w="1172" w:type="pct"/>
            <w:tcBorders>
              <w:top w:val="single" w:sz="4" w:space="0" w:color="000000"/>
              <w:left w:val="single" w:sz="4" w:space="0" w:color="000000"/>
              <w:bottom w:val="single" w:sz="4" w:space="0" w:color="000000"/>
              <w:right w:val="single" w:sz="4" w:space="0" w:color="000000"/>
            </w:tcBorders>
            <w:vAlign w:val="center"/>
          </w:tcPr>
          <w:p w14:paraId="7D80EAF7" w14:textId="77777777" w:rsidR="001224BC" w:rsidRPr="00937E9F" w:rsidRDefault="001224BC" w:rsidP="00B63DFC">
            <w:pPr>
              <w:widowControl w:val="0"/>
              <w:spacing w:line="300" w:lineRule="exact"/>
              <w:ind w:left="-57" w:right="-57" w:hanging="14"/>
              <w:jc w:val="center"/>
              <w:rPr>
                <w:rFonts w:cs="Times New Roman"/>
                <w:sz w:val="22"/>
              </w:rPr>
            </w:pPr>
            <w:r w:rsidRPr="00937E9F">
              <w:rPr>
                <w:rFonts w:cs="Times New Roman"/>
                <w:sz w:val="22"/>
              </w:rPr>
              <w:t>0,10 ± 0,27</w:t>
            </w:r>
          </w:p>
        </w:tc>
        <w:tc>
          <w:tcPr>
            <w:tcW w:w="1204" w:type="pct"/>
            <w:tcBorders>
              <w:top w:val="single" w:sz="4" w:space="0" w:color="000000"/>
              <w:left w:val="single" w:sz="4" w:space="0" w:color="000000"/>
              <w:bottom w:val="single" w:sz="4" w:space="0" w:color="000000"/>
              <w:right w:val="single" w:sz="4" w:space="0" w:color="000000"/>
            </w:tcBorders>
            <w:vAlign w:val="center"/>
          </w:tcPr>
          <w:p w14:paraId="55C31165" w14:textId="77777777" w:rsidR="001224BC" w:rsidRPr="00937E9F" w:rsidRDefault="001224BC" w:rsidP="00B63DFC">
            <w:pPr>
              <w:widowControl w:val="0"/>
              <w:spacing w:line="300" w:lineRule="exact"/>
              <w:ind w:left="-57" w:right="-57" w:firstLine="0"/>
              <w:jc w:val="center"/>
              <w:rPr>
                <w:rFonts w:cs="Times New Roman"/>
                <w:sz w:val="22"/>
              </w:rPr>
            </w:pPr>
            <w:r w:rsidRPr="00937E9F">
              <w:rPr>
                <w:rFonts w:cs="Times New Roman"/>
                <w:sz w:val="22"/>
              </w:rPr>
              <w:t>p</w:t>
            </w:r>
            <w:r w:rsidRPr="00937E9F">
              <w:rPr>
                <w:rFonts w:cs="Times New Roman"/>
                <w:sz w:val="22"/>
                <w:vertAlign w:val="subscript"/>
              </w:rPr>
              <w:t xml:space="preserve">1-2 </w:t>
            </w:r>
            <w:r w:rsidRPr="00937E9F">
              <w:rPr>
                <w:rFonts w:cs="Times New Roman"/>
                <w:sz w:val="22"/>
              </w:rPr>
              <w:t>= 0,206</w:t>
            </w:r>
          </w:p>
          <w:p w14:paraId="377F3FB6" w14:textId="77777777" w:rsidR="001224BC" w:rsidRPr="00937E9F" w:rsidRDefault="001224BC" w:rsidP="00B63DFC">
            <w:pPr>
              <w:widowControl w:val="0"/>
              <w:spacing w:line="300" w:lineRule="exact"/>
              <w:ind w:left="-57" w:right="-57" w:firstLine="0"/>
              <w:jc w:val="center"/>
              <w:rPr>
                <w:rFonts w:cs="Times New Roman"/>
                <w:sz w:val="22"/>
              </w:rPr>
            </w:pPr>
            <w:r w:rsidRPr="00937E9F">
              <w:rPr>
                <w:rFonts w:cs="Times New Roman"/>
                <w:sz w:val="22"/>
              </w:rPr>
              <w:t>p</w:t>
            </w:r>
            <w:r w:rsidRPr="00937E9F">
              <w:rPr>
                <w:rFonts w:cs="Times New Roman"/>
                <w:sz w:val="22"/>
                <w:vertAlign w:val="subscript"/>
              </w:rPr>
              <w:t xml:space="preserve">1-3  </w:t>
            </w:r>
            <w:r w:rsidRPr="00937E9F">
              <w:rPr>
                <w:rFonts w:cs="Times New Roman"/>
                <w:sz w:val="22"/>
              </w:rPr>
              <w:t>= 0,004</w:t>
            </w:r>
          </w:p>
          <w:p w14:paraId="27BBF1CD" w14:textId="77777777" w:rsidR="001224BC" w:rsidRPr="00937E9F" w:rsidRDefault="001224BC" w:rsidP="00B63DFC">
            <w:pPr>
              <w:widowControl w:val="0"/>
              <w:spacing w:line="300" w:lineRule="exact"/>
              <w:ind w:left="-57" w:right="-57" w:firstLine="0"/>
              <w:jc w:val="center"/>
              <w:rPr>
                <w:rFonts w:cs="Times New Roman"/>
                <w:sz w:val="22"/>
              </w:rPr>
            </w:pPr>
            <w:r w:rsidRPr="00937E9F">
              <w:rPr>
                <w:rFonts w:cs="Times New Roman"/>
                <w:sz w:val="22"/>
              </w:rPr>
              <w:t>p</w:t>
            </w:r>
            <w:r w:rsidRPr="00937E9F">
              <w:rPr>
                <w:rFonts w:cs="Times New Roman"/>
                <w:sz w:val="22"/>
                <w:vertAlign w:val="subscript"/>
              </w:rPr>
              <w:t xml:space="preserve">2-3  </w:t>
            </w:r>
            <w:r w:rsidRPr="00937E9F">
              <w:rPr>
                <w:rFonts w:cs="Times New Roman"/>
                <w:sz w:val="22"/>
              </w:rPr>
              <w:t>= 0,078</w:t>
            </w:r>
          </w:p>
        </w:tc>
      </w:tr>
    </w:tbl>
    <w:p w14:paraId="2F700747" w14:textId="75228342" w:rsidR="001224BC" w:rsidRPr="00937E9F" w:rsidRDefault="000644BE" w:rsidP="00B63DFC">
      <w:pPr>
        <w:widowControl w:val="0"/>
        <w:spacing w:line="300" w:lineRule="exact"/>
        <w:ind w:firstLine="454"/>
        <w:rPr>
          <w:rFonts w:cs="Times New Roman"/>
          <w:i/>
          <w:sz w:val="22"/>
        </w:rPr>
      </w:pPr>
      <w:r w:rsidRPr="00937E9F">
        <w:rPr>
          <w:rFonts w:cs="Times New Roman"/>
          <w:i/>
          <w:sz w:val="22"/>
        </w:rPr>
        <w:t xml:space="preserve">p*: </w:t>
      </w:r>
      <w:r w:rsidR="001224BC" w:rsidRPr="00937E9F">
        <w:rPr>
          <w:rFonts w:cs="Times New Roman"/>
          <w:i/>
          <w:sz w:val="22"/>
        </w:rPr>
        <w:t xml:space="preserve">Anova test </w:t>
      </w:r>
    </w:p>
    <w:p w14:paraId="77D3F3F3" w14:textId="3FBAAABF" w:rsidR="001224BC" w:rsidRPr="00937E9F" w:rsidRDefault="001224BC" w:rsidP="004338B4">
      <w:pPr>
        <w:widowControl w:val="0"/>
        <w:spacing w:line="264" w:lineRule="auto"/>
        <w:ind w:firstLine="454"/>
        <w:jc w:val="both"/>
        <w:rPr>
          <w:rFonts w:cs="Times New Roman"/>
          <w:sz w:val="22"/>
        </w:rPr>
      </w:pPr>
      <w:r w:rsidRPr="00937E9F">
        <w:rPr>
          <w:rFonts w:cs="Times New Roman"/>
          <w:sz w:val="22"/>
        </w:rPr>
        <w:t xml:space="preserve">Theo thời gian, kích thước vết thương bỏng nhỏ dần. Diện tích vết bỏng được thu hẹp theo thời gian ở nhóm nano </w:t>
      </w:r>
      <w:r w:rsidR="00C3666D">
        <w:rPr>
          <w:rFonts w:cs="Times New Roman"/>
          <w:sz w:val="22"/>
        </w:rPr>
        <w:t>Berberin</w:t>
      </w:r>
      <w:r w:rsidRPr="00937E9F">
        <w:rPr>
          <w:rFonts w:cs="Times New Roman"/>
          <w:sz w:val="22"/>
        </w:rPr>
        <w:t xml:space="preserve"> nhanh hơn so với nhóm chứng và nhóm chuẩ</w:t>
      </w:r>
      <w:r w:rsidR="008079A9" w:rsidRPr="00937E9F">
        <w:rPr>
          <w:rFonts w:cs="Times New Roman"/>
          <w:sz w:val="22"/>
        </w:rPr>
        <w:t>n</w:t>
      </w:r>
      <w:r w:rsidRPr="00937E9F">
        <w:rPr>
          <w:rFonts w:cs="Times New Roman"/>
          <w:sz w:val="22"/>
        </w:rPr>
        <w:t xml:space="preserve">. </w:t>
      </w:r>
    </w:p>
    <w:p w14:paraId="022F0BCE" w14:textId="61E495CE" w:rsidR="00574AB1" w:rsidRPr="00937E9F" w:rsidRDefault="00574AB1" w:rsidP="004338B4">
      <w:pPr>
        <w:widowControl w:val="0"/>
        <w:spacing w:line="264" w:lineRule="auto"/>
        <w:ind w:firstLine="454"/>
        <w:jc w:val="both"/>
        <w:rPr>
          <w:rFonts w:cs="Times New Roman"/>
          <w:sz w:val="22"/>
        </w:rPr>
      </w:pPr>
    </w:p>
    <w:p w14:paraId="1953F3FB" w14:textId="20899796" w:rsidR="00574AB1" w:rsidRPr="00937E9F" w:rsidRDefault="00574AB1" w:rsidP="004338B4">
      <w:pPr>
        <w:widowControl w:val="0"/>
        <w:spacing w:line="264" w:lineRule="auto"/>
        <w:ind w:firstLine="454"/>
        <w:jc w:val="both"/>
        <w:rPr>
          <w:rFonts w:cs="Times New Roman"/>
          <w:sz w:val="22"/>
        </w:rPr>
      </w:pPr>
    </w:p>
    <w:p w14:paraId="598918B4" w14:textId="77777777" w:rsidR="00574AB1" w:rsidRPr="00937E9F" w:rsidRDefault="00574AB1" w:rsidP="004338B4">
      <w:pPr>
        <w:widowControl w:val="0"/>
        <w:spacing w:line="264" w:lineRule="auto"/>
        <w:ind w:firstLine="454"/>
        <w:jc w:val="both"/>
        <w:rPr>
          <w:rFonts w:cs="Times New Roman"/>
          <w:sz w:val="22"/>
        </w:rPr>
      </w:pPr>
    </w:p>
    <w:p w14:paraId="1942A438" w14:textId="4688AED7" w:rsidR="001224BC" w:rsidRPr="00937E9F" w:rsidRDefault="001224BC" w:rsidP="004338B4">
      <w:pPr>
        <w:widowControl w:val="0"/>
        <w:spacing w:line="264" w:lineRule="auto"/>
        <w:ind w:left="11" w:hanging="11"/>
        <w:jc w:val="center"/>
        <w:rPr>
          <w:rFonts w:cs="Times New Roman"/>
          <w:sz w:val="22"/>
        </w:rPr>
      </w:pPr>
      <w:bookmarkStart w:id="99" w:name="_Toc213651100"/>
      <w:bookmarkStart w:id="100" w:name="_Toc219243607"/>
      <w:r w:rsidRPr="00937E9F">
        <w:rPr>
          <w:rFonts w:cs="Times New Roman"/>
          <w:b/>
          <w:sz w:val="22"/>
        </w:rPr>
        <w:lastRenderedPageBreak/>
        <w:t>Bảng 3.</w:t>
      </w:r>
      <w:r w:rsidR="00574AB1" w:rsidRPr="00937E9F">
        <w:rPr>
          <w:rFonts w:cs="Times New Roman"/>
          <w:b/>
          <w:sz w:val="22"/>
          <w:lang w:val="en-US"/>
        </w:rPr>
        <w:t>25</w:t>
      </w:r>
      <w:r w:rsidRPr="00937E9F">
        <w:rPr>
          <w:rFonts w:cs="Times New Roman"/>
          <w:b/>
          <w:sz w:val="22"/>
        </w:rPr>
        <w:t xml:space="preserve">. </w:t>
      </w:r>
      <w:r w:rsidRPr="00937E9F">
        <w:rPr>
          <w:rFonts w:cs="Times New Roman"/>
          <w:sz w:val="22"/>
        </w:rPr>
        <w:t>Tỷ lệ tái biểu mô so với thời điểm ban đầu</w:t>
      </w:r>
      <w:bookmarkEnd w:id="99"/>
      <w:bookmarkEnd w:id="100"/>
      <w:r w:rsidRPr="00937E9F">
        <w:rPr>
          <w:rFonts w:cs="Times New Roman"/>
          <w:b/>
          <w:i/>
          <w:sz w:val="22"/>
        </w:rPr>
        <w:t xml:space="preserve"> </w:t>
      </w:r>
    </w:p>
    <w:tbl>
      <w:tblPr>
        <w:tblStyle w:val="TableGrid0"/>
        <w:tblW w:w="5117"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 w:type="dxa"/>
          <w:left w:w="108" w:type="dxa"/>
          <w:right w:w="79" w:type="dxa"/>
        </w:tblCellMar>
        <w:tblLook w:val="04A0" w:firstRow="1" w:lastRow="0" w:firstColumn="1" w:lastColumn="0" w:noHBand="0" w:noVBand="1"/>
      </w:tblPr>
      <w:tblGrid>
        <w:gridCol w:w="1140"/>
        <w:gridCol w:w="1320"/>
        <w:gridCol w:w="1322"/>
        <w:gridCol w:w="1617"/>
        <w:gridCol w:w="1320"/>
      </w:tblGrid>
      <w:tr w:rsidR="00937E9F" w:rsidRPr="00937E9F" w14:paraId="6AC673D4" w14:textId="77777777" w:rsidTr="00574AB1">
        <w:trPr>
          <w:tblHeader/>
        </w:trPr>
        <w:tc>
          <w:tcPr>
            <w:tcW w:w="849" w:type="pct"/>
            <w:vAlign w:val="center"/>
          </w:tcPr>
          <w:p w14:paraId="2CA2C466" w14:textId="77777777" w:rsidR="001224BC" w:rsidRPr="00937E9F" w:rsidRDefault="00C10F7A" w:rsidP="00B63DFC">
            <w:pPr>
              <w:widowControl w:val="0"/>
              <w:spacing w:line="300" w:lineRule="exact"/>
              <w:ind w:firstLine="0"/>
              <w:jc w:val="center"/>
              <w:rPr>
                <w:rFonts w:cs="Times New Roman"/>
                <w:sz w:val="22"/>
              </w:rPr>
            </w:pPr>
            <w:r w:rsidRPr="00937E9F">
              <w:rPr>
                <w:rFonts w:cs="Times New Roman"/>
                <w:b/>
                <w:sz w:val="22"/>
                <w:lang w:val="en-US"/>
              </w:rPr>
              <w:t>Thời điểm đánh giá</w:t>
            </w:r>
            <w:r w:rsidR="001224BC" w:rsidRPr="00937E9F">
              <w:rPr>
                <w:rFonts w:cs="Times New Roman"/>
                <w:b/>
                <w:sz w:val="22"/>
              </w:rPr>
              <w:t xml:space="preserve"> </w:t>
            </w:r>
          </w:p>
        </w:tc>
        <w:tc>
          <w:tcPr>
            <w:tcW w:w="982" w:type="pct"/>
            <w:vAlign w:val="center"/>
          </w:tcPr>
          <w:p w14:paraId="7B553E8A" w14:textId="77777777" w:rsidR="001224BC" w:rsidRPr="00937E9F" w:rsidRDefault="001224BC" w:rsidP="00B63DFC">
            <w:pPr>
              <w:widowControl w:val="0"/>
              <w:spacing w:line="300" w:lineRule="exact"/>
              <w:ind w:firstLine="0"/>
              <w:jc w:val="center"/>
              <w:rPr>
                <w:rFonts w:cs="Times New Roman"/>
                <w:sz w:val="22"/>
              </w:rPr>
            </w:pPr>
            <w:r w:rsidRPr="00937E9F">
              <w:rPr>
                <w:rFonts w:cs="Times New Roman"/>
                <w:b/>
                <w:sz w:val="22"/>
              </w:rPr>
              <w:t xml:space="preserve">Nhóm NaCl </w:t>
            </w:r>
          </w:p>
          <w:p w14:paraId="104D2AE6" w14:textId="77777777" w:rsidR="001224BC" w:rsidRPr="00937E9F" w:rsidRDefault="001224BC" w:rsidP="00B63DFC">
            <w:pPr>
              <w:widowControl w:val="0"/>
              <w:spacing w:line="300" w:lineRule="exact"/>
              <w:ind w:firstLine="0"/>
              <w:jc w:val="center"/>
              <w:rPr>
                <w:rFonts w:cs="Times New Roman"/>
                <w:sz w:val="22"/>
              </w:rPr>
            </w:pPr>
            <w:r w:rsidRPr="00937E9F">
              <w:rPr>
                <w:rFonts w:cs="Times New Roman"/>
                <w:b/>
                <w:sz w:val="22"/>
              </w:rPr>
              <w:t>(n= 30)</w:t>
            </w:r>
            <w:r w:rsidRPr="00937E9F">
              <w:rPr>
                <w:rFonts w:cs="Times New Roman"/>
                <w:b/>
                <w:sz w:val="22"/>
                <w:vertAlign w:val="superscript"/>
              </w:rPr>
              <w:t>1</w:t>
            </w:r>
            <w:r w:rsidRPr="00937E9F">
              <w:rPr>
                <w:rFonts w:cs="Times New Roman"/>
                <w:b/>
                <w:sz w:val="22"/>
              </w:rPr>
              <w:t xml:space="preserve"> </w:t>
            </w:r>
          </w:p>
        </w:tc>
        <w:tc>
          <w:tcPr>
            <w:tcW w:w="984" w:type="pct"/>
            <w:vAlign w:val="center"/>
          </w:tcPr>
          <w:p w14:paraId="7B736948" w14:textId="57FD33EF" w:rsidR="001224BC" w:rsidRPr="00937E9F" w:rsidRDefault="001224BC" w:rsidP="00B63DFC">
            <w:pPr>
              <w:widowControl w:val="0"/>
              <w:spacing w:line="300" w:lineRule="exact"/>
              <w:ind w:firstLine="0"/>
              <w:jc w:val="center"/>
              <w:rPr>
                <w:rFonts w:cs="Times New Roman"/>
                <w:sz w:val="22"/>
              </w:rPr>
            </w:pPr>
            <w:r w:rsidRPr="00937E9F">
              <w:rPr>
                <w:rFonts w:cs="Times New Roman"/>
                <w:b/>
                <w:sz w:val="22"/>
              </w:rPr>
              <w:t>Nhóm SSD</w:t>
            </w:r>
            <w:r w:rsidR="00866778">
              <w:rPr>
                <w:rFonts w:cs="Times New Roman"/>
                <w:b/>
                <w:sz w:val="22"/>
                <w:lang w:val="en-US"/>
              </w:rPr>
              <w:t>1%</w:t>
            </w:r>
            <w:r w:rsidRPr="00937E9F">
              <w:rPr>
                <w:rFonts w:cs="Times New Roman"/>
                <w:b/>
                <w:sz w:val="22"/>
              </w:rPr>
              <w:t xml:space="preserve"> </w:t>
            </w:r>
          </w:p>
          <w:p w14:paraId="159AE40C" w14:textId="77777777" w:rsidR="001224BC" w:rsidRPr="00937E9F" w:rsidRDefault="001224BC" w:rsidP="00B63DFC">
            <w:pPr>
              <w:widowControl w:val="0"/>
              <w:spacing w:line="300" w:lineRule="exact"/>
              <w:ind w:firstLine="0"/>
              <w:jc w:val="center"/>
              <w:rPr>
                <w:rFonts w:cs="Times New Roman"/>
                <w:sz w:val="22"/>
              </w:rPr>
            </w:pPr>
            <w:r w:rsidRPr="00937E9F">
              <w:rPr>
                <w:rFonts w:cs="Times New Roman"/>
                <w:b/>
                <w:sz w:val="22"/>
              </w:rPr>
              <w:t>(n= 30)</w:t>
            </w:r>
            <w:r w:rsidRPr="00937E9F">
              <w:rPr>
                <w:rFonts w:cs="Times New Roman"/>
                <w:b/>
                <w:sz w:val="22"/>
                <w:vertAlign w:val="superscript"/>
              </w:rPr>
              <w:t>2</w:t>
            </w:r>
            <w:r w:rsidRPr="00937E9F">
              <w:rPr>
                <w:rFonts w:cs="Times New Roman"/>
                <w:b/>
                <w:sz w:val="22"/>
              </w:rPr>
              <w:t xml:space="preserve"> </w:t>
            </w:r>
          </w:p>
        </w:tc>
        <w:tc>
          <w:tcPr>
            <w:tcW w:w="1203" w:type="pct"/>
            <w:vAlign w:val="center"/>
          </w:tcPr>
          <w:p w14:paraId="722B619F" w14:textId="08769FE4" w:rsidR="001224BC" w:rsidRPr="00937E9F" w:rsidRDefault="001224BC" w:rsidP="00B63DFC">
            <w:pPr>
              <w:widowControl w:val="0"/>
              <w:spacing w:line="300" w:lineRule="exact"/>
              <w:ind w:firstLine="0"/>
              <w:jc w:val="center"/>
              <w:rPr>
                <w:rFonts w:cs="Times New Roman"/>
                <w:sz w:val="22"/>
              </w:rPr>
            </w:pPr>
            <w:r w:rsidRPr="00937E9F">
              <w:rPr>
                <w:rFonts w:cs="Times New Roman"/>
                <w:b/>
                <w:sz w:val="22"/>
              </w:rPr>
              <w:t xml:space="preserve">Nhóm </w:t>
            </w:r>
            <w:r w:rsidR="00C3666D">
              <w:rPr>
                <w:rFonts w:cs="Times New Roman"/>
                <w:b/>
                <w:sz w:val="22"/>
              </w:rPr>
              <w:t xml:space="preserve">Gel nano berberin </w:t>
            </w:r>
          </w:p>
          <w:p w14:paraId="054CF29F" w14:textId="77777777" w:rsidR="001224BC" w:rsidRPr="00937E9F" w:rsidRDefault="001224BC" w:rsidP="00B63DFC">
            <w:pPr>
              <w:widowControl w:val="0"/>
              <w:spacing w:line="300" w:lineRule="exact"/>
              <w:ind w:firstLine="0"/>
              <w:jc w:val="center"/>
              <w:rPr>
                <w:rFonts w:cs="Times New Roman"/>
                <w:sz w:val="22"/>
              </w:rPr>
            </w:pPr>
            <w:r w:rsidRPr="00937E9F">
              <w:rPr>
                <w:rFonts w:cs="Times New Roman"/>
                <w:b/>
                <w:sz w:val="22"/>
              </w:rPr>
              <w:t>(n= 30)</w:t>
            </w:r>
            <w:r w:rsidRPr="00937E9F">
              <w:rPr>
                <w:rFonts w:cs="Times New Roman"/>
                <w:b/>
                <w:sz w:val="22"/>
                <w:vertAlign w:val="superscript"/>
              </w:rPr>
              <w:t>3</w:t>
            </w:r>
            <w:r w:rsidRPr="00937E9F">
              <w:rPr>
                <w:rFonts w:cs="Times New Roman"/>
                <w:b/>
                <w:sz w:val="22"/>
              </w:rPr>
              <w:t xml:space="preserve"> </w:t>
            </w:r>
          </w:p>
        </w:tc>
        <w:tc>
          <w:tcPr>
            <w:tcW w:w="982" w:type="pct"/>
            <w:vAlign w:val="center"/>
          </w:tcPr>
          <w:p w14:paraId="740479ED" w14:textId="77777777" w:rsidR="001224BC" w:rsidRPr="00937E9F" w:rsidRDefault="001224BC" w:rsidP="00B63DFC">
            <w:pPr>
              <w:widowControl w:val="0"/>
              <w:spacing w:line="300" w:lineRule="exact"/>
              <w:ind w:left="127" w:firstLine="0"/>
              <w:jc w:val="center"/>
              <w:rPr>
                <w:rFonts w:cs="Times New Roman"/>
                <w:sz w:val="22"/>
              </w:rPr>
            </w:pPr>
            <w:r w:rsidRPr="00937E9F">
              <w:rPr>
                <w:rFonts w:cs="Times New Roman"/>
                <w:b/>
                <w:sz w:val="22"/>
              </w:rPr>
              <w:t>p</w:t>
            </w:r>
          </w:p>
        </w:tc>
      </w:tr>
      <w:tr w:rsidR="00937E9F" w:rsidRPr="00937E9F" w14:paraId="2BFDE8D0" w14:textId="77777777" w:rsidTr="00574AB1">
        <w:tc>
          <w:tcPr>
            <w:tcW w:w="849" w:type="pct"/>
            <w:vAlign w:val="center"/>
          </w:tcPr>
          <w:p w14:paraId="5A567A3C" w14:textId="77777777" w:rsidR="001224BC" w:rsidRPr="00937E9F" w:rsidRDefault="001224BC" w:rsidP="004338B4">
            <w:pPr>
              <w:widowControl w:val="0"/>
              <w:spacing w:line="264" w:lineRule="auto"/>
              <w:ind w:firstLine="0"/>
              <w:jc w:val="center"/>
              <w:rPr>
                <w:rFonts w:cs="Times New Roman"/>
                <w:sz w:val="22"/>
              </w:rPr>
            </w:pPr>
            <w:r w:rsidRPr="00937E9F">
              <w:rPr>
                <w:rFonts w:cs="Times New Roman"/>
                <w:sz w:val="22"/>
              </w:rPr>
              <w:t xml:space="preserve">T1 </w:t>
            </w:r>
          </w:p>
        </w:tc>
        <w:tc>
          <w:tcPr>
            <w:tcW w:w="982" w:type="pct"/>
            <w:vAlign w:val="center"/>
          </w:tcPr>
          <w:p w14:paraId="429C3121" w14:textId="77777777" w:rsidR="001224BC" w:rsidRPr="00937E9F" w:rsidRDefault="001224BC" w:rsidP="004338B4">
            <w:pPr>
              <w:widowControl w:val="0"/>
              <w:spacing w:line="264" w:lineRule="auto"/>
              <w:ind w:firstLine="0"/>
              <w:jc w:val="center"/>
              <w:rPr>
                <w:rFonts w:cs="Times New Roman"/>
                <w:sz w:val="22"/>
              </w:rPr>
            </w:pPr>
            <w:r w:rsidRPr="00937E9F">
              <w:rPr>
                <w:rFonts w:cs="Times New Roman"/>
                <w:sz w:val="22"/>
              </w:rPr>
              <w:t>0,13 ± 0,11</w:t>
            </w:r>
          </w:p>
        </w:tc>
        <w:tc>
          <w:tcPr>
            <w:tcW w:w="984" w:type="pct"/>
            <w:vAlign w:val="center"/>
          </w:tcPr>
          <w:p w14:paraId="7D1596F3" w14:textId="77777777" w:rsidR="001224BC" w:rsidRPr="00937E9F" w:rsidRDefault="001224BC" w:rsidP="004338B4">
            <w:pPr>
              <w:widowControl w:val="0"/>
              <w:spacing w:line="264" w:lineRule="auto"/>
              <w:ind w:firstLine="0"/>
              <w:jc w:val="center"/>
              <w:rPr>
                <w:rFonts w:cs="Times New Roman"/>
                <w:sz w:val="22"/>
              </w:rPr>
            </w:pPr>
            <w:r w:rsidRPr="00937E9F">
              <w:rPr>
                <w:rFonts w:cs="Times New Roman"/>
                <w:sz w:val="22"/>
              </w:rPr>
              <w:t>0,20 ± 0,08</w:t>
            </w:r>
          </w:p>
        </w:tc>
        <w:tc>
          <w:tcPr>
            <w:tcW w:w="1203" w:type="pct"/>
            <w:vAlign w:val="center"/>
          </w:tcPr>
          <w:p w14:paraId="404CF1EC" w14:textId="77777777" w:rsidR="001224BC" w:rsidRPr="00937E9F" w:rsidRDefault="001224BC" w:rsidP="004338B4">
            <w:pPr>
              <w:widowControl w:val="0"/>
              <w:spacing w:line="264" w:lineRule="auto"/>
              <w:ind w:firstLine="0"/>
              <w:jc w:val="center"/>
              <w:rPr>
                <w:rFonts w:cs="Times New Roman"/>
                <w:sz w:val="22"/>
              </w:rPr>
            </w:pPr>
            <w:r w:rsidRPr="00937E9F">
              <w:rPr>
                <w:rFonts w:cs="Times New Roman"/>
                <w:sz w:val="22"/>
              </w:rPr>
              <w:t>0,35 ± 0,10</w:t>
            </w:r>
          </w:p>
        </w:tc>
        <w:tc>
          <w:tcPr>
            <w:tcW w:w="982" w:type="pct"/>
            <w:vAlign w:val="center"/>
          </w:tcPr>
          <w:p w14:paraId="62E9B822" w14:textId="77777777" w:rsidR="001224BC" w:rsidRPr="00937E9F" w:rsidRDefault="001224BC" w:rsidP="00F63ECD">
            <w:pPr>
              <w:widowControl w:val="0"/>
              <w:spacing w:line="264" w:lineRule="auto"/>
              <w:ind w:left="-61" w:firstLine="0"/>
              <w:jc w:val="center"/>
              <w:rPr>
                <w:rFonts w:cs="Times New Roman"/>
                <w:sz w:val="22"/>
              </w:rPr>
            </w:pPr>
            <w:r w:rsidRPr="00937E9F">
              <w:rPr>
                <w:rFonts w:cs="Times New Roman"/>
                <w:sz w:val="22"/>
              </w:rPr>
              <w:t>p</w:t>
            </w:r>
            <w:r w:rsidRPr="00937E9F">
              <w:rPr>
                <w:rFonts w:cs="Times New Roman"/>
                <w:sz w:val="22"/>
                <w:vertAlign w:val="subscript"/>
              </w:rPr>
              <w:t xml:space="preserve">1-2 </w:t>
            </w:r>
            <w:r w:rsidRPr="00937E9F">
              <w:rPr>
                <w:rFonts w:cs="Times New Roman"/>
                <w:sz w:val="22"/>
              </w:rPr>
              <w:t>= 0,009</w:t>
            </w:r>
          </w:p>
          <w:p w14:paraId="3B49E28B" w14:textId="77777777" w:rsidR="001224BC" w:rsidRPr="00937E9F" w:rsidRDefault="001224BC" w:rsidP="00F63ECD">
            <w:pPr>
              <w:widowControl w:val="0"/>
              <w:spacing w:line="264" w:lineRule="auto"/>
              <w:ind w:left="-61" w:firstLine="0"/>
              <w:jc w:val="center"/>
              <w:rPr>
                <w:rFonts w:cs="Times New Roman"/>
                <w:sz w:val="22"/>
              </w:rPr>
            </w:pPr>
            <w:r w:rsidRPr="00937E9F">
              <w:rPr>
                <w:rFonts w:cs="Times New Roman"/>
                <w:sz w:val="22"/>
              </w:rPr>
              <w:t>p</w:t>
            </w:r>
            <w:r w:rsidRPr="00937E9F">
              <w:rPr>
                <w:rFonts w:cs="Times New Roman"/>
                <w:sz w:val="22"/>
                <w:vertAlign w:val="subscript"/>
              </w:rPr>
              <w:t xml:space="preserve">1-3  </w:t>
            </w:r>
            <w:r w:rsidRPr="00937E9F">
              <w:rPr>
                <w:rFonts w:cs="Times New Roman"/>
                <w:sz w:val="22"/>
              </w:rPr>
              <w:t>=0,001</w:t>
            </w:r>
          </w:p>
          <w:p w14:paraId="1C84C172" w14:textId="77777777" w:rsidR="001224BC" w:rsidRPr="00937E9F" w:rsidRDefault="001224BC" w:rsidP="00F63ECD">
            <w:pPr>
              <w:widowControl w:val="0"/>
              <w:spacing w:line="264" w:lineRule="auto"/>
              <w:ind w:firstLine="0"/>
              <w:jc w:val="center"/>
              <w:rPr>
                <w:rFonts w:cs="Times New Roman"/>
                <w:sz w:val="22"/>
              </w:rPr>
            </w:pPr>
            <w:r w:rsidRPr="00937E9F">
              <w:rPr>
                <w:rFonts w:cs="Times New Roman"/>
                <w:sz w:val="22"/>
              </w:rPr>
              <w:t>p</w:t>
            </w:r>
            <w:r w:rsidRPr="00937E9F">
              <w:rPr>
                <w:rFonts w:cs="Times New Roman"/>
                <w:sz w:val="22"/>
                <w:vertAlign w:val="subscript"/>
              </w:rPr>
              <w:t xml:space="preserve">2-3 </w:t>
            </w:r>
            <w:r w:rsidRPr="00937E9F">
              <w:rPr>
                <w:rFonts w:cs="Times New Roman"/>
                <w:sz w:val="22"/>
              </w:rPr>
              <w:t>=0,001</w:t>
            </w:r>
          </w:p>
        </w:tc>
      </w:tr>
      <w:tr w:rsidR="00937E9F" w:rsidRPr="00937E9F" w14:paraId="111BBAEF" w14:textId="77777777" w:rsidTr="00574AB1">
        <w:tc>
          <w:tcPr>
            <w:tcW w:w="849" w:type="pct"/>
            <w:vAlign w:val="center"/>
          </w:tcPr>
          <w:p w14:paraId="46D94875" w14:textId="77777777" w:rsidR="001224BC" w:rsidRPr="00937E9F" w:rsidRDefault="001224BC" w:rsidP="004338B4">
            <w:pPr>
              <w:widowControl w:val="0"/>
              <w:spacing w:line="264" w:lineRule="auto"/>
              <w:ind w:firstLine="0"/>
              <w:jc w:val="center"/>
              <w:rPr>
                <w:rFonts w:cs="Times New Roman"/>
                <w:sz w:val="22"/>
              </w:rPr>
            </w:pPr>
            <w:r w:rsidRPr="00937E9F">
              <w:rPr>
                <w:rFonts w:cs="Times New Roman"/>
                <w:sz w:val="22"/>
              </w:rPr>
              <w:t xml:space="preserve">T2 </w:t>
            </w:r>
          </w:p>
        </w:tc>
        <w:tc>
          <w:tcPr>
            <w:tcW w:w="982" w:type="pct"/>
            <w:vAlign w:val="center"/>
          </w:tcPr>
          <w:p w14:paraId="18BD82A1" w14:textId="77777777" w:rsidR="001224BC" w:rsidRPr="00937E9F" w:rsidRDefault="001224BC" w:rsidP="004338B4">
            <w:pPr>
              <w:widowControl w:val="0"/>
              <w:spacing w:line="264" w:lineRule="auto"/>
              <w:ind w:firstLine="0"/>
              <w:jc w:val="center"/>
              <w:rPr>
                <w:rFonts w:cs="Times New Roman"/>
                <w:sz w:val="22"/>
              </w:rPr>
            </w:pPr>
            <w:r w:rsidRPr="00937E9F">
              <w:rPr>
                <w:rFonts w:cs="Times New Roman"/>
                <w:sz w:val="22"/>
              </w:rPr>
              <w:t>0,42 ± 0,18</w:t>
            </w:r>
          </w:p>
        </w:tc>
        <w:tc>
          <w:tcPr>
            <w:tcW w:w="984" w:type="pct"/>
            <w:vAlign w:val="center"/>
          </w:tcPr>
          <w:p w14:paraId="394910F6" w14:textId="77777777" w:rsidR="001224BC" w:rsidRPr="00937E9F" w:rsidRDefault="001224BC" w:rsidP="004338B4">
            <w:pPr>
              <w:widowControl w:val="0"/>
              <w:spacing w:line="264" w:lineRule="auto"/>
              <w:ind w:firstLine="0"/>
              <w:jc w:val="center"/>
              <w:rPr>
                <w:rFonts w:cs="Times New Roman"/>
                <w:sz w:val="22"/>
              </w:rPr>
            </w:pPr>
            <w:r w:rsidRPr="00937E9F">
              <w:rPr>
                <w:rFonts w:cs="Times New Roman"/>
                <w:sz w:val="22"/>
              </w:rPr>
              <w:t>0,48 ± 0,08</w:t>
            </w:r>
          </w:p>
        </w:tc>
        <w:tc>
          <w:tcPr>
            <w:tcW w:w="1203" w:type="pct"/>
            <w:vAlign w:val="center"/>
          </w:tcPr>
          <w:p w14:paraId="431C893B" w14:textId="77777777" w:rsidR="001224BC" w:rsidRPr="00937E9F" w:rsidRDefault="001224BC" w:rsidP="004338B4">
            <w:pPr>
              <w:widowControl w:val="0"/>
              <w:spacing w:line="264" w:lineRule="auto"/>
              <w:ind w:firstLine="0"/>
              <w:jc w:val="center"/>
              <w:rPr>
                <w:rFonts w:cs="Times New Roman"/>
                <w:sz w:val="22"/>
              </w:rPr>
            </w:pPr>
            <w:r w:rsidRPr="00937E9F">
              <w:rPr>
                <w:rFonts w:cs="Times New Roman"/>
                <w:sz w:val="22"/>
              </w:rPr>
              <w:t>0,66 ± 0,12</w:t>
            </w:r>
          </w:p>
        </w:tc>
        <w:tc>
          <w:tcPr>
            <w:tcW w:w="982" w:type="pct"/>
            <w:vAlign w:val="center"/>
          </w:tcPr>
          <w:p w14:paraId="38C96A6F" w14:textId="77777777" w:rsidR="001224BC" w:rsidRPr="00937E9F" w:rsidRDefault="001224BC" w:rsidP="00F63ECD">
            <w:pPr>
              <w:widowControl w:val="0"/>
              <w:spacing w:line="264" w:lineRule="auto"/>
              <w:ind w:left="-61" w:firstLine="0"/>
              <w:jc w:val="center"/>
              <w:rPr>
                <w:rFonts w:cs="Times New Roman"/>
                <w:sz w:val="22"/>
              </w:rPr>
            </w:pPr>
            <w:r w:rsidRPr="00937E9F">
              <w:rPr>
                <w:rFonts w:cs="Times New Roman"/>
                <w:sz w:val="22"/>
              </w:rPr>
              <w:t>p</w:t>
            </w:r>
            <w:r w:rsidRPr="00937E9F">
              <w:rPr>
                <w:rFonts w:cs="Times New Roman"/>
                <w:sz w:val="22"/>
                <w:vertAlign w:val="subscript"/>
              </w:rPr>
              <w:t xml:space="preserve">1-2 </w:t>
            </w:r>
            <w:r w:rsidRPr="00937E9F">
              <w:rPr>
                <w:rFonts w:cs="Times New Roman"/>
                <w:sz w:val="22"/>
              </w:rPr>
              <w:t>= 0,097</w:t>
            </w:r>
          </w:p>
          <w:p w14:paraId="2205018A" w14:textId="77777777" w:rsidR="001224BC" w:rsidRPr="00937E9F" w:rsidRDefault="001224BC" w:rsidP="00F63ECD">
            <w:pPr>
              <w:widowControl w:val="0"/>
              <w:spacing w:line="264" w:lineRule="auto"/>
              <w:ind w:left="-61" w:firstLine="0"/>
              <w:jc w:val="center"/>
              <w:rPr>
                <w:rFonts w:cs="Times New Roman"/>
                <w:sz w:val="22"/>
              </w:rPr>
            </w:pPr>
            <w:r w:rsidRPr="00937E9F">
              <w:rPr>
                <w:rFonts w:cs="Times New Roman"/>
                <w:sz w:val="22"/>
              </w:rPr>
              <w:t>p</w:t>
            </w:r>
            <w:r w:rsidRPr="00937E9F">
              <w:rPr>
                <w:rFonts w:cs="Times New Roman"/>
                <w:sz w:val="22"/>
                <w:vertAlign w:val="subscript"/>
              </w:rPr>
              <w:t xml:space="preserve">1-3  </w:t>
            </w:r>
            <w:r w:rsidRPr="00937E9F">
              <w:rPr>
                <w:rFonts w:cs="Times New Roman"/>
                <w:sz w:val="22"/>
              </w:rPr>
              <w:t>=0,001</w:t>
            </w:r>
          </w:p>
          <w:p w14:paraId="3518BD1C" w14:textId="77777777" w:rsidR="001224BC" w:rsidRPr="00937E9F" w:rsidRDefault="001224BC" w:rsidP="00F63ECD">
            <w:pPr>
              <w:widowControl w:val="0"/>
              <w:spacing w:line="264" w:lineRule="auto"/>
              <w:ind w:firstLine="0"/>
              <w:jc w:val="center"/>
              <w:rPr>
                <w:rFonts w:cs="Times New Roman"/>
                <w:sz w:val="22"/>
              </w:rPr>
            </w:pPr>
            <w:r w:rsidRPr="00937E9F">
              <w:rPr>
                <w:rFonts w:cs="Times New Roman"/>
                <w:sz w:val="22"/>
              </w:rPr>
              <w:t>p</w:t>
            </w:r>
            <w:r w:rsidRPr="00937E9F">
              <w:rPr>
                <w:rFonts w:cs="Times New Roman"/>
                <w:sz w:val="22"/>
                <w:vertAlign w:val="subscript"/>
              </w:rPr>
              <w:t>2-3 =</w:t>
            </w:r>
            <w:r w:rsidRPr="00937E9F">
              <w:rPr>
                <w:rFonts w:cs="Times New Roman"/>
                <w:sz w:val="22"/>
              </w:rPr>
              <w:t>0,001</w:t>
            </w:r>
          </w:p>
        </w:tc>
      </w:tr>
      <w:tr w:rsidR="00937E9F" w:rsidRPr="00937E9F" w14:paraId="60E80D56" w14:textId="77777777" w:rsidTr="00574AB1">
        <w:tc>
          <w:tcPr>
            <w:tcW w:w="849" w:type="pct"/>
            <w:vAlign w:val="center"/>
          </w:tcPr>
          <w:p w14:paraId="6FDF1B8B" w14:textId="77777777" w:rsidR="001224BC" w:rsidRPr="00937E9F" w:rsidRDefault="001224BC" w:rsidP="004338B4">
            <w:pPr>
              <w:widowControl w:val="0"/>
              <w:spacing w:line="264" w:lineRule="auto"/>
              <w:ind w:firstLine="0"/>
              <w:jc w:val="center"/>
              <w:rPr>
                <w:rFonts w:cs="Times New Roman"/>
                <w:sz w:val="22"/>
              </w:rPr>
            </w:pPr>
            <w:r w:rsidRPr="00937E9F">
              <w:rPr>
                <w:rFonts w:cs="Times New Roman"/>
                <w:sz w:val="22"/>
              </w:rPr>
              <w:t xml:space="preserve">T3 </w:t>
            </w:r>
          </w:p>
        </w:tc>
        <w:tc>
          <w:tcPr>
            <w:tcW w:w="982" w:type="pct"/>
            <w:vAlign w:val="center"/>
          </w:tcPr>
          <w:p w14:paraId="5D309097" w14:textId="77777777" w:rsidR="001224BC" w:rsidRPr="00937E9F" w:rsidRDefault="001224BC" w:rsidP="004338B4">
            <w:pPr>
              <w:widowControl w:val="0"/>
              <w:spacing w:line="264" w:lineRule="auto"/>
              <w:ind w:firstLine="0"/>
              <w:jc w:val="center"/>
              <w:rPr>
                <w:rFonts w:cs="Times New Roman"/>
                <w:sz w:val="22"/>
              </w:rPr>
            </w:pPr>
            <w:r w:rsidRPr="00937E9F">
              <w:rPr>
                <w:rFonts w:cs="Times New Roman"/>
                <w:sz w:val="22"/>
              </w:rPr>
              <w:t>0,75 ± 0,11</w:t>
            </w:r>
          </w:p>
        </w:tc>
        <w:tc>
          <w:tcPr>
            <w:tcW w:w="984" w:type="pct"/>
            <w:vAlign w:val="center"/>
          </w:tcPr>
          <w:p w14:paraId="2B27DCAE" w14:textId="77777777" w:rsidR="001224BC" w:rsidRPr="00937E9F" w:rsidRDefault="001224BC" w:rsidP="004338B4">
            <w:pPr>
              <w:widowControl w:val="0"/>
              <w:spacing w:line="264" w:lineRule="auto"/>
              <w:ind w:firstLine="0"/>
              <w:jc w:val="center"/>
              <w:rPr>
                <w:rFonts w:cs="Times New Roman"/>
                <w:sz w:val="22"/>
              </w:rPr>
            </w:pPr>
            <w:r w:rsidRPr="00937E9F">
              <w:rPr>
                <w:rFonts w:cs="Times New Roman"/>
                <w:sz w:val="22"/>
              </w:rPr>
              <w:t>0,76 ± 0,08</w:t>
            </w:r>
          </w:p>
        </w:tc>
        <w:tc>
          <w:tcPr>
            <w:tcW w:w="1203" w:type="pct"/>
            <w:vAlign w:val="center"/>
          </w:tcPr>
          <w:p w14:paraId="3349C14C" w14:textId="77777777" w:rsidR="001224BC" w:rsidRPr="00937E9F" w:rsidRDefault="001224BC" w:rsidP="004338B4">
            <w:pPr>
              <w:widowControl w:val="0"/>
              <w:spacing w:line="264" w:lineRule="auto"/>
              <w:ind w:firstLine="0"/>
              <w:jc w:val="center"/>
              <w:rPr>
                <w:rFonts w:cs="Times New Roman"/>
                <w:sz w:val="22"/>
              </w:rPr>
            </w:pPr>
            <w:r w:rsidRPr="00937E9F">
              <w:rPr>
                <w:rFonts w:cs="Times New Roman"/>
                <w:sz w:val="22"/>
              </w:rPr>
              <w:t>0,89 ± 0,10</w:t>
            </w:r>
          </w:p>
        </w:tc>
        <w:tc>
          <w:tcPr>
            <w:tcW w:w="982" w:type="pct"/>
            <w:vAlign w:val="center"/>
          </w:tcPr>
          <w:p w14:paraId="2F896264" w14:textId="77777777" w:rsidR="001224BC" w:rsidRPr="00937E9F" w:rsidRDefault="001224BC" w:rsidP="00F63ECD">
            <w:pPr>
              <w:widowControl w:val="0"/>
              <w:spacing w:line="264" w:lineRule="auto"/>
              <w:ind w:left="-61" w:firstLine="0"/>
              <w:jc w:val="center"/>
              <w:rPr>
                <w:rFonts w:cs="Times New Roman"/>
                <w:sz w:val="22"/>
              </w:rPr>
            </w:pPr>
            <w:r w:rsidRPr="00937E9F">
              <w:rPr>
                <w:rFonts w:cs="Times New Roman"/>
                <w:sz w:val="22"/>
              </w:rPr>
              <w:t>p</w:t>
            </w:r>
            <w:r w:rsidRPr="00937E9F">
              <w:rPr>
                <w:rFonts w:cs="Times New Roman"/>
                <w:sz w:val="22"/>
                <w:vertAlign w:val="subscript"/>
              </w:rPr>
              <w:t xml:space="preserve">1-2 </w:t>
            </w:r>
            <w:r w:rsidRPr="00937E9F">
              <w:rPr>
                <w:rFonts w:cs="Times New Roman"/>
                <w:sz w:val="22"/>
              </w:rPr>
              <w:t>= 0,660</w:t>
            </w:r>
          </w:p>
          <w:p w14:paraId="449071BE" w14:textId="77777777" w:rsidR="001224BC" w:rsidRPr="00937E9F" w:rsidRDefault="001224BC" w:rsidP="00F63ECD">
            <w:pPr>
              <w:widowControl w:val="0"/>
              <w:spacing w:line="264" w:lineRule="auto"/>
              <w:ind w:left="-61" w:firstLine="0"/>
              <w:jc w:val="center"/>
              <w:rPr>
                <w:rFonts w:cs="Times New Roman"/>
                <w:sz w:val="22"/>
              </w:rPr>
            </w:pPr>
            <w:r w:rsidRPr="00937E9F">
              <w:rPr>
                <w:rFonts w:cs="Times New Roman"/>
                <w:sz w:val="22"/>
              </w:rPr>
              <w:t>p</w:t>
            </w:r>
            <w:r w:rsidRPr="00937E9F">
              <w:rPr>
                <w:rFonts w:cs="Times New Roman"/>
                <w:sz w:val="22"/>
                <w:vertAlign w:val="subscript"/>
              </w:rPr>
              <w:t xml:space="preserve">1-3  </w:t>
            </w:r>
            <w:r w:rsidRPr="00937E9F">
              <w:rPr>
                <w:rFonts w:cs="Times New Roman"/>
                <w:sz w:val="22"/>
              </w:rPr>
              <w:t>=0,001</w:t>
            </w:r>
          </w:p>
          <w:p w14:paraId="74685093" w14:textId="77777777" w:rsidR="001224BC" w:rsidRPr="00937E9F" w:rsidRDefault="001224BC" w:rsidP="00F63ECD">
            <w:pPr>
              <w:widowControl w:val="0"/>
              <w:spacing w:line="264" w:lineRule="auto"/>
              <w:ind w:firstLine="0"/>
              <w:jc w:val="center"/>
              <w:rPr>
                <w:rFonts w:cs="Times New Roman"/>
                <w:sz w:val="22"/>
              </w:rPr>
            </w:pPr>
            <w:r w:rsidRPr="00937E9F">
              <w:rPr>
                <w:rFonts w:cs="Times New Roman"/>
                <w:sz w:val="22"/>
              </w:rPr>
              <w:t>p</w:t>
            </w:r>
            <w:r w:rsidRPr="00937E9F">
              <w:rPr>
                <w:rFonts w:cs="Times New Roman"/>
                <w:sz w:val="22"/>
                <w:vertAlign w:val="subscript"/>
              </w:rPr>
              <w:t xml:space="preserve">2-3 </w:t>
            </w:r>
            <w:r w:rsidRPr="00937E9F">
              <w:rPr>
                <w:rFonts w:cs="Times New Roman"/>
                <w:sz w:val="22"/>
              </w:rPr>
              <w:t>=0,001</w:t>
            </w:r>
          </w:p>
        </w:tc>
      </w:tr>
      <w:tr w:rsidR="00937E9F" w:rsidRPr="00937E9F" w14:paraId="3A37C473" w14:textId="77777777" w:rsidTr="00574AB1">
        <w:tc>
          <w:tcPr>
            <w:tcW w:w="849" w:type="pct"/>
            <w:vAlign w:val="center"/>
          </w:tcPr>
          <w:p w14:paraId="415498D9" w14:textId="77777777" w:rsidR="001224BC" w:rsidRPr="00937E9F" w:rsidRDefault="001224BC" w:rsidP="004338B4">
            <w:pPr>
              <w:widowControl w:val="0"/>
              <w:spacing w:line="264" w:lineRule="auto"/>
              <w:ind w:firstLine="0"/>
              <w:jc w:val="center"/>
              <w:rPr>
                <w:rFonts w:cs="Times New Roman"/>
                <w:sz w:val="22"/>
              </w:rPr>
            </w:pPr>
            <w:r w:rsidRPr="00937E9F">
              <w:rPr>
                <w:rFonts w:cs="Times New Roman"/>
                <w:sz w:val="22"/>
              </w:rPr>
              <w:t>T4</w:t>
            </w:r>
          </w:p>
        </w:tc>
        <w:tc>
          <w:tcPr>
            <w:tcW w:w="982" w:type="pct"/>
            <w:vAlign w:val="center"/>
          </w:tcPr>
          <w:p w14:paraId="6578994B" w14:textId="77777777" w:rsidR="001224BC" w:rsidRPr="00937E9F" w:rsidRDefault="001224BC" w:rsidP="004338B4">
            <w:pPr>
              <w:widowControl w:val="0"/>
              <w:spacing w:line="264" w:lineRule="auto"/>
              <w:ind w:firstLine="0"/>
              <w:jc w:val="center"/>
              <w:rPr>
                <w:rFonts w:cs="Times New Roman"/>
                <w:sz w:val="22"/>
              </w:rPr>
            </w:pPr>
            <w:r w:rsidRPr="00937E9F">
              <w:rPr>
                <w:rFonts w:cs="Times New Roman"/>
                <w:sz w:val="22"/>
              </w:rPr>
              <w:t>0,96 ± 0,05</w:t>
            </w:r>
          </w:p>
        </w:tc>
        <w:tc>
          <w:tcPr>
            <w:tcW w:w="984" w:type="pct"/>
            <w:vAlign w:val="center"/>
          </w:tcPr>
          <w:p w14:paraId="5E9DB1A1" w14:textId="77777777" w:rsidR="001224BC" w:rsidRPr="00937E9F" w:rsidRDefault="001224BC" w:rsidP="004338B4">
            <w:pPr>
              <w:widowControl w:val="0"/>
              <w:spacing w:line="264" w:lineRule="auto"/>
              <w:ind w:firstLine="0"/>
              <w:jc w:val="center"/>
              <w:rPr>
                <w:rFonts w:cs="Times New Roman"/>
                <w:sz w:val="22"/>
              </w:rPr>
            </w:pPr>
            <w:r w:rsidRPr="00937E9F">
              <w:rPr>
                <w:rFonts w:cs="Times New Roman"/>
                <w:sz w:val="22"/>
              </w:rPr>
              <w:t>0,98 ± 0,04</w:t>
            </w:r>
          </w:p>
        </w:tc>
        <w:tc>
          <w:tcPr>
            <w:tcW w:w="1203" w:type="pct"/>
            <w:vAlign w:val="center"/>
          </w:tcPr>
          <w:p w14:paraId="62B45018" w14:textId="77777777" w:rsidR="001224BC" w:rsidRPr="00937E9F" w:rsidRDefault="001224BC" w:rsidP="004338B4">
            <w:pPr>
              <w:widowControl w:val="0"/>
              <w:spacing w:line="264" w:lineRule="auto"/>
              <w:ind w:firstLine="0"/>
              <w:jc w:val="center"/>
              <w:rPr>
                <w:rFonts w:cs="Times New Roman"/>
                <w:sz w:val="22"/>
              </w:rPr>
            </w:pPr>
            <w:r w:rsidRPr="00937E9F">
              <w:rPr>
                <w:rFonts w:cs="Times New Roman"/>
                <w:sz w:val="22"/>
              </w:rPr>
              <w:t>0,99 ± 0,02</w:t>
            </w:r>
          </w:p>
        </w:tc>
        <w:tc>
          <w:tcPr>
            <w:tcW w:w="982" w:type="pct"/>
            <w:vAlign w:val="center"/>
          </w:tcPr>
          <w:p w14:paraId="3A71840F" w14:textId="77777777" w:rsidR="001224BC" w:rsidRPr="00937E9F" w:rsidRDefault="001224BC" w:rsidP="00F63ECD">
            <w:pPr>
              <w:widowControl w:val="0"/>
              <w:spacing w:line="264" w:lineRule="auto"/>
              <w:ind w:left="-61" w:firstLine="0"/>
              <w:jc w:val="center"/>
              <w:rPr>
                <w:rFonts w:cs="Times New Roman"/>
                <w:sz w:val="22"/>
              </w:rPr>
            </w:pPr>
            <w:r w:rsidRPr="00937E9F">
              <w:rPr>
                <w:rFonts w:cs="Times New Roman"/>
                <w:sz w:val="22"/>
              </w:rPr>
              <w:t>p</w:t>
            </w:r>
            <w:r w:rsidRPr="00937E9F">
              <w:rPr>
                <w:rFonts w:cs="Times New Roman"/>
                <w:sz w:val="22"/>
                <w:vertAlign w:val="subscript"/>
              </w:rPr>
              <w:t xml:space="preserve">1-2  </w:t>
            </w:r>
            <w:r w:rsidRPr="00937E9F">
              <w:rPr>
                <w:rFonts w:cs="Times New Roman"/>
                <w:sz w:val="22"/>
              </w:rPr>
              <w:t>=0,214</w:t>
            </w:r>
          </w:p>
          <w:p w14:paraId="2FE3F709" w14:textId="77777777" w:rsidR="001224BC" w:rsidRPr="00937E9F" w:rsidRDefault="001224BC" w:rsidP="00F63ECD">
            <w:pPr>
              <w:widowControl w:val="0"/>
              <w:spacing w:line="264" w:lineRule="auto"/>
              <w:ind w:left="-61" w:firstLine="0"/>
              <w:jc w:val="center"/>
              <w:rPr>
                <w:rFonts w:cs="Times New Roman"/>
                <w:sz w:val="22"/>
              </w:rPr>
            </w:pPr>
            <w:r w:rsidRPr="00937E9F">
              <w:rPr>
                <w:rFonts w:cs="Times New Roman"/>
                <w:sz w:val="22"/>
              </w:rPr>
              <w:t>p</w:t>
            </w:r>
            <w:r w:rsidRPr="00937E9F">
              <w:rPr>
                <w:rFonts w:cs="Times New Roman"/>
                <w:sz w:val="22"/>
                <w:vertAlign w:val="subscript"/>
              </w:rPr>
              <w:t xml:space="preserve">1-3  </w:t>
            </w:r>
            <w:r w:rsidRPr="00937E9F">
              <w:rPr>
                <w:rFonts w:cs="Times New Roman"/>
                <w:sz w:val="22"/>
              </w:rPr>
              <w:t>=0,005</w:t>
            </w:r>
          </w:p>
          <w:p w14:paraId="5788E7F7" w14:textId="77777777" w:rsidR="001224BC" w:rsidRPr="00937E9F" w:rsidRDefault="001224BC" w:rsidP="00F63ECD">
            <w:pPr>
              <w:widowControl w:val="0"/>
              <w:spacing w:line="264" w:lineRule="auto"/>
              <w:ind w:firstLine="0"/>
              <w:jc w:val="center"/>
              <w:rPr>
                <w:rFonts w:cs="Times New Roman"/>
                <w:sz w:val="22"/>
              </w:rPr>
            </w:pPr>
            <w:r w:rsidRPr="00937E9F">
              <w:rPr>
                <w:rFonts w:cs="Times New Roman"/>
                <w:sz w:val="22"/>
              </w:rPr>
              <w:t>p</w:t>
            </w:r>
            <w:r w:rsidRPr="00937E9F">
              <w:rPr>
                <w:rFonts w:cs="Times New Roman"/>
                <w:sz w:val="22"/>
                <w:vertAlign w:val="subscript"/>
              </w:rPr>
              <w:t xml:space="preserve">2-3 </w:t>
            </w:r>
            <w:r w:rsidRPr="00937E9F">
              <w:rPr>
                <w:rFonts w:cs="Times New Roman"/>
                <w:sz w:val="22"/>
              </w:rPr>
              <w:t>=0,082</w:t>
            </w:r>
          </w:p>
        </w:tc>
      </w:tr>
    </w:tbl>
    <w:p w14:paraId="087841D4" w14:textId="3DCD7B66" w:rsidR="001224BC" w:rsidRPr="00937E9F" w:rsidRDefault="00B63DFC" w:rsidP="00B63DFC">
      <w:pPr>
        <w:widowControl w:val="0"/>
        <w:spacing w:line="240" w:lineRule="auto"/>
        <w:ind w:firstLine="454"/>
        <w:rPr>
          <w:rFonts w:cs="Times New Roman"/>
          <w:i/>
          <w:sz w:val="22"/>
        </w:rPr>
      </w:pPr>
      <w:r w:rsidRPr="00937E9F">
        <w:rPr>
          <w:rFonts w:cs="Times New Roman"/>
          <w:i/>
          <w:sz w:val="22"/>
        </w:rPr>
        <w:t xml:space="preserve">p*: anova test </w:t>
      </w:r>
    </w:p>
    <w:p w14:paraId="30A3221F" w14:textId="61BF5CF0" w:rsidR="003C70DF" w:rsidRPr="00937E9F" w:rsidRDefault="001224BC" w:rsidP="00B63DFC">
      <w:pPr>
        <w:widowControl w:val="0"/>
        <w:spacing w:line="240" w:lineRule="auto"/>
        <w:ind w:firstLine="454"/>
        <w:jc w:val="both"/>
        <w:rPr>
          <w:rFonts w:cs="Times New Roman"/>
          <w:sz w:val="22"/>
          <w:lang w:val="en-US"/>
        </w:rPr>
      </w:pPr>
      <w:r w:rsidRPr="00937E9F">
        <w:rPr>
          <w:rFonts w:cs="Times New Roman"/>
          <w:sz w:val="22"/>
        </w:rPr>
        <w:t xml:space="preserve">Tỷ lệ tái biểu mô ở ba nhóm tăng dần theo thời gian có ý nghĩa thống kê với p&lt;0,05. </w:t>
      </w:r>
      <w:r w:rsidR="00C376DC" w:rsidRPr="00937E9F">
        <w:rPr>
          <w:rFonts w:cs="Times New Roman"/>
          <w:sz w:val="22"/>
          <w:lang w:val="en-US"/>
        </w:rPr>
        <w:t>T</w:t>
      </w:r>
      <w:r w:rsidR="00C376DC" w:rsidRPr="00937E9F">
        <w:rPr>
          <w:rFonts w:cs="Times New Roman"/>
          <w:sz w:val="22"/>
        </w:rPr>
        <w:t xml:space="preserve">ại tất cả các thời điểm theo dõi từ tuần 1 đến tuần 4, nhóm điều trị bằng </w:t>
      </w:r>
      <w:r w:rsidR="00C3666D">
        <w:rPr>
          <w:rFonts w:cs="Times New Roman"/>
          <w:sz w:val="22"/>
        </w:rPr>
        <w:t xml:space="preserve">Gel nano berberin </w:t>
      </w:r>
      <w:r w:rsidR="00C376DC" w:rsidRPr="00937E9F">
        <w:rPr>
          <w:rFonts w:cs="Times New Roman"/>
          <w:sz w:val="22"/>
        </w:rPr>
        <w:t xml:space="preserve">luôn đạt tỷ lệ tái biểu mô cao nhất, vượt trội rõ rệt so với nhóm chứng (NaCl 0,9%) và nhóm </w:t>
      </w:r>
      <w:r w:rsidR="00866778">
        <w:rPr>
          <w:rFonts w:cs="Times New Roman"/>
          <w:sz w:val="22"/>
          <w:lang w:val="en-US"/>
        </w:rPr>
        <w:t>so sánh</w:t>
      </w:r>
      <w:r w:rsidR="00C376DC" w:rsidRPr="00937E9F">
        <w:rPr>
          <w:rFonts w:cs="Times New Roman"/>
          <w:sz w:val="22"/>
        </w:rPr>
        <w:t xml:space="preserve"> (SSD 1%)</w:t>
      </w:r>
      <w:r w:rsidR="004431F4" w:rsidRPr="00937E9F">
        <w:rPr>
          <w:rFonts w:cs="Times New Roman"/>
          <w:sz w:val="22"/>
          <w:lang w:val="en-US"/>
        </w:rPr>
        <w:t>.</w:t>
      </w:r>
    </w:p>
    <w:p w14:paraId="00E6FB4E" w14:textId="479D6CD8" w:rsidR="001224BC" w:rsidRPr="00937E9F" w:rsidRDefault="001224BC" w:rsidP="004338B4">
      <w:pPr>
        <w:widowControl w:val="0"/>
        <w:spacing w:line="264" w:lineRule="auto"/>
        <w:ind w:firstLine="720"/>
        <w:jc w:val="center"/>
        <w:rPr>
          <w:rFonts w:cs="Times New Roman"/>
          <w:sz w:val="22"/>
        </w:rPr>
      </w:pPr>
      <w:bookmarkStart w:id="101" w:name="_Toc213651102"/>
      <w:bookmarkStart w:id="102" w:name="_Toc219243609"/>
      <w:r w:rsidRPr="00937E9F">
        <w:rPr>
          <w:rFonts w:cs="Times New Roman"/>
          <w:b/>
          <w:sz w:val="22"/>
        </w:rPr>
        <w:t>Bảng 3.</w:t>
      </w:r>
      <w:r w:rsidR="00574AB1" w:rsidRPr="00937E9F">
        <w:rPr>
          <w:rFonts w:cs="Times New Roman"/>
          <w:b/>
          <w:sz w:val="22"/>
          <w:lang w:val="en-US"/>
        </w:rPr>
        <w:t>27</w:t>
      </w:r>
      <w:r w:rsidRPr="00937E9F">
        <w:rPr>
          <w:rFonts w:cs="Times New Roman"/>
          <w:b/>
          <w:sz w:val="22"/>
        </w:rPr>
        <w:t xml:space="preserve">. </w:t>
      </w:r>
      <w:r w:rsidRPr="00937E9F">
        <w:rPr>
          <w:rFonts w:cs="Times New Roman"/>
          <w:sz w:val="22"/>
        </w:rPr>
        <w:t>Thời gian liền vết thương bỏng thực nghiệm</w:t>
      </w:r>
      <w:bookmarkEnd w:id="101"/>
      <w:bookmarkEnd w:id="102"/>
    </w:p>
    <w:tbl>
      <w:tblPr>
        <w:tblStyle w:val="TableGrid0"/>
        <w:tblW w:w="5117"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 w:type="dxa"/>
          <w:left w:w="108" w:type="dxa"/>
          <w:right w:w="79" w:type="dxa"/>
        </w:tblCellMar>
        <w:tblLook w:val="04A0" w:firstRow="1" w:lastRow="0" w:firstColumn="1" w:lastColumn="0" w:noHBand="0" w:noVBand="1"/>
      </w:tblPr>
      <w:tblGrid>
        <w:gridCol w:w="1851"/>
        <w:gridCol w:w="1074"/>
        <w:gridCol w:w="1091"/>
        <w:gridCol w:w="1373"/>
        <w:gridCol w:w="1330"/>
      </w:tblGrid>
      <w:tr w:rsidR="00937E9F" w:rsidRPr="00937E9F" w14:paraId="1AFA1FD3" w14:textId="77777777" w:rsidTr="00CE121E">
        <w:tc>
          <w:tcPr>
            <w:tcW w:w="1394" w:type="pct"/>
            <w:vAlign w:val="center"/>
          </w:tcPr>
          <w:p w14:paraId="38438699" w14:textId="77777777" w:rsidR="001224BC" w:rsidRPr="00937E9F" w:rsidRDefault="001224BC" w:rsidP="004338B4">
            <w:pPr>
              <w:widowControl w:val="0"/>
              <w:spacing w:line="264" w:lineRule="auto"/>
              <w:ind w:left="-57" w:right="-57" w:firstLine="0"/>
              <w:jc w:val="center"/>
              <w:rPr>
                <w:rFonts w:cs="Times New Roman"/>
                <w:sz w:val="22"/>
              </w:rPr>
            </w:pPr>
            <w:r w:rsidRPr="00937E9F">
              <w:rPr>
                <w:rFonts w:cs="Times New Roman"/>
                <w:b/>
                <w:sz w:val="22"/>
              </w:rPr>
              <w:t xml:space="preserve">Chỉ số nghiên cứu </w:t>
            </w:r>
          </w:p>
        </w:tc>
        <w:tc>
          <w:tcPr>
            <w:tcW w:w="735" w:type="pct"/>
            <w:vAlign w:val="center"/>
          </w:tcPr>
          <w:p w14:paraId="118F7C52" w14:textId="77777777" w:rsidR="001224BC" w:rsidRPr="00937E9F" w:rsidRDefault="001224BC" w:rsidP="004338B4">
            <w:pPr>
              <w:widowControl w:val="0"/>
              <w:spacing w:line="264" w:lineRule="auto"/>
              <w:ind w:left="-57" w:right="-57" w:firstLine="0"/>
              <w:jc w:val="center"/>
              <w:rPr>
                <w:rFonts w:cs="Times New Roman"/>
                <w:sz w:val="22"/>
              </w:rPr>
            </w:pPr>
            <w:r w:rsidRPr="00937E9F">
              <w:rPr>
                <w:rFonts w:cs="Times New Roman"/>
                <w:b/>
                <w:sz w:val="22"/>
              </w:rPr>
              <w:t xml:space="preserve">Nhóm NaCl </w:t>
            </w:r>
          </w:p>
          <w:p w14:paraId="48A10179" w14:textId="77777777" w:rsidR="001224BC" w:rsidRPr="00937E9F" w:rsidRDefault="001224BC" w:rsidP="004338B4">
            <w:pPr>
              <w:widowControl w:val="0"/>
              <w:spacing w:line="264" w:lineRule="auto"/>
              <w:ind w:left="-57" w:right="-57" w:firstLine="0"/>
              <w:jc w:val="center"/>
              <w:rPr>
                <w:rFonts w:cs="Times New Roman"/>
                <w:sz w:val="22"/>
              </w:rPr>
            </w:pPr>
            <w:r w:rsidRPr="00937E9F">
              <w:rPr>
                <w:rFonts w:cs="Times New Roman"/>
                <w:b/>
                <w:sz w:val="22"/>
              </w:rPr>
              <w:t>(n= 30)</w:t>
            </w:r>
            <w:r w:rsidRPr="00937E9F">
              <w:rPr>
                <w:rFonts w:cs="Times New Roman"/>
                <w:b/>
                <w:sz w:val="22"/>
                <w:vertAlign w:val="superscript"/>
              </w:rPr>
              <w:t>1</w:t>
            </w:r>
            <w:r w:rsidRPr="00937E9F">
              <w:rPr>
                <w:rFonts w:cs="Times New Roman"/>
                <w:b/>
                <w:sz w:val="22"/>
              </w:rPr>
              <w:t xml:space="preserve"> </w:t>
            </w:r>
          </w:p>
        </w:tc>
        <w:tc>
          <w:tcPr>
            <w:tcW w:w="828" w:type="pct"/>
            <w:vAlign w:val="center"/>
          </w:tcPr>
          <w:p w14:paraId="63C254D3" w14:textId="77777777" w:rsidR="001224BC" w:rsidRPr="00937E9F" w:rsidRDefault="001224BC" w:rsidP="004338B4">
            <w:pPr>
              <w:widowControl w:val="0"/>
              <w:spacing w:line="264" w:lineRule="auto"/>
              <w:ind w:left="-57" w:right="-57" w:firstLine="0"/>
              <w:jc w:val="center"/>
              <w:rPr>
                <w:rFonts w:cs="Times New Roman"/>
                <w:sz w:val="22"/>
              </w:rPr>
            </w:pPr>
            <w:r w:rsidRPr="00937E9F">
              <w:rPr>
                <w:rFonts w:cs="Times New Roman"/>
                <w:b/>
                <w:sz w:val="22"/>
              </w:rPr>
              <w:t xml:space="preserve">Nhóm SSD </w:t>
            </w:r>
          </w:p>
          <w:p w14:paraId="313D02A3" w14:textId="77777777" w:rsidR="001224BC" w:rsidRPr="00937E9F" w:rsidRDefault="001224BC" w:rsidP="004338B4">
            <w:pPr>
              <w:widowControl w:val="0"/>
              <w:spacing w:line="264" w:lineRule="auto"/>
              <w:ind w:left="-57" w:right="-57" w:firstLine="0"/>
              <w:jc w:val="center"/>
              <w:rPr>
                <w:rFonts w:cs="Times New Roman"/>
                <w:sz w:val="22"/>
              </w:rPr>
            </w:pPr>
            <w:r w:rsidRPr="00937E9F">
              <w:rPr>
                <w:rFonts w:cs="Times New Roman"/>
                <w:b/>
                <w:sz w:val="22"/>
              </w:rPr>
              <w:t>(n= 30)</w:t>
            </w:r>
            <w:r w:rsidRPr="00937E9F">
              <w:rPr>
                <w:rFonts w:cs="Times New Roman"/>
                <w:b/>
                <w:sz w:val="22"/>
                <w:vertAlign w:val="superscript"/>
              </w:rPr>
              <w:t>2</w:t>
            </w:r>
            <w:r w:rsidRPr="00937E9F">
              <w:rPr>
                <w:rFonts w:cs="Times New Roman"/>
                <w:b/>
                <w:sz w:val="22"/>
              </w:rPr>
              <w:t xml:space="preserve"> </w:t>
            </w:r>
          </w:p>
        </w:tc>
        <w:tc>
          <w:tcPr>
            <w:tcW w:w="1037" w:type="pct"/>
            <w:vAlign w:val="center"/>
          </w:tcPr>
          <w:p w14:paraId="0C9AF4D8" w14:textId="26ED56F4" w:rsidR="001224BC" w:rsidRPr="00937E9F" w:rsidRDefault="001224BC" w:rsidP="004338B4">
            <w:pPr>
              <w:widowControl w:val="0"/>
              <w:spacing w:line="264" w:lineRule="auto"/>
              <w:ind w:left="-57" w:right="-57" w:firstLine="0"/>
              <w:jc w:val="center"/>
              <w:rPr>
                <w:rFonts w:cs="Times New Roman"/>
                <w:sz w:val="22"/>
              </w:rPr>
            </w:pPr>
            <w:r w:rsidRPr="00937E9F">
              <w:rPr>
                <w:rFonts w:cs="Times New Roman"/>
                <w:b/>
                <w:sz w:val="22"/>
              </w:rPr>
              <w:t xml:space="preserve">Nhóm </w:t>
            </w:r>
            <w:r w:rsidR="00C3666D">
              <w:rPr>
                <w:rFonts w:cs="Times New Roman"/>
                <w:b/>
                <w:sz w:val="22"/>
              </w:rPr>
              <w:t xml:space="preserve">Gel nano berberin </w:t>
            </w:r>
          </w:p>
          <w:p w14:paraId="2FAFBCD7" w14:textId="77777777" w:rsidR="001224BC" w:rsidRPr="00937E9F" w:rsidRDefault="001224BC" w:rsidP="004338B4">
            <w:pPr>
              <w:widowControl w:val="0"/>
              <w:spacing w:line="264" w:lineRule="auto"/>
              <w:ind w:left="-57" w:right="-57" w:firstLine="0"/>
              <w:jc w:val="center"/>
              <w:rPr>
                <w:rFonts w:cs="Times New Roman"/>
                <w:sz w:val="22"/>
              </w:rPr>
            </w:pPr>
            <w:r w:rsidRPr="00937E9F">
              <w:rPr>
                <w:rFonts w:cs="Times New Roman"/>
                <w:b/>
                <w:sz w:val="22"/>
              </w:rPr>
              <w:t>(n= 30)</w:t>
            </w:r>
            <w:r w:rsidRPr="00937E9F">
              <w:rPr>
                <w:rFonts w:cs="Times New Roman"/>
                <w:b/>
                <w:sz w:val="22"/>
                <w:vertAlign w:val="superscript"/>
              </w:rPr>
              <w:t>3</w:t>
            </w:r>
            <w:r w:rsidRPr="00937E9F">
              <w:rPr>
                <w:rFonts w:cs="Times New Roman"/>
                <w:b/>
                <w:sz w:val="22"/>
              </w:rPr>
              <w:t xml:space="preserve"> </w:t>
            </w:r>
          </w:p>
        </w:tc>
        <w:tc>
          <w:tcPr>
            <w:tcW w:w="1005" w:type="pct"/>
            <w:vAlign w:val="center"/>
          </w:tcPr>
          <w:p w14:paraId="03EC4AB1" w14:textId="77777777" w:rsidR="001224BC" w:rsidRPr="00937E9F" w:rsidRDefault="001224BC" w:rsidP="004338B4">
            <w:pPr>
              <w:widowControl w:val="0"/>
              <w:spacing w:line="264" w:lineRule="auto"/>
              <w:ind w:left="-57" w:right="-57" w:firstLine="0"/>
              <w:jc w:val="center"/>
              <w:rPr>
                <w:rFonts w:cs="Times New Roman"/>
                <w:sz w:val="22"/>
              </w:rPr>
            </w:pPr>
            <w:r w:rsidRPr="00937E9F">
              <w:rPr>
                <w:rFonts w:cs="Times New Roman"/>
                <w:b/>
                <w:sz w:val="22"/>
              </w:rPr>
              <w:t>p</w:t>
            </w:r>
          </w:p>
        </w:tc>
      </w:tr>
      <w:tr w:rsidR="00937E9F" w:rsidRPr="00937E9F" w14:paraId="7D94F704" w14:textId="77777777" w:rsidTr="00CE121E">
        <w:tc>
          <w:tcPr>
            <w:tcW w:w="1394" w:type="pct"/>
            <w:vAlign w:val="center"/>
          </w:tcPr>
          <w:p w14:paraId="08A3ABFC" w14:textId="77777777" w:rsidR="001224BC" w:rsidRPr="00937E9F" w:rsidRDefault="001224BC" w:rsidP="00EF683E">
            <w:pPr>
              <w:widowControl w:val="0"/>
              <w:spacing w:line="264" w:lineRule="auto"/>
              <w:ind w:left="-57" w:right="-57" w:firstLine="0"/>
              <w:jc w:val="center"/>
              <w:rPr>
                <w:rFonts w:cs="Times New Roman"/>
                <w:sz w:val="22"/>
              </w:rPr>
            </w:pPr>
            <w:r w:rsidRPr="00937E9F">
              <w:rPr>
                <w:rFonts w:cs="Times New Roman"/>
                <w:sz w:val="22"/>
              </w:rPr>
              <w:t>Khỏi tới ngày 20</w:t>
            </w:r>
          </w:p>
        </w:tc>
        <w:tc>
          <w:tcPr>
            <w:tcW w:w="735" w:type="pct"/>
            <w:vAlign w:val="center"/>
          </w:tcPr>
          <w:p w14:paraId="0A099D38" w14:textId="77777777" w:rsidR="001224BC" w:rsidRPr="00937E9F" w:rsidRDefault="001224BC" w:rsidP="004338B4">
            <w:pPr>
              <w:widowControl w:val="0"/>
              <w:spacing w:line="264" w:lineRule="auto"/>
              <w:ind w:left="-57" w:right="-57" w:firstLine="0"/>
              <w:jc w:val="center"/>
              <w:rPr>
                <w:rFonts w:cs="Times New Roman"/>
                <w:sz w:val="22"/>
              </w:rPr>
            </w:pPr>
            <w:r w:rsidRPr="00937E9F">
              <w:rPr>
                <w:rFonts w:cs="Times New Roman"/>
                <w:sz w:val="22"/>
              </w:rPr>
              <w:t>3 (10%)</w:t>
            </w:r>
          </w:p>
        </w:tc>
        <w:tc>
          <w:tcPr>
            <w:tcW w:w="828" w:type="pct"/>
            <w:vAlign w:val="center"/>
          </w:tcPr>
          <w:p w14:paraId="2DE12970" w14:textId="77777777" w:rsidR="001224BC" w:rsidRPr="00937E9F" w:rsidRDefault="001224BC" w:rsidP="004338B4">
            <w:pPr>
              <w:widowControl w:val="0"/>
              <w:spacing w:line="264" w:lineRule="auto"/>
              <w:ind w:left="-57" w:right="-57" w:firstLine="0"/>
              <w:jc w:val="center"/>
              <w:rPr>
                <w:rFonts w:cs="Times New Roman"/>
                <w:sz w:val="22"/>
              </w:rPr>
            </w:pPr>
            <w:r w:rsidRPr="00937E9F">
              <w:rPr>
                <w:rFonts w:cs="Times New Roman"/>
                <w:sz w:val="22"/>
              </w:rPr>
              <w:t>0 (0,0%)</w:t>
            </w:r>
          </w:p>
        </w:tc>
        <w:tc>
          <w:tcPr>
            <w:tcW w:w="1037" w:type="pct"/>
            <w:vAlign w:val="center"/>
          </w:tcPr>
          <w:p w14:paraId="31FF7B17" w14:textId="77777777" w:rsidR="001224BC" w:rsidRPr="00937E9F" w:rsidRDefault="001224BC" w:rsidP="004338B4">
            <w:pPr>
              <w:widowControl w:val="0"/>
              <w:spacing w:line="264" w:lineRule="auto"/>
              <w:ind w:left="-57" w:right="-57" w:firstLine="0"/>
              <w:jc w:val="center"/>
              <w:rPr>
                <w:rFonts w:cs="Times New Roman"/>
                <w:sz w:val="22"/>
              </w:rPr>
            </w:pPr>
            <w:r w:rsidRPr="00937E9F">
              <w:rPr>
                <w:rFonts w:cs="Times New Roman"/>
                <w:sz w:val="22"/>
              </w:rPr>
              <w:t>9 (30%)</w:t>
            </w:r>
          </w:p>
        </w:tc>
        <w:tc>
          <w:tcPr>
            <w:tcW w:w="1005" w:type="pct"/>
            <w:vMerge w:val="restart"/>
            <w:vAlign w:val="center"/>
          </w:tcPr>
          <w:p w14:paraId="3121ED2F" w14:textId="58B2598D" w:rsidR="001224BC" w:rsidRPr="00937E9F" w:rsidRDefault="00EF683E" w:rsidP="004338B4">
            <w:pPr>
              <w:widowControl w:val="0"/>
              <w:spacing w:line="264" w:lineRule="auto"/>
              <w:ind w:left="-57" w:right="-57" w:firstLine="0"/>
              <w:jc w:val="center"/>
              <w:rPr>
                <w:rFonts w:cs="Times New Roman"/>
                <w:sz w:val="22"/>
              </w:rPr>
            </w:pPr>
            <w:r w:rsidRPr="00937E9F">
              <w:rPr>
                <w:rFonts w:cs="Times New Roman"/>
                <w:sz w:val="22"/>
              </w:rPr>
              <w:t>p* = 0,002</w:t>
            </w:r>
          </w:p>
        </w:tc>
      </w:tr>
      <w:tr w:rsidR="00937E9F" w:rsidRPr="00937E9F" w14:paraId="320C94A0" w14:textId="77777777" w:rsidTr="00CE121E">
        <w:tc>
          <w:tcPr>
            <w:tcW w:w="1394" w:type="pct"/>
            <w:vAlign w:val="center"/>
          </w:tcPr>
          <w:p w14:paraId="56D55794" w14:textId="77777777" w:rsidR="001224BC" w:rsidRPr="00937E9F" w:rsidRDefault="001224BC" w:rsidP="00EF683E">
            <w:pPr>
              <w:widowControl w:val="0"/>
              <w:spacing w:line="264" w:lineRule="auto"/>
              <w:ind w:left="-57" w:right="-57" w:firstLine="0"/>
              <w:jc w:val="center"/>
              <w:rPr>
                <w:rFonts w:cs="Times New Roman"/>
                <w:sz w:val="22"/>
              </w:rPr>
            </w:pPr>
            <w:r w:rsidRPr="00937E9F">
              <w:rPr>
                <w:rFonts w:cs="Times New Roman"/>
                <w:sz w:val="22"/>
              </w:rPr>
              <w:t>Khỏi sau ngày 20</w:t>
            </w:r>
          </w:p>
        </w:tc>
        <w:tc>
          <w:tcPr>
            <w:tcW w:w="735" w:type="pct"/>
            <w:vAlign w:val="center"/>
          </w:tcPr>
          <w:p w14:paraId="518D9DCF" w14:textId="77777777" w:rsidR="001224BC" w:rsidRPr="00937E9F" w:rsidRDefault="001224BC" w:rsidP="004338B4">
            <w:pPr>
              <w:widowControl w:val="0"/>
              <w:spacing w:line="264" w:lineRule="auto"/>
              <w:ind w:left="-57" w:right="-57" w:firstLine="0"/>
              <w:jc w:val="center"/>
              <w:rPr>
                <w:rFonts w:cs="Times New Roman"/>
                <w:sz w:val="22"/>
              </w:rPr>
            </w:pPr>
            <w:r w:rsidRPr="00937E9F">
              <w:rPr>
                <w:rFonts w:cs="Times New Roman"/>
                <w:sz w:val="22"/>
              </w:rPr>
              <w:t>27 (90%)</w:t>
            </w:r>
          </w:p>
        </w:tc>
        <w:tc>
          <w:tcPr>
            <w:tcW w:w="828" w:type="pct"/>
            <w:vAlign w:val="center"/>
          </w:tcPr>
          <w:p w14:paraId="40EBEE42" w14:textId="77777777" w:rsidR="001224BC" w:rsidRPr="00937E9F" w:rsidRDefault="001224BC" w:rsidP="004338B4">
            <w:pPr>
              <w:widowControl w:val="0"/>
              <w:spacing w:line="264" w:lineRule="auto"/>
              <w:ind w:left="-57" w:right="-57" w:firstLine="0"/>
              <w:jc w:val="center"/>
              <w:rPr>
                <w:rFonts w:cs="Times New Roman"/>
                <w:sz w:val="22"/>
              </w:rPr>
            </w:pPr>
            <w:r w:rsidRPr="00937E9F">
              <w:rPr>
                <w:rFonts w:cs="Times New Roman"/>
                <w:sz w:val="22"/>
              </w:rPr>
              <w:t>30 (100%)</w:t>
            </w:r>
          </w:p>
        </w:tc>
        <w:tc>
          <w:tcPr>
            <w:tcW w:w="1037" w:type="pct"/>
            <w:vAlign w:val="center"/>
          </w:tcPr>
          <w:p w14:paraId="36202E92" w14:textId="77777777" w:rsidR="001224BC" w:rsidRPr="00937E9F" w:rsidRDefault="001224BC" w:rsidP="004338B4">
            <w:pPr>
              <w:widowControl w:val="0"/>
              <w:spacing w:line="264" w:lineRule="auto"/>
              <w:ind w:left="-57" w:right="-57" w:firstLine="0"/>
              <w:jc w:val="center"/>
              <w:rPr>
                <w:rFonts w:cs="Times New Roman"/>
                <w:sz w:val="22"/>
              </w:rPr>
            </w:pPr>
            <w:r w:rsidRPr="00937E9F">
              <w:rPr>
                <w:rFonts w:cs="Times New Roman"/>
                <w:sz w:val="22"/>
              </w:rPr>
              <w:t>21 (70%)</w:t>
            </w:r>
          </w:p>
        </w:tc>
        <w:tc>
          <w:tcPr>
            <w:tcW w:w="1005" w:type="pct"/>
            <w:vMerge/>
            <w:vAlign w:val="center"/>
          </w:tcPr>
          <w:p w14:paraId="0BA773A7" w14:textId="77777777" w:rsidR="001224BC" w:rsidRPr="00937E9F" w:rsidRDefault="001224BC" w:rsidP="004338B4">
            <w:pPr>
              <w:widowControl w:val="0"/>
              <w:spacing w:line="264" w:lineRule="auto"/>
              <w:ind w:left="-57" w:right="-57" w:firstLine="0"/>
              <w:jc w:val="center"/>
              <w:rPr>
                <w:rFonts w:cs="Times New Roman"/>
                <w:sz w:val="22"/>
              </w:rPr>
            </w:pPr>
          </w:p>
        </w:tc>
      </w:tr>
      <w:tr w:rsidR="00937E9F" w:rsidRPr="00937E9F" w14:paraId="70A26BE8" w14:textId="77777777" w:rsidTr="00CE121E">
        <w:tc>
          <w:tcPr>
            <w:tcW w:w="1394" w:type="pct"/>
            <w:vAlign w:val="center"/>
          </w:tcPr>
          <w:p w14:paraId="27AE987E" w14:textId="77777777" w:rsidR="001224BC" w:rsidRPr="00937E9F" w:rsidRDefault="001224BC" w:rsidP="00EF683E">
            <w:pPr>
              <w:widowControl w:val="0"/>
              <w:spacing w:line="264" w:lineRule="auto"/>
              <w:ind w:left="-57" w:right="-57" w:firstLine="0"/>
              <w:jc w:val="center"/>
              <w:rPr>
                <w:rFonts w:cs="Times New Roman"/>
                <w:sz w:val="22"/>
              </w:rPr>
            </w:pPr>
            <w:r w:rsidRPr="00937E9F">
              <w:rPr>
                <w:rFonts w:cs="Times New Roman"/>
                <w:sz w:val="22"/>
              </w:rPr>
              <w:t>Thời gian điều trị trung bình</w:t>
            </w:r>
          </w:p>
        </w:tc>
        <w:tc>
          <w:tcPr>
            <w:tcW w:w="735" w:type="pct"/>
            <w:vAlign w:val="center"/>
          </w:tcPr>
          <w:p w14:paraId="701CCF7F" w14:textId="77777777" w:rsidR="001224BC" w:rsidRPr="00937E9F" w:rsidRDefault="00D10DC0" w:rsidP="004338B4">
            <w:pPr>
              <w:widowControl w:val="0"/>
              <w:spacing w:line="264" w:lineRule="auto"/>
              <w:ind w:left="-57" w:right="-57" w:firstLine="0"/>
              <w:jc w:val="center"/>
              <w:rPr>
                <w:rFonts w:cs="Times New Roman"/>
                <w:sz w:val="22"/>
              </w:rPr>
            </w:pPr>
            <w:r w:rsidRPr="00937E9F">
              <w:rPr>
                <w:rFonts w:cs="Times New Roman"/>
                <w:sz w:val="22"/>
              </w:rPr>
              <w:t>27,63±</w:t>
            </w:r>
            <w:r w:rsidR="001224BC" w:rsidRPr="00937E9F">
              <w:rPr>
                <w:rFonts w:cs="Times New Roman"/>
                <w:sz w:val="22"/>
              </w:rPr>
              <w:t>3,92</w:t>
            </w:r>
          </w:p>
        </w:tc>
        <w:tc>
          <w:tcPr>
            <w:tcW w:w="828" w:type="pct"/>
            <w:vAlign w:val="center"/>
          </w:tcPr>
          <w:p w14:paraId="1C511E0B" w14:textId="77777777" w:rsidR="001224BC" w:rsidRPr="00937E9F" w:rsidRDefault="00D10DC0" w:rsidP="004338B4">
            <w:pPr>
              <w:widowControl w:val="0"/>
              <w:spacing w:line="264" w:lineRule="auto"/>
              <w:ind w:left="-57" w:right="-57" w:firstLine="0"/>
              <w:jc w:val="center"/>
              <w:rPr>
                <w:rFonts w:cs="Times New Roman"/>
                <w:sz w:val="22"/>
              </w:rPr>
            </w:pPr>
            <w:r w:rsidRPr="00937E9F">
              <w:rPr>
                <w:rFonts w:cs="Times New Roman"/>
                <w:sz w:val="22"/>
              </w:rPr>
              <w:t>27,23±</w:t>
            </w:r>
            <w:r w:rsidR="001224BC" w:rsidRPr="00937E9F">
              <w:rPr>
                <w:rFonts w:cs="Times New Roman"/>
                <w:sz w:val="22"/>
              </w:rPr>
              <w:t>3,70</w:t>
            </w:r>
          </w:p>
        </w:tc>
        <w:tc>
          <w:tcPr>
            <w:tcW w:w="1037" w:type="pct"/>
            <w:vAlign w:val="center"/>
          </w:tcPr>
          <w:p w14:paraId="6EFA5CD7" w14:textId="77777777" w:rsidR="001224BC" w:rsidRPr="00937E9F" w:rsidRDefault="00D10DC0" w:rsidP="004338B4">
            <w:pPr>
              <w:widowControl w:val="0"/>
              <w:spacing w:line="264" w:lineRule="auto"/>
              <w:ind w:left="-57" w:right="-57" w:firstLine="0"/>
              <w:jc w:val="center"/>
              <w:rPr>
                <w:rFonts w:cs="Times New Roman"/>
                <w:sz w:val="22"/>
              </w:rPr>
            </w:pPr>
            <w:r w:rsidRPr="00937E9F">
              <w:rPr>
                <w:rFonts w:cs="Times New Roman"/>
                <w:sz w:val="22"/>
              </w:rPr>
              <w:t>22,40±</w:t>
            </w:r>
            <w:r w:rsidR="001224BC" w:rsidRPr="00937E9F">
              <w:rPr>
                <w:rFonts w:cs="Times New Roman"/>
                <w:sz w:val="22"/>
              </w:rPr>
              <w:t>3,56</w:t>
            </w:r>
          </w:p>
        </w:tc>
        <w:tc>
          <w:tcPr>
            <w:tcW w:w="1005" w:type="pct"/>
            <w:vAlign w:val="center"/>
          </w:tcPr>
          <w:p w14:paraId="15C8A3F0" w14:textId="2A7D5063" w:rsidR="001224BC" w:rsidRPr="00937E9F" w:rsidRDefault="00EF683E" w:rsidP="004338B4">
            <w:pPr>
              <w:widowControl w:val="0"/>
              <w:spacing w:line="264" w:lineRule="auto"/>
              <w:ind w:left="-57" w:right="-57" w:firstLine="0"/>
              <w:rPr>
                <w:rFonts w:cs="Times New Roman"/>
                <w:sz w:val="22"/>
              </w:rPr>
            </w:pPr>
            <w:r w:rsidRPr="00937E9F">
              <w:rPr>
                <w:rFonts w:cs="Times New Roman"/>
                <w:sz w:val="22"/>
              </w:rPr>
              <w:t>**p</w:t>
            </w:r>
            <w:r w:rsidRPr="00937E9F">
              <w:rPr>
                <w:rFonts w:cs="Times New Roman"/>
                <w:sz w:val="22"/>
                <w:vertAlign w:val="subscript"/>
              </w:rPr>
              <w:t xml:space="preserve">1-2 </w:t>
            </w:r>
            <w:r w:rsidRPr="00937E9F">
              <w:rPr>
                <w:rFonts w:cs="Times New Roman"/>
                <w:sz w:val="22"/>
              </w:rPr>
              <w:t>=0,686</w:t>
            </w:r>
          </w:p>
          <w:p w14:paraId="4D45DD2B" w14:textId="0E01692B" w:rsidR="001224BC" w:rsidRPr="00937E9F" w:rsidRDefault="00EF683E" w:rsidP="004338B4">
            <w:pPr>
              <w:widowControl w:val="0"/>
              <w:spacing w:line="264" w:lineRule="auto"/>
              <w:ind w:left="-57" w:right="-57" w:firstLine="0"/>
              <w:jc w:val="center"/>
              <w:rPr>
                <w:rFonts w:cs="Times New Roman"/>
                <w:sz w:val="22"/>
              </w:rPr>
            </w:pPr>
            <w:r w:rsidRPr="00937E9F">
              <w:rPr>
                <w:rFonts w:cs="Times New Roman"/>
                <w:sz w:val="22"/>
              </w:rPr>
              <w:t>**p</w:t>
            </w:r>
            <w:r w:rsidRPr="00937E9F">
              <w:rPr>
                <w:rFonts w:cs="Times New Roman"/>
                <w:sz w:val="22"/>
                <w:vertAlign w:val="subscript"/>
              </w:rPr>
              <w:t>1-3 =</w:t>
            </w:r>
            <w:r w:rsidRPr="00937E9F">
              <w:rPr>
                <w:rFonts w:cs="Times New Roman"/>
                <w:sz w:val="22"/>
              </w:rPr>
              <w:t>0,001</w:t>
            </w:r>
          </w:p>
          <w:p w14:paraId="0C429031" w14:textId="194CA115" w:rsidR="001224BC" w:rsidRPr="00937E9F" w:rsidRDefault="00EF683E" w:rsidP="004338B4">
            <w:pPr>
              <w:widowControl w:val="0"/>
              <w:spacing w:line="264" w:lineRule="auto"/>
              <w:ind w:left="-57" w:right="-57" w:firstLine="0"/>
              <w:jc w:val="center"/>
              <w:rPr>
                <w:rFonts w:cs="Times New Roman"/>
                <w:sz w:val="22"/>
              </w:rPr>
            </w:pPr>
            <w:r w:rsidRPr="00937E9F">
              <w:rPr>
                <w:rFonts w:cs="Times New Roman"/>
                <w:sz w:val="22"/>
              </w:rPr>
              <w:t>**p</w:t>
            </w:r>
            <w:r w:rsidRPr="00937E9F">
              <w:rPr>
                <w:rFonts w:cs="Times New Roman"/>
                <w:sz w:val="22"/>
                <w:vertAlign w:val="subscript"/>
              </w:rPr>
              <w:t>2-3 =</w:t>
            </w:r>
            <w:r w:rsidRPr="00937E9F">
              <w:rPr>
                <w:rFonts w:cs="Times New Roman"/>
                <w:sz w:val="22"/>
              </w:rPr>
              <w:t>0,001</w:t>
            </w:r>
          </w:p>
        </w:tc>
      </w:tr>
    </w:tbl>
    <w:p w14:paraId="2212A7C2" w14:textId="683B289E" w:rsidR="001224BC" w:rsidRPr="00937E9F" w:rsidRDefault="00EF683E" w:rsidP="004338B4">
      <w:pPr>
        <w:widowControl w:val="0"/>
        <w:spacing w:line="264" w:lineRule="auto"/>
        <w:ind w:firstLine="454"/>
        <w:rPr>
          <w:rFonts w:cs="Times New Roman"/>
          <w:i/>
          <w:sz w:val="22"/>
        </w:rPr>
      </w:pPr>
      <w:r w:rsidRPr="00937E9F">
        <w:rPr>
          <w:rFonts w:cs="Times New Roman"/>
          <w:i/>
          <w:sz w:val="22"/>
        </w:rPr>
        <w:t>p*: Chi – square test ; p**: Anova test</w:t>
      </w:r>
    </w:p>
    <w:p w14:paraId="40BA7659" w14:textId="66093B0E" w:rsidR="001224BC" w:rsidRPr="00937E9F" w:rsidRDefault="001224BC" w:rsidP="004338B4">
      <w:pPr>
        <w:widowControl w:val="0"/>
        <w:spacing w:line="264" w:lineRule="auto"/>
        <w:ind w:firstLine="454"/>
        <w:jc w:val="both"/>
        <w:rPr>
          <w:rFonts w:cs="Times New Roman"/>
          <w:sz w:val="22"/>
        </w:rPr>
      </w:pPr>
      <w:r w:rsidRPr="00937E9F">
        <w:rPr>
          <w:rFonts w:cs="Times New Roman"/>
          <w:sz w:val="22"/>
        </w:rPr>
        <w:t xml:space="preserve">Thời gian khỏi hoàn toàn ở nhóm điều trị </w:t>
      </w:r>
      <w:r w:rsidR="00C3666D">
        <w:rPr>
          <w:rFonts w:cs="Times New Roman"/>
          <w:sz w:val="22"/>
        </w:rPr>
        <w:t xml:space="preserve">Gel nano berberin </w:t>
      </w:r>
      <w:r w:rsidRPr="00937E9F">
        <w:rPr>
          <w:rFonts w:cs="Times New Roman"/>
          <w:sz w:val="22"/>
        </w:rPr>
        <w:t>ít hơn so với nhóm SSD</w:t>
      </w:r>
      <w:r w:rsidR="00866778">
        <w:rPr>
          <w:rFonts w:cs="Times New Roman"/>
          <w:sz w:val="22"/>
          <w:lang w:val="en-US"/>
        </w:rPr>
        <w:t>1%</w:t>
      </w:r>
      <w:r w:rsidRPr="00937E9F">
        <w:rPr>
          <w:rFonts w:cs="Times New Roman"/>
          <w:sz w:val="22"/>
        </w:rPr>
        <w:t xml:space="preserve"> và nhóm điều trị NaCl 0,9%, sự khác biệt có ý </w:t>
      </w:r>
      <w:r w:rsidRPr="00937E9F">
        <w:rPr>
          <w:rFonts w:cs="Times New Roman"/>
          <w:sz w:val="22"/>
        </w:rPr>
        <w:lastRenderedPageBreak/>
        <w:t xml:space="preserve">nghĩa thống kê với p&lt;0,001.  </w:t>
      </w:r>
    </w:p>
    <w:p w14:paraId="4C5B0900" w14:textId="7EC373FD" w:rsidR="00322B4F" w:rsidRPr="00937E9F" w:rsidRDefault="00322B4F" w:rsidP="004338B4">
      <w:pPr>
        <w:widowControl w:val="0"/>
        <w:spacing w:line="264" w:lineRule="auto"/>
        <w:ind w:left="11" w:hanging="11"/>
        <w:jc w:val="center"/>
        <w:rPr>
          <w:rFonts w:cs="Times New Roman"/>
          <w:sz w:val="22"/>
        </w:rPr>
      </w:pPr>
      <w:bookmarkStart w:id="103" w:name="_Toc213651103"/>
      <w:bookmarkStart w:id="104" w:name="_Toc219243610"/>
      <w:r w:rsidRPr="00937E9F">
        <w:rPr>
          <w:rFonts w:cs="Times New Roman"/>
          <w:b/>
          <w:sz w:val="22"/>
        </w:rPr>
        <w:t>Bảng 3.</w:t>
      </w:r>
      <w:r w:rsidR="00F774CE" w:rsidRPr="00937E9F">
        <w:rPr>
          <w:rFonts w:cs="Times New Roman"/>
          <w:b/>
          <w:sz w:val="22"/>
          <w:lang w:val="en-US"/>
        </w:rPr>
        <w:t>28</w:t>
      </w:r>
      <w:r w:rsidRPr="00937E9F">
        <w:rPr>
          <w:rFonts w:cs="Times New Roman"/>
          <w:b/>
          <w:sz w:val="22"/>
        </w:rPr>
        <w:fldChar w:fldCharType="begin"/>
      </w:r>
      <w:r w:rsidRPr="00937E9F">
        <w:rPr>
          <w:rFonts w:cs="Times New Roman"/>
          <w:b/>
          <w:sz w:val="22"/>
        </w:rPr>
        <w:instrText xml:space="preserve"> SEQ bảng_3. \* ARABIC </w:instrText>
      </w:r>
      <w:r w:rsidRPr="00937E9F">
        <w:rPr>
          <w:rFonts w:cs="Times New Roman"/>
          <w:b/>
          <w:sz w:val="22"/>
        </w:rPr>
        <w:fldChar w:fldCharType="end"/>
      </w:r>
      <w:r w:rsidRPr="00937E9F">
        <w:rPr>
          <w:rFonts w:cs="Times New Roman"/>
          <w:b/>
          <w:sz w:val="22"/>
        </w:rPr>
        <w:t xml:space="preserve">. </w:t>
      </w:r>
      <w:r w:rsidRPr="00937E9F">
        <w:rPr>
          <w:rFonts w:cs="Times New Roman"/>
          <w:sz w:val="22"/>
        </w:rPr>
        <w:t>Tỷ lệ % cấy khuẩn dương tính ở vết thương bỏng</w:t>
      </w:r>
      <w:bookmarkEnd w:id="103"/>
      <w:bookmarkEnd w:id="104"/>
      <w:r w:rsidRPr="00937E9F">
        <w:rPr>
          <w:rFonts w:cs="Times New Roman"/>
          <w:b/>
          <w:i/>
          <w:sz w:val="22"/>
        </w:rPr>
        <w:t xml:space="preserve">  </w:t>
      </w:r>
    </w:p>
    <w:tbl>
      <w:tblPr>
        <w:tblStyle w:val="TableGrid0"/>
        <w:tblW w:w="5000" w:type="pct"/>
        <w:tblInd w:w="0" w:type="dxa"/>
        <w:tblCellMar>
          <w:top w:w="34" w:type="dxa"/>
          <w:left w:w="214" w:type="dxa"/>
          <w:right w:w="115" w:type="dxa"/>
        </w:tblCellMar>
        <w:tblLook w:val="04A0" w:firstRow="1" w:lastRow="0" w:firstColumn="1" w:lastColumn="0" w:noHBand="0" w:noVBand="1"/>
      </w:tblPr>
      <w:tblGrid>
        <w:gridCol w:w="896"/>
        <w:gridCol w:w="1567"/>
        <w:gridCol w:w="1376"/>
        <w:gridCol w:w="1557"/>
        <w:gridCol w:w="1311"/>
      </w:tblGrid>
      <w:tr w:rsidR="00937E9F" w:rsidRPr="00937E9F" w14:paraId="36685B32" w14:textId="77777777" w:rsidTr="00EF683E">
        <w:trPr>
          <w:tblHeader/>
        </w:trPr>
        <w:tc>
          <w:tcPr>
            <w:tcW w:w="668" w:type="pct"/>
            <w:vMerge w:val="restart"/>
            <w:tcBorders>
              <w:top w:val="single" w:sz="4" w:space="0" w:color="000000"/>
              <w:left w:val="single" w:sz="4" w:space="0" w:color="000000"/>
              <w:bottom w:val="single" w:sz="4" w:space="0" w:color="000000"/>
              <w:right w:val="single" w:sz="4" w:space="0" w:color="000000"/>
            </w:tcBorders>
            <w:vAlign w:val="center"/>
          </w:tcPr>
          <w:p w14:paraId="5B752894" w14:textId="33D679A1" w:rsidR="00322B4F" w:rsidRPr="00937E9F" w:rsidRDefault="00322B4F" w:rsidP="00EF683E">
            <w:pPr>
              <w:widowControl w:val="0"/>
              <w:spacing w:line="240" w:lineRule="auto"/>
              <w:ind w:left="57" w:right="57" w:firstLine="0"/>
              <w:jc w:val="center"/>
              <w:rPr>
                <w:rFonts w:cs="Times New Roman"/>
                <w:sz w:val="22"/>
              </w:rPr>
            </w:pPr>
            <w:r w:rsidRPr="00937E9F">
              <w:rPr>
                <w:rFonts w:cs="Times New Roman"/>
                <w:b/>
                <w:sz w:val="22"/>
              </w:rPr>
              <w:t>Thời gian</w:t>
            </w:r>
          </w:p>
        </w:tc>
        <w:tc>
          <w:tcPr>
            <w:tcW w:w="3355" w:type="pct"/>
            <w:gridSpan w:val="3"/>
            <w:tcBorders>
              <w:top w:val="single" w:sz="4" w:space="0" w:color="000000"/>
              <w:left w:val="single" w:sz="4" w:space="0" w:color="000000"/>
              <w:bottom w:val="single" w:sz="4" w:space="0" w:color="000000"/>
              <w:right w:val="single" w:sz="4" w:space="0" w:color="000000"/>
            </w:tcBorders>
            <w:vAlign w:val="center"/>
          </w:tcPr>
          <w:p w14:paraId="38A29EF7" w14:textId="77777777" w:rsidR="00322B4F" w:rsidRPr="00937E9F" w:rsidRDefault="00322B4F" w:rsidP="003C70DF">
            <w:pPr>
              <w:widowControl w:val="0"/>
              <w:spacing w:line="240" w:lineRule="auto"/>
              <w:ind w:left="-57" w:right="-57" w:firstLine="0"/>
              <w:jc w:val="center"/>
              <w:rPr>
                <w:rFonts w:cs="Times New Roman"/>
                <w:sz w:val="22"/>
              </w:rPr>
            </w:pPr>
            <w:r w:rsidRPr="00937E9F">
              <w:rPr>
                <w:rFonts w:cs="Times New Roman"/>
                <w:b/>
                <w:sz w:val="22"/>
              </w:rPr>
              <w:t xml:space="preserve">Tỷ lệ % cấy khuẩn dương tính </w:t>
            </w:r>
          </w:p>
        </w:tc>
        <w:tc>
          <w:tcPr>
            <w:tcW w:w="977" w:type="pct"/>
            <w:vMerge w:val="restart"/>
            <w:tcBorders>
              <w:top w:val="single" w:sz="4" w:space="0" w:color="000000"/>
              <w:left w:val="single" w:sz="4" w:space="0" w:color="000000"/>
              <w:bottom w:val="single" w:sz="4" w:space="0" w:color="000000"/>
              <w:right w:val="single" w:sz="4" w:space="0" w:color="000000"/>
            </w:tcBorders>
            <w:vAlign w:val="center"/>
          </w:tcPr>
          <w:p w14:paraId="51B94478" w14:textId="77777777" w:rsidR="00322B4F" w:rsidRPr="00937E9F" w:rsidRDefault="00322B4F" w:rsidP="003C70DF">
            <w:pPr>
              <w:widowControl w:val="0"/>
              <w:spacing w:line="240" w:lineRule="auto"/>
              <w:ind w:firstLine="0"/>
              <w:jc w:val="center"/>
              <w:rPr>
                <w:rFonts w:cs="Times New Roman"/>
                <w:sz w:val="22"/>
              </w:rPr>
            </w:pPr>
            <w:r w:rsidRPr="00937E9F">
              <w:rPr>
                <w:rFonts w:cs="Times New Roman"/>
                <w:b/>
                <w:sz w:val="22"/>
              </w:rPr>
              <w:t xml:space="preserve"> </w:t>
            </w:r>
          </w:p>
          <w:p w14:paraId="4B848829" w14:textId="77777777" w:rsidR="00322B4F" w:rsidRPr="00937E9F" w:rsidRDefault="00322B4F" w:rsidP="003C70DF">
            <w:pPr>
              <w:widowControl w:val="0"/>
              <w:spacing w:line="240" w:lineRule="auto"/>
              <w:ind w:firstLine="0"/>
              <w:jc w:val="center"/>
              <w:rPr>
                <w:rFonts w:cs="Times New Roman"/>
                <w:sz w:val="22"/>
              </w:rPr>
            </w:pPr>
            <w:r w:rsidRPr="00937E9F">
              <w:rPr>
                <w:rFonts w:cs="Times New Roman"/>
                <w:b/>
                <w:sz w:val="22"/>
              </w:rPr>
              <w:t xml:space="preserve">p </w:t>
            </w:r>
          </w:p>
        </w:tc>
      </w:tr>
      <w:tr w:rsidR="00937E9F" w:rsidRPr="00937E9F" w14:paraId="13281413" w14:textId="77777777" w:rsidTr="00EF683E">
        <w:trPr>
          <w:tblHeader/>
        </w:trPr>
        <w:tc>
          <w:tcPr>
            <w:tcW w:w="668" w:type="pct"/>
            <w:vMerge/>
            <w:tcBorders>
              <w:top w:val="nil"/>
              <w:left w:val="single" w:sz="4" w:space="0" w:color="000000"/>
              <w:bottom w:val="single" w:sz="4" w:space="0" w:color="000000"/>
              <w:right w:val="single" w:sz="4" w:space="0" w:color="000000"/>
            </w:tcBorders>
            <w:vAlign w:val="center"/>
          </w:tcPr>
          <w:p w14:paraId="5C7F5FE2" w14:textId="77777777" w:rsidR="00322B4F" w:rsidRPr="00937E9F" w:rsidRDefault="00322B4F" w:rsidP="00EF683E">
            <w:pPr>
              <w:widowControl w:val="0"/>
              <w:spacing w:line="240" w:lineRule="auto"/>
              <w:ind w:left="57" w:right="57" w:firstLine="0"/>
              <w:jc w:val="center"/>
              <w:rPr>
                <w:rFonts w:cs="Times New Roman"/>
                <w:sz w:val="22"/>
              </w:rPr>
            </w:pPr>
          </w:p>
        </w:tc>
        <w:tc>
          <w:tcPr>
            <w:tcW w:w="1168" w:type="pct"/>
            <w:tcBorders>
              <w:top w:val="single" w:sz="4" w:space="0" w:color="000000"/>
              <w:left w:val="single" w:sz="4" w:space="0" w:color="000000"/>
              <w:bottom w:val="single" w:sz="4" w:space="0" w:color="000000"/>
              <w:right w:val="single" w:sz="4" w:space="0" w:color="000000"/>
            </w:tcBorders>
            <w:vAlign w:val="center"/>
          </w:tcPr>
          <w:p w14:paraId="1D8E4F53" w14:textId="77777777" w:rsidR="00322B4F" w:rsidRPr="00937E9F" w:rsidRDefault="00322B4F" w:rsidP="003C70DF">
            <w:pPr>
              <w:widowControl w:val="0"/>
              <w:spacing w:line="240" w:lineRule="auto"/>
              <w:ind w:left="-57" w:right="-57" w:firstLine="0"/>
              <w:rPr>
                <w:rFonts w:cs="Times New Roman"/>
                <w:sz w:val="22"/>
              </w:rPr>
            </w:pPr>
            <w:r w:rsidRPr="00937E9F">
              <w:rPr>
                <w:rFonts w:cs="Times New Roman"/>
                <w:b/>
                <w:sz w:val="22"/>
              </w:rPr>
              <w:t>Nhóm NaCl 0,9% (n= 30)</w:t>
            </w:r>
            <w:r w:rsidRPr="00937E9F">
              <w:rPr>
                <w:rFonts w:cs="Times New Roman"/>
                <w:b/>
                <w:sz w:val="22"/>
                <w:vertAlign w:val="superscript"/>
              </w:rPr>
              <w:t>1</w:t>
            </w:r>
            <w:r w:rsidRPr="00937E9F">
              <w:rPr>
                <w:rFonts w:cs="Times New Roman"/>
                <w:b/>
                <w:sz w:val="22"/>
              </w:rPr>
              <w:t xml:space="preserve"> </w:t>
            </w:r>
          </w:p>
        </w:tc>
        <w:tc>
          <w:tcPr>
            <w:tcW w:w="1026" w:type="pct"/>
            <w:tcBorders>
              <w:top w:val="single" w:sz="4" w:space="0" w:color="000000"/>
              <w:left w:val="single" w:sz="4" w:space="0" w:color="000000"/>
              <w:bottom w:val="single" w:sz="4" w:space="0" w:color="000000"/>
              <w:right w:val="single" w:sz="4" w:space="0" w:color="000000"/>
            </w:tcBorders>
            <w:vAlign w:val="center"/>
          </w:tcPr>
          <w:p w14:paraId="7785DE0B" w14:textId="24CD29B1" w:rsidR="00322B4F" w:rsidRPr="00937E9F" w:rsidRDefault="00322B4F" w:rsidP="003C70DF">
            <w:pPr>
              <w:widowControl w:val="0"/>
              <w:spacing w:line="240" w:lineRule="auto"/>
              <w:ind w:left="-57" w:right="-57" w:firstLine="0"/>
              <w:jc w:val="center"/>
              <w:rPr>
                <w:rFonts w:cs="Times New Roman"/>
                <w:sz w:val="22"/>
              </w:rPr>
            </w:pPr>
            <w:r w:rsidRPr="00937E9F">
              <w:rPr>
                <w:rFonts w:cs="Times New Roman"/>
                <w:b/>
                <w:sz w:val="22"/>
              </w:rPr>
              <w:t>Nhóm SSD</w:t>
            </w:r>
            <w:r w:rsidR="00866778">
              <w:rPr>
                <w:rFonts w:cs="Times New Roman"/>
                <w:b/>
                <w:sz w:val="22"/>
                <w:lang w:val="en-US"/>
              </w:rPr>
              <w:t>1%</w:t>
            </w:r>
            <w:r w:rsidRPr="00937E9F">
              <w:rPr>
                <w:rFonts w:cs="Times New Roman"/>
                <w:b/>
                <w:sz w:val="22"/>
              </w:rPr>
              <w:t xml:space="preserve"> </w:t>
            </w:r>
          </w:p>
          <w:p w14:paraId="65A4435B" w14:textId="77777777" w:rsidR="00322B4F" w:rsidRPr="00937E9F" w:rsidRDefault="00322B4F" w:rsidP="003C70DF">
            <w:pPr>
              <w:widowControl w:val="0"/>
              <w:spacing w:line="240" w:lineRule="auto"/>
              <w:ind w:left="-57" w:right="-57" w:firstLine="0"/>
              <w:jc w:val="center"/>
              <w:rPr>
                <w:rFonts w:cs="Times New Roman"/>
                <w:sz w:val="22"/>
              </w:rPr>
            </w:pPr>
            <w:r w:rsidRPr="00937E9F">
              <w:rPr>
                <w:rFonts w:cs="Times New Roman"/>
                <w:b/>
                <w:sz w:val="22"/>
              </w:rPr>
              <w:t>(n= 30)</w:t>
            </w:r>
            <w:r w:rsidRPr="00937E9F">
              <w:rPr>
                <w:rFonts w:cs="Times New Roman"/>
                <w:b/>
                <w:sz w:val="22"/>
                <w:vertAlign w:val="superscript"/>
              </w:rPr>
              <w:t>2</w:t>
            </w:r>
            <w:r w:rsidRPr="00937E9F">
              <w:rPr>
                <w:rFonts w:cs="Times New Roman"/>
                <w:b/>
                <w:sz w:val="22"/>
              </w:rPr>
              <w:t xml:space="preserve"> </w:t>
            </w:r>
          </w:p>
        </w:tc>
        <w:tc>
          <w:tcPr>
            <w:tcW w:w="1161" w:type="pct"/>
            <w:tcBorders>
              <w:top w:val="single" w:sz="4" w:space="0" w:color="000000"/>
              <w:left w:val="single" w:sz="4" w:space="0" w:color="000000"/>
              <w:bottom w:val="single" w:sz="4" w:space="0" w:color="000000"/>
              <w:right w:val="single" w:sz="4" w:space="0" w:color="000000"/>
            </w:tcBorders>
            <w:vAlign w:val="center"/>
          </w:tcPr>
          <w:p w14:paraId="69B8E188" w14:textId="15EFF71D" w:rsidR="00322B4F" w:rsidRPr="00937E9F" w:rsidRDefault="00322B4F" w:rsidP="003C70DF">
            <w:pPr>
              <w:widowControl w:val="0"/>
              <w:spacing w:line="240" w:lineRule="auto"/>
              <w:ind w:left="-57" w:right="-57" w:firstLine="0"/>
              <w:jc w:val="center"/>
              <w:rPr>
                <w:rFonts w:cs="Times New Roman"/>
                <w:sz w:val="22"/>
              </w:rPr>
            </w:pPr>
            <w:r w:rsidRPr="00937E9F">
              <w:rPr>
                <w:rFonts w:cs="Times New Roman"/>
                <w:b/>
                <w:sz w:val="22"/>
              </w:rPr>
              <w:t xml:space="preserve">Nhóm </w:t>
            </w:r>
            <w:r w:rsidR="00C3666D">
              <w:rPr>
                <w:rFonts w:cs="Times New Roman"/>
                <w:b/>
                <w:sz w:val="22"/>
              </w:rPr>
              <w:t xml:space="preserve">Gel nano berberin </w:t>
            </w:r>
          </w:p>
          <w:p w14:paraId="74B118B0" w14:textId="77777777" w:rsidR="00322B4F" w:rsidRPr="00937E9F" w:rsidRDefault="00322B4F" w:rsidP="003C70DF">
            <w:pPr>
              <w:widowControl w:val="0"/>
              <w:spacing w:line="240" w:lineRule="auto"/>
              <w:ind w:left="-57" w:right="-57" w:firstLine="0"/>
              <w:jc w:val="center"/>
              <w:rPr>
                <w:rFonts w:cs="Times New Roman"/>
                <w:sz w:val="22"/>
              </w:rPr>
            </w:pPr>
            <w:r w:rsidRPr="00937E9F">
              <w:rPr>
                <w:rFonts w:cs="Times New Roman"/>
                <w:b/>
                <w:sz w:val="22"/>
              </w:rPr>
              <w:t>(n= 30)</w:t>
            </w:r>
            <w:r w:rsidRPr="00937E9F">
              <w:rPr>
                <w:rFonts w:cs="Times New Roman"/>
                <w:b/>
                <w:sz w:val="22"/>
                <w:vertAlign w:val="superscript"/>
              </w:rPr>
              <w:t>3</w:t>
            </w:r>
            <w:r w:rsidRPr="00937E9F">
              <w:rPr>
                <w:rFonts w:cs="Times New Roman"/>
                <w:b/>
                <w:sz w:val="22"/>
              </w:rPr>
              <w:t xml:space="preserve"> </w:t>
            </w:r>
          </w:p>
        </w:tc>
        <w:tc>
          <w:tcPr>
            <w:tcW w:w="977" w:type="pct"/>
            <w:vMerge/>
            <w:tcBorders>
              <w:top w:val="nil"/>
              <w:left w:val="single" w:sz="4" w:space="0" w:color="000000"/>
              <w:bottom w:val="single" w:sz="4" w:space="0" w:color="000000"/>
              <w:right w:val="single" w:sz="4" w:space="0" w:color="000000"/>
            </w:tcBorders>
            <w:vAlign w:val="center"/>
          </w:tcPr>
          <w:p w14:paraId="490D028F" w14:textId="77777777" w:rsidR="00322B4F" w:rsidRPr="00937E9F" w:rsidRDefault="00322B4F" w:rsidP="003C70DF">
            <w:pPr>
              <w:widowControl w:val="0"/>
              <w:spacing w:line="240" w:lineRule="auto"/>
              <w:ind w:firstLine="0"/>
              <w:rPr>
                <w:rFonts w:cs="Times New Roman"/>
                <w:sz w:val="22"/>
              </w:rPr>
            </w:pPr>
          </w:p>
        </w:tc>
      </w:tr>
      <w:tr w:rsidR="00937E9F" w:rsidRPr="00937E9F" w14:paraId="008BCC55" w14:textId="77777777" w:rsidTr="00EF683E">
        <w:tc>
          <w:tcPr>
            <w:tcW w:w="668" w:type="pct"/>
            <w:tcBorders>
              <w:top w:val="single" w:sz="4" w:space="0" w:color="000000"/>
              <w:left w:val="single" w:sz="4" w:space="0" w:color="000000"/>
              <w:bottom w:val="single" w:sz="4" w:space="0" w:color="000000"/>
              <w:right w:val="single" w:sz="4" w:space="0" w:color="000000"/>
            </w:tcBorders>
            <w:vAlign w:val="center"/>
          </w:tcPr>
          <w:p w14:paraId="0396D481" w14:textId="4604E6B6" w:rsidR="00322B4F" w:rsidRPr="00937E9F" w:rsidRDefault="00322B4F" w:rsidP="00EF683E">
            <w:pPr>
              <w:widowControl w:val="0"/>
              <w:spacing w:line="240" w:lineRule="auto"/>
              <w:ind w:left="57" w:right="57" w:firstLine="0"/>
              <w:jc w:val="center"/>
              <w:rPr>
                <w:rFonts w:cs="Times New Roman"/>
                <w:sz w:val="22"/>
              </w:rPr>
            </w:pPr>
            <w:r w:rsidRPr="00937E9F">
              <w:rPr>
                <w:rFonts w:cs="Times New Roman"/>
                <w:sz w:val="22"/>
              </w:rPr>
              <w:t>D1</w:t>
            </w:r>
          </w:p>
        </w:tc>
        <w:tc>
          <w:tcPr>
            <w:tcW w:w="1168" w:type="pct"/>
            <w:tcBorders>
              <w:top w:val="single" w:sz="4" w:space="0" w:color="000000"/>
              <w:left w:val="single" w:sz="4" w:space="0" w:color="000000"/>
              <w:bottom w:val="single" w:sz="4" w:space="0" w:color="000000"/>
              <w:right w:val="single" w:sz="4" w:space="0" w:color="000000"/>
            </w:tcBorders>
            <w:vAlign w:val="center"/>
          </w:tcPr>
          <w:p w14:paraId="4C6303CC" w14:textId="77777777" w:rsidR="00322B4F" w:rsidRPr="00937E9F" w:rsidRDefault="00322B4F" w:rsidP="003C70DF">
            <w:pPr>
              <w:widowControl w:val="0"/>
              <w:spacing w:line="240" w:lineRule="auto"/>
              <w:ind w:firstLine="0"/>
              <w:jc w:val="center"/>
              <w:rPr>
                <w:rFonts w:cs="Times New Roman"/>
                <w:sz w:val="22"/>
              </w:rPr>
            </w:pPr>
            <w:r w:rsidRPr="00937E9F">
              <w:rPr>
                <w:rFonts w:cs="Times New Roman"/>
                <w:sz w:val="22"/>
              </w:rPr>
              <w:t xml:space="preserve">13 </w:t>
            </w:r>
          </w:p>
          <w:p w14:paraId="0D958606" w14:textId="77777777" w:rsidR="00322B4F" w:rsidRPr="00937E9F" w:rsidRDefault="00322B4F" w:rsidP="003C70DF">
            <w:pPr>
              <w:widowControl w:val="0"/>
              <w:spacing w:line="240" w:lineRule="auto"/>
              <w:ind w:firstLine="0"/>
              <w:jc w:val="center"/>
              <w:rPr>
                <w:rFonts w:cs="Times New Roman"/>
                <w:sz w:val="22"/>
              </w:rPr>
            </w:pPr>
            <w:r w:rsidRPr="00937E9F">
              <w:rPr>
                <w:rFonts w:cs="Times New Roman"/>
                <w:sz w:val="22"/>
              </w:rPr>
              <w:t>(43,3%)</w:t>
            </w:r>
          </w:p>
        </w:tc>
        <w:tc>
          <w:tcPr>
            <w:tcW w:w="1026" w:type="pct"/>
            <w:tcBorders>
              <w:top w:val="single" w:sz="4" w:space="0" w:color="000000"/>
              <w:left w:val="single" w:sz="4" w:space="0" w:color="000000"/>
              <w:bottom w:val="single" w:sz="4" w:space="0" w:color="000000"/>
              <w:right w:val="single" w:sz="4" w:space="0" w:color="000000"/>
            </w:tcBorders>
            <w:vAlign w:val="center"/>
          </w:tcPr>
          <w:p w14:paraId="3C4350A6" w14:textId="77777777" w:rsidR="00322B4F" w:rsidRPr="00937E9F" w:rsidRDefault="00322B4F" w:rsidP="003C70DF">
            <w:pPr>
              <w:widowControl w:val="0"/>
              <w:spacing w:line="240" w:lineRule="auto"/>
              <w:ind w:firstLine="0"/>
              <w:jc w:val="center"/>
              <w:rPr>
                <w:rFonts w:cs="Times New Roman"/>
                <w:sz w:val="22"/>
              </w:rPr>
            </w:pPr>
            <w:r w:rsidRPr="00937E9F">
              <w:rPr>
                <w:rFonts w:cs="Times New Roman"/>
                <w:sz w:val="22"/>
              </w:rPr>
              <w:t>15</w:t>
            </w:r>
          </w:p>
          <w:p w14:paraId="7D79BA2E" w14:textId="77777777" w:rsidR="00322B4F" w:rsidRPr="00937E9F" w:rsidRDefault="00322B4F" w:rsidP="003C70DF">
            <w:pPr>
              <w:widowControl w:val="0"/>
              <w:spacing w:line="240" w:lineRule="auto"/>
              <w:ind w:firstLine="0"/>
              <w:jc w:val="center"/>
              <w:rPr>
                <w:rFonts w:cs="Times New Roman"/>
                <w:sz w:val="22"/>
              </w:rPr>
            </w:pPr>
            <w:r w:rsidRPr="00937E9F">
              <w:rPr>
                <w:rFonts w:cs="Times New Roman"/>
                <w:sz w:val="22"/>
              </w:rPr>
              <w:t>(50,0%)</w:t>
            </w:r>
          </w:p>
        </w:tc>
        <w:tc>
          <w:tcPr>
            <w:tcW w:w="1161" w:type="pct"/>
            <w:tcBorders>
              <w:top w:val="single" w:sz="4" w:space="0" w:color="000000"/>
              <w:left w:val="single" w:sz="4" w:space="0" w:color="000000"/>
              <w:bottom w:val="single" w:sz="4" w:space="0" w:color="000000"/>
              <w:right w:val="single" w:sz="4" w:space="0" w:color="000000"/>
            </w:tcBorders>
            <w:vAlign w:val="center"/>
          </w:tcPr>
          <w:p w14:paraId="41E87AA9" w14:textId="61850EB5" w:rsidR="00322B4F" w:rsidRPr="00937E9F" w:rsidRDefault="00F774CE" w:rsidP="003C70DF">
            <w:pPr>
              <w:widowControl w:val="0"/>
              <w:spacing w:line="240" w:lineRule="auto"/>
              <w:ind w:firstLine="0"/>
              <w:jc w:val="center"/>
              <w:rPr>
                <w:rFonts w:cs="Times New Roman"/>
                <w:sz w:val="22"/>
              </w:rPr>
            </w:pPr>
            <w:r w:rsidRPr="00937E9F">
              <w:rPr>
                <w:rFonts w:cs="Times New Roman"/>
                <w:sz w:val="22"/>
                <w:lang w:val="en-US"/>
              </w:rPr>
              <w:t>0</w:t>
            </w:r>
            <w:r w:rsidR="00322B4F" w:rsidRPr="00937E9F">
              <w:rPr>
                <w:rFonts w:cs="Times New Roman"/>
                <w:sz w:val="22"/>
              </w:rPr>
              <w:t>3</w:t>
            </w:r>
          </w:p>
          <w:p w14:paraId="0EB67A4B" w14:textId="77777777" w:rsidR="00322B4F" w:rsidRPr="00937E9F" w:rsidRDefault="00322B4F" w:rsidP="003C70DF">
            <w:pPr>
              <w:widowControl w:val="0"/>
              <w:spacing w:line="240" w:lineRule="auto"/>
              <w:ind w:firstLine="0"/>
              <w:jc w:val="center"/>
              <w:rPr>
                <w:rFonts w:cs="Times New Roman"/>
                <w:sz w:val="22"/>
              </w:rPr>
            </w:pPr>
            <w:r w:rsidRPr="00937E9F">
              <w:rPr>
                <w:rFonts w:cs="Times New Roman"/>
                <w:sz w:val="22"/>
              </w:rPr>
              <w:t>(10,0%)</w:t>
            </w:r>
          </w:p>
        </w:tc>
        <w:tc>
          <w:tcPr>
            <w:tcW w:w="977" w:type="pct"/>
            <w:tcBorders>
              <w:top w:val="single" w:sz="4" w:space="0" w:color="000000"/>
              <w:left w:val="single" w:sz="4" w:space="0" w:color="000000"/>
              <w:bottom w:val="single" w:sz="4" w:space="0" w:color="000000"/>
              <w:right w:val="single" w:sz="4" w:space="0" w:color="000000"/>
            </w:tcBorders>
            <w:vAlign w:val="center"/>
          </w:tcPr>
          <w:p w14:paraId="097E3B02" w14:textId="77777777" w:rsidR="00322B4F" w:rsidRPr="00937E9F" w:rsidRDefault="00322B4F" w:rsidP="003C70DF">
            <w:pPr>
              <w:widowControl w:val="0"/>
              <w:spacing w:line="240" w:lineRule="auto"/>
              <w:ind w:left="-61" w:firstLine="0"/>
              <w:jc w:val="center"/>
              <w:rPr>
                <w:rFonts w:cs="Times New Roman"/>
                <w:sz w:val="22"/>
              </w:rPr>
            </w:pPr>
            <w:r w:rsidRPr="00937E9F">
              <w:rPr>
                <w:rFonts w:cs="Times New Roman"/>
                <w:sz w:val="22"/>
              </w:rPr>
              <w:t>p</w:t>
            </w:r>
            <w:r w:rsidRPr="00937E9F">
              <w:rPr>
                <w:rFonts w:cs="Times New Roman"/>
                <w:sz w:val="22"/>
                <w:vertAlign w:val="subscript"/>
              </w:rPr>
              <w:t xml:space="preserve">1-2 </w:t>
            </w:r>
            <w:r w:rsidRPr="00937E9F">
              <w:rPr>
                <w:rFonts w:cs="Times New Roman"/>
                <w:sz w:val="22"/>
              </w:rPr>
              <w:t>=0,605</w:t>
            </w:r>
          </w:p>
          <w:p w14:paraId="4AAA7233" w14:textId="77777777" w:rsidR="00322B4F" w:rsidRPr="00937E9F" w:rsidRDefault="00322B4F" w:rsidP="003C70DF">
            <w:pPr>
              <w:widowControl w:val="0"/>
              <w:spacing w:line="240" w:lineRule="auto"/>
              <w:ind w:left="-61" w:firstLine="0"/>
              <w:jc w:val="center"/>
              <w:rPr>
                <w:rFonts w:cs="Times New Roman"/>
                <w:sz w:val="22"/>
              </w:rPr>
            </w:pPr>
            <w:r w:rsidRPr="00937E9F">
              <w:rPr>
                <w:rFonts w:cs="Times New Roman"/>
                <w:sz w:val="22"/>
              </w:rPr>
              <w:t>p</w:t>
            </w:r>
            <w:r w:rsidRPr="00937E9F">
              <w:rPr>
                <w:rFonts w:cs="Times New Roman"/>
                <w:sz w:val="22"/>
                <w:vertAlign w:val="subscript"/>
              </w:rPr>
              <w:t xml:space="preserve">1-3 = </w:t>
            </w:r>
            <w:r w:rsidRPr="00937E9F">
              <w:rPr>
                <w:rFonts w:cs="Times New Roman"/>
                <w:sz w:val="22"/>
              </w:rPr>
              <w:t>0,004</w:t>
            </w:r>
          </w:p>
          <w:p w14:paraId="07EBEA65" w14:textId="77777777" w:rsidR="00322B4F" w:rsidRPr="00937E9F" w:rsidRDefault="00322B4F" w:rsidP="003C70DF">
            <w:pPr>
              <w:widowControl w:val="0"/>
              <w:spacing w:line="240" w:lineRule="auto"/>
              <w:ind w:left="-57" w:right="-57" w:firstLine="0"/>
              <w:jc w:val="center"/>
              <w:rPr>
                <w:rFonts w:cs="Times New Roman"/>
                <w:sz w:val="22"/>
              </w:rPr>
            </w:pPr>
            <w:r w:rsidRPr="00937E9F">
              <w:rPr>
                <w:rFonts w:cs="Times New Roman"/>
                <w:sz w:val="22"/>
              </w:rPr>
              <w:t>p</w:t>
            </w:r>
            <w:r w:rsidRPr="00937E9F">
              <w:rPr>
                <w:rFonts w:cs="Times New Roman"/>
                <w:sz w:val="22"/>
                <w:vertAlign w:val="subscript"/>
              </w:rPr>
              <w:t>2-3 =</w:t>
            </w:r>
            <w:r w:rsidRPr="00937E9F">
              <w:rPr>
                <w:rFonts w:cs="Times New Roman"/>
                <w:sz w:val="22"/>
              </w:rPr>
              <w:t>0,01</w:t>
            </w:r>
          </w:p>
        </w:tc>
      </w:tr>
      <w:tr w:rsidR="00937E9F" w:rsidRPr="00937E9F" w14:paraId="2F9E0C7B" w14:textId="77777777" w:rsidTr="00EF683E">
        <w:tc>
          <w:tcPr>
            <w:tcW w:w="668" w:type="pct"/>
            <w:tcBorders>
              <w:top w:val="single" w:sz="4" w:space="0" w:color="000000"/>
              <w:left w:val="single" w:sz="4" w:space="0" w:color="000000"/>
              <w:bottom w:val="single" w:sz="4" w:space="0" w:color="000000"/>
              <w:right w:val="single" w:sz="4" w:space="0" w:color="000000"/>
            </w:tcBorders>
            <w:vAlign w:val="center"/>
          </w:tcPr>
          <w:p w14:paraId="0E2A8FBB" w14:textId="4513AA0F" w:rsidR="00322B4F" w:rsidRPr="00937E9F" w:rsidRDefault="00322B4F" w:rsidP="00EF683E">
            <w:pPr>
              <w:widowControl w:val="0"/>
              <w:spacing w:line="240" w:lineRule="auto"/>
              <w:ind w:left="57" w:right="57" w:firstLine="0"/>
              <w:jc w:val="center"/>
              <w:rPr>
                <w:rFonts w:cs="Times New Roman"/>
                <w:sz w:val="22"/>
              </w:rPr>
            </w:pPr>
            <w:r w:rsidRPr="00937E9F">
              <w:rPr>
                <w:rFonts w:cs="Times New Roman"/>
                <w:sz w:val="22"/>
              </w:rPr>
              <w:t>D7</w:t>
            </w:r>
          </w:p>
        </w:tc>
        <w:tc>
          <w:tcPr>
            <w:tcW w:w="1168" w:type="pct"/>
            <w:tcBorders>
              <w:top w:val="single" w:sz="4" w:space="0" w:color="000000"/>
              <w:left w:val="single" w:sz="4" w:space="0" w:color="000000"/>
              <w:bottom w:val="single" w:sz="4" w:space="0" w:color="000000"/>
              <w:right w:val="single" w:sz="4" w:space="0" w:color="000000"/>
            </w:tcBorders>
            <w:vAlign w:val="center"/>
          </w:tcPr>
          <w:p w14:paraId="11D8AAEA" w14:textId="77777777" w:rsidR="00322B4F" w:rsidRPr="00937E9F" w:rsidRDefault="00322B4F" w:rsidP="003C70DF">
            <w:pPr>
              <w:widowControl w:val="0"/>
              <w:spacing w:line="240" w:lineRule="auto"/>
              <w:ind w:firstLine="0"/>
              <w:jc w:val="center"/>
              <w:rPr>
                <w:rFonts w:cs="Times New Roman"/>
                <w:sz w:val="22"/>
              </w:rPr>
            </w:pPr>
            <w:r w:rsidRPr="00937E9F">
              <w:rPr>
                <w:rFonts w:cs="Times New Roman"/>
                <w:sz w:val="22"/>
              </w:rPr>
              <w:t>20</w:t>
            </w:r>
          </w:p>
          <w:p w14:paraId="402197E8" w14:textId="77777777" w:rsidR="00322B4F" w:rsidRPr="00937E9F" w:rsidRDefault="00322B4F" w:rsidP="003C70DF">
            <w:pPr>
              <w:widowControl w:val="0"/>
              <w:spacing w:line="240" w:lineRule="auto"/>
              <w:ind w:firstLine="0"/>
              <w:jc w:val="center"/>
              <w:rPr>
                <w:rFonts w:cs="Times New Roman"/>
                <w:sz w:val="22"/>
              </w:rPr>
            </w:pPr>
            <w:r w:rsidRPr="00937E9F">
              <w:rPr>
                <w:rFonts w:cs="Times New Roman"/>
                <w:sz w:val="22"/>
              </w:rPr>
              <w:t>(66,7%)</w:t>
            </w:r>
          </w:p>
        </w:tc>
        <w:tc>
          <w:tcPr>
            <w:tcW w:w="1026" w:type="pct"/>
            <w:tcBorders>
              <w:top w:val="single" w:sz="4" w:space="0" w:color="000000"/>
              <w:left w:val="single" w:sz="4" w:space="0" w:color="000000"/>
              <w:bottom w:val="single" w:sz="4" w:space="0" w:color="000000"/>
              <w:right w:val="single" w:sz="4" w:space="0" w:color="000000"/>
            </w:tcBorders>
            <w:vAlign w:val="center"/>
          </w:tcPr>
          <w:p w14:paraId="63CD66A6" w14:textId="77777777" w:rsidR="00322B4F" w:rsidRPr="00937E9F" w:rsidRDefault="00322B4F" w:rsidP="003C70DF">
            <w:pPr>
              <w:widowControl w:val="0"/>
              <w:spacing w:line="240" w:lineRule="auto"/>
              <w:ind w:firstLine="0"/>
              <w:jc w:val="center"/>
              <w:rPr>
                <w:rFonts w:cs="Times New Roman"/>
                <w:sz w:val="22"/>
              </w:rPr>
            </w:pPr>
            <w:r w:rsidRPr="00937E9F">
              <w:rPr>
                <w:rFonts w:cs="Times New Roman"/>
                <w:sz w:val="22"/>
              </w:rPr>
              <w:t>23</w:t>
            </w:r>
          </w:p>
          <w:p w14:paraId="59E7DBD9" w14:textId="77777777" w:rsidR="00322B4F" w:rsidRPr="00937E9F" w:rsidRDefault="00322B4F" w:rsidP="003C70DF">
            <w:pPr>
              <w:widowControl w:val="0"/>
              <w:spacing w:line="240" w:lineRule="auto"/>
              <w:ind w:firstLine="0"/>
              <w:jc w:val="center"/>
              <w:rPr>
                <w:rFonts w:cs="Times New Roman"/>
                <w:sz w:val="22"/>
              </w:rPr>
            </w:pPr>
            <w:r w:rsidRPr="00937E9F">
              <w:rPr>
                <w:rFonts w:cs="Times New Roman"/>
                <w:sz w:val="22"/>
              </w:rPr>
              <w:t>(76,7%)</w:t>
            </w:r>
          </w:p>
        </w:tc>
        <w:tc>
          <w:tcPr>
            <w:tcW w:w="1161" w:type="pct"/>
            <w:tcBorders>
              <w:top w:val="single" w:sz="4" w:space="0" w:color="000000"/>
              <w:left w:val="single" w:sz="4" w:space="0" w:color="000000"/>
              <w:bottom w:val="single" w:sz="4" w:space="0" w:color="000000"/>
              <w:right w:val="single" w:sz="4" w:space="0" w:color="000000"/>
            </w:tcBorders>
            <w:vAlign w:val="center"/>
          </w:tcPr>
          <w:p w14:paraId="2EEA031A" w14:textId="48922193" w:rsidR="00322B4F" w:rsidRPr="00937E9F" w:rsidRDefault="00F774CE" w:rsidP="003C70DF">
            <w:pPr>
              <w:widowControl w:val="0"/>
              <w:spacing w:line="240" w:lineRule="auto"/>
              <w:ind w:firstLine="0"/>
              <w:jc w:val="center"/>
              <w:rPr>
                <w:rFonts w:cs="Times New Roman"/>
                <w:sz w:val="22"/>
              </w:rPr>
            </w:pPr>
            <w:r w:rsidRPr="00937E9F">
              <w:rPr>
                <w:rFonts w:cs="Times New Roman"/>
                <w:sz w:val="22"/>
                <w:lang w:val="en-US"/>
              </w:rPr>
              <w:t>0</w:t>
            </w:r>
            <w:r w:rsidR="00322B4F" w:rsidRPr="00937E9F">
              <w:rPr>
                <w:rFonts w:cs="Times New Roman"/>
                <w:sz w:val="22"/>
              </w:rPr>
              <w:t>6</w:t>
            </w:r>
          </w:p>
          <w:p w14:paraId="6285CC2B" w14:textId="77777777" w:rsidR="00322B4F" w:rsidRPr="00937E9F" w:rsidRDefault="00322B4F" w:rsidP="003C70DF">
            <w:pPr>
              <w:widowControl w:val="0"/>
              <w:spacing w:line="240" w:lineRule="auto"/>
              <w:ind w:firstLine="0"/>
              <w:jc w:val="center"/>
              <w:rPr>
                <w:rFonts w:cs="Times New Roman"/>
                <w:sz w:val="22"/>
              </w:rPr>
            </w:pPr>
            <w:r w:rsidRPr="00937E9F">
              <w:rPr>
                <w:rFonts w:cs="Times New Roman"/>
                <w:sz w:val="22"/>
              </w:rPr>
              <w:t>(20,0%)</w:t>
            </w:r>
          </w:p>
        </w:tc>
        <w:tc>
          <w:tcPr>
            <w:tcW w:w="977" w:type="pct"/>
            <w:tcBorders>
              <w:top w:val="single" w:sz="4" w:space="0" w:color="000000"/>
              <w:left w:val="single" w:sz="4" w:space="0" w:color="000000"/>
              <w:bottom w:val="single" w:sz="4" w:space="0" w:color="000000"/>
              <w:right w:val="single" w:sz="4" w:space="0" w:color="000000"/>
            </w:tcBorders>
            <w:vAlign w:val="center"/>
          </w:tcPr>
          <w:p w14:paraId="41F671A7" w14:textId="77777777" w:rsidR="00322B4F" w:rsidRPr="00937E9F" w:rsidRDefault="00322B4F" w:rsidP="003C70DF">
            <w:pPr>
              <w:widowControl w:val="0"/>
              <w:spacing w:line="240" w:lineRule="auto"/>
              <w:ind w:left="-61" w:firstLine="0"/>
              <w:jc w:val="center"/>
              <w:rPr>
                <w:rFonts w:cs="Times New Roman"/>
                <w:sz w:val="22"/>
              </w:rPr>
            </w:pPr>
            <w:r w:rsidRPr="00937E9F">
              <w:rPr>
                <w:rFonts w:cs="Times New Roman"/>
                <w:sz w:val="22"/>
              </w:rPr>
              <w:t>p</w:t>
            </w:r>
            <w:r w:rsidRPr="00937E9F">
              <w:rPr>
                <w:rFonts w:cs="Times New Roman"/>
                <w:sz w:val="22"/>
                <w:vertAlign w:val="subscript"/>
              </w:rPr>
              <w:t>1-2 =</w:t>
            </w:r>
            <w:r w:rsidRPr="00937E9F">
              <w:rPr>
                <w:rFonts w:cs="Times New Roman"/>
                <w:sz w:val="22"/>
              </w:rPr>
              <w:t xml:space="preserve"> 0,390</w:t>
            </w:r>
          </w:p>
          <w:p w14:paraId="2672D9F4" w14:textId="77777777" w:rsidR="00322B4F" w:rsidRPr="00937E9F" w:rsidRDefault="00322B4F" w:rsidP="003C70DF">
            <w:pPr>
              <w:widowControl w:val="0"/>
              <w:spacing w:line="240" w:lineRule="auto"/>
              <w:ind w:left="-61" w:firstLine="0"/>
              <w:jc w:val="center"/>
              <w:rPr>
                <w:rFonts w:cs="Times New Roman"/>
                <w:sz w:val="22"/>
              </w:rPr>
            </w:pPr>
            <w:r w:rsidRPr="00937E9F">
              <w:rPr>
                <w:rFonts w:cs="Times New Roman"/>
                <w:sz w:val="22"/>
              </w:rPr>
              <w:t>p</w:t>
            </w:r>
            <w:r w:rsidRPr="00937E9F">
              <w:rPr>
                <w:rFonts w:cs="Times New Roman"/>
                <w:sz w:val="22"/>
                <w:vertAlign w:val="subscript"/>
              </w:rPr>
              <w:t>1-3 =</w:t>
            </w:r>
            <w:r w:rsidRPr="00937E9F">
              <w:rPr>
                <w:rFonts w:cs="Times New Roman"/>
                <w:sz w:val="22"/>
              </w:rPr>
              <w:t>0,001</w:t>
            </w:r>
          </w:p>
          <w:p w14:paraId="1F2027A8" w14:textId="77777777" w:rsidR="00322B4F" w:rsidRPr="00937E9F" w:rsidRDefault="00322B4F" w:rsidP="003C70DF">
            <w:pPr>
              <w:widowControl w:val="0"/>
              <w:spacing w:line="240" w:lineRule="auto"/>
              <w:ind w:left="-57" w:right="-57" w:firstLine="0"/>
              <w:jc w:val="center"/>
              <w:rPr>
                <w:rFonts w:cs="Times New Roman"/>
                <w:sz w:val="22"/>
              </w:rPr>
            </w:pPr>
            <w:r w:rsidRPr="00937E9F">
              <w:rPr>
                <w:rFonts w:cs="Times New Roman"/>
                <w:sz w:val="22"/>
              </w:rPr>
              <w:t>p</w:t>
            </w:r>
            <w:r w:rsidRPr="00937E9F">
              <w:rPr>
                <w:rFonts w:cs="Times New Roman"/>
                <w:sz w:val="22"/>
                <w:vertAlign w:val="subscript"/>
              </w:rPr>
              <w:t>2-3 =</w:t>
            </w:r>
            <w:r w:rsidRPr="00937E9F">
              <w:rPr>
                <w:rFonts w:cs="Times New Roman"/>
                <w:sz w:val="22"/>
              </w:rPr>
              <w:t>0,001</w:t>
            </w:r>
          </w:p>
        </w:tc>
      </w:tr>
      <w:tr w:rsidR="00937E9F" w:rsidRPr="00937E9F" w14:paraId="3F196444" w14:textId="77777777" w:rsidTr="00EF683E">
        <w:tc>
          <w:tcPr>
            <w:tcW w:w="668" w:type="pct"/>
            <w:tcBorders>
              <w:top w:val="single" w:sz="4" w:space="0" w:color="000000"/>
              <w:left w:val="single" w:sz="4" w:space="0" w:color="000000"/>
              <w:bottom w:val="single" w:sz="4" w:space="0" w:color="000000"/>
              <w:right w:val="single" w:sz="4" w:space="0" w:color="000000"/>
            </w:tcBorders>
            <w:vAlign w:val="center"/>
          </w:tcPr>
          <w:p w14:paraId="5D51AA37" w14:textId="1E6FE867" w:rsidR="00322B4F" w:rsidRPr="00937E9F" w:rsidRDefault="00322B4F" w:rsidP="00EF683E">
            <w:pPr>
              <w:widowControl w:val="0"/>
              <w:spacing w:line="240" w:lineRule="auto"/>
              <w:ind w:left="57" w:right="57" w:firstLine="0"/>
              <w:jc w:val="center"/>
              <w:rPr>
                <w:rFonts w:cs="Times New Roman"/>
                <w:sz w:val="22"/>
              </w:rPr>
            </w:pPr>
            <w:r w:rsidRPr="00937E9F">
              <w:rPr>
                <w:rFonts w:cs="Times New Roman"/>
                <w:sz w:val="22"/>
              </w:rPr>
              <w:t>D14</w:t>
            </w:r>
          </w:p>
        </w:tc>
        <w:tc>
          <w:tcPr>
            <w:tcW w:w="1168" w:type="pct"/>
            <w:tcBorders>
              <w:top w:val="single" w:sz="4" w:space="0" w:color="000000"/>
              <w:left w:val="single" w:sz="4" w:space="0" w:color="000000"/>
              <w:bottom w:val="single" w:sz="4" w:space="0" w:color="000000"/>
              <w:right w:val="single" w:sz="4" w:space="0" w:color="000000"/>
            </w:tcBorders>
            <w:vAlign w:val="center"/>
          </w:tcPr>
          <w:p w14:paraId="20FBF086" w14:textId="77777777" w:rsidR="00322B4F" w:rsidRPr="00937E9F" w:rsidRDefault="00322B4F" w:rsidP="003C70DF">
            <w:pPr>
              <w:widowControl w:val="0"/>
              <w:spacing w:line="240" w:lineRule="auto"/>
              <w:ind w:firstLine="0"/>
              <w:jc w:val="center"/>
              <w:rPr>
                <w:rFonts w:cs="Times New Roman"/>
                <w:sz w:val="22"/>
              </w:rPr>
            </w:pPr>
            <w:r w:rsidRPr="00937E9F">
              <w:rPr>
                <w:rFonts w:cs="Times New Roman"/>
                <w:sz w:val="22"/>
              </w:rPr>
              <w:t>18</w:t>
            </w:r>
          </w:p>
          <w:p w14:paraId="7C4717C6" w14:textId="77777777" w:rsidR="00322B4F" w:rsidRPr="00937E9F" w:rsidRDefault="00322B4F" w:rsidP="003C70DF">
            <w:pPr>
              <w:widowControl w:val="0"/>
              <w:spacing w:line="240" w:lineRule="auto"/>
              <w:ind w:firstLine="0"/>
              <w:jc w:val="center"/>
              <w:rPr>
                <w:rFonts w:cs="Times New Roman"/>
                <w:sz w:val="22"/>
              </w:rPr>
            </w:pPr>
            <w:r w:rsidRPr="00937E9F">
              <w:rPr>
                <w:rFonts w:cs="Times New Roman"/>
                <w:sz w:val="22"/>
              </w:rPr>
              <w:t>(60,0%)</w:t>
            </w:r>
          </w:p>
        </w:tc>
        <w:tc>
          <w:tcPr>
            <w:tcW w:w="1026" w:type="pct"/>
            <w:tcBorders>
              <w:top w:val="single" w:sz="4" w:space="0" w:color="000000"/>
              <w:left w:val="single" w:sz="4" w:space="0" w:color="000000"/>
              <w:bottom w:val="single" w:sz="4" w:space="0" w:color="000000"/>
              <w:right w:val="single" w:sz="4" w:space="0" w:color="000000"/>
            </w:tcBorders>
            <w:vAlign w:val="center"/>
          </w:tcPr>
          <w:p w14:paraId="4E67F1A1" w14:textId="77777777" w:rsidR="00322B4F" w:rsidRPr="00937E9F" w:rsidRDefault="00322B4F" w:rsidP="003C70DF">
            <w:pPr>
              <w:widowControl w:val="0"/>
              <w:spacing w:line="240" w:lineRule="auto"/>
              <w:ind w:firstLine="0"/>
              <w:jc w:val="center"/>
              <w:rPr>
                <w:rFonts w:cs="Times New Roman"/>
                <w:sz w:val="22"/>
              </w:rPr>
            </w:pPr>
            <w:r w:rsidRPr="00937E9F">
              <w:rPr>
                <w:rFonts w:cs="Times New Roman"/>
                <w:sz w:val="22"/>
              </w:rPr>
              <w:t>26</w:t>
            </w:r>
          </w:p>
          <w:p w14:paraId="04AD7A25" w14:textId="77777777" w:rsidR="00322B4F" w:rsidRPr="00937E9F" w:rsidRDefault="00322B4F" w:rsidP="003C70DF">
            <w:pPr>
              <w:widowControl w:val="0"/>
              <w:spacing w:line="240" w:lineRule="auto"/>
              <w:ind w:firstLine="0"/>
              <w:jc w:val="center"/>
              <w:rPr>
                <w:rFonts w:cs="Times New Roman"/>
                <w:sz w:val="22"/>
              </w:rPr>
            </w:pPr>
            <w:r w:rsidRPr="00937E9F">
              <w:rPr>
                <w:rFonts w:cs="Times New Roman"/>
                <w:sz w:val="22"/>
              </w:rPr>
              <w:t>(86,7%)</w:t>
            </w:r>
          </w:p>
        </w:tc>
        <w:tc>
          <w:tcPr>
            <w:tcW w:w="1161" w:type="pct"/>
            <w:tcBorders>
              <w:top w:val="single" w:sz="4" w:space="0" w:color="000000"/>
              <w:left w:val="single" w:sz="4" w:space="0" w:color="000000"/>
              <w:bottom w:val="single" w:sz="4" w:space="0" w:color="000000"/>
              <w:right w:val="single" w:sz="4" w:space="0" w:color="000000"/>
            </w:tcBorders>
            <w:vAlign w:val="center"/>
          </w:tcPr>
          <w:p w14:paraId="0E3389F4" w14:textId="291EECDB" w:rsidR="00322B4F" w:rsidRPr="00937E9F" w:rsidRDefault="00F774CE" w:rsidP="003C70DF">
            <w:pPr>
              <w:widowControl w:val="0"/>
              <w:spacing w:line="240" w:lineRule="auto"/>
              <w:ind w:firstLine="0"/>
              <w:jc w:val="center"/>
              <w:rPr>
                <w:rFonts w:cs="Times New Roman"/>
                <w:sz w:val="22"/>
              </w:rPr>
            </w:pPr>
            <w:r w:rsidRPr="00937E9F">
              <w:rPr>
                <w:rFonts w:cs="Times New Roman"/>
                <w:sz w:val="22"/>
                <w:lang w:val="en-US"/>
              </w:rPr>
              <w:t>0</w:t>
            </w:r>
            <w:r w:rsidR="00322B4F" w:rsidRPr="00937E9F">
              <w:rPr>
                <w:rFonts w:cs="Times New Roman"/>
                <w:sz w:val="22"/>
              </w:rPr>
              <w:t>8</w:t>
            </w:r>
          </w:p>
          <w:p w14:paraId="6A400511" w14:textId="77777777" w:rsidR="00322B4F" w:rsidRPr="00937E9F" w:rsidRDefault="00322B4F" w:rsidP="003C70DF">
            <w:pPr>
              <w:widowControl w:val="0"/>
              <w:spacing w:line="240" w:lineRule="auto"/>
              <w:ind w:firstLine="0"/>
              <w:jc w:val="center"/>
              <w:rPr>
                <w:rFonts w:cs="Times New Roman"/>
                <w:sz w:val="22"/>
              </w:rPr>
            </w:pPr>
            <w:r w:rsidRPr="00937E9F">
              <w:rPr>
                <w:rFonts w:cs="Times New Roman"/>
                <w:sz w:val="22"/>
              </w:rPr>
              <w:t>(26,7%)</w:t>
            </w:r>
          </w:p>
        </w:tc>
        <w:tc>
          <w:tcPr>
            <w:tcW w:w="977" w:type="pct"/>
            <w:tcBorders>
              <w:top w:val="single" w:sz="4" w:space="0" w:color="000000"/>
              <w:left w:val="single" w:sz="4" w:space="0" w:color="000000"/>
              <w:bottom w:val="single" w:sz="4" w:space="0" w:color="000000"/>
              <w:right w:val="single" w:sz="4" w:space="0" w:color="000000"/>
            </w:tcBorders>
            <w:vAlign w:val="center"/>
          </w:tcPr>
          <w:p w14:paraId="350F5C8E" w14:textId="77777777" w:rsidR="00322B4F" w:rsidRPr="00937E9F" w:rsidRDefault="00322B4F" w:rsidP="003C70DF">
            <w:pPr>
              <w:widowControl w:val="0"/>
              <w:spacing w:line="240" w:lineRule="auto"/>
              <w:ind w:left="-61" w:firstLine="0"/>
              <w:jc w:val="center"/>
              <w:rPr>
                <w:rFonts w:cs="Times New Roman"/>
                <w:sz w:val="22"/>
              </w:rPr>
            </w:pPr>
            <w:r w:rsidRPr="00937E9F">
              <w:rPr>
                <w:rFonts w:cs="Times New Roman"/>
                <w:sz w:val="22"/>
              </w:rPr>
              <w:t>p</w:t>
            </w:r>
            <w:r w:rsidRPr="00937E9F">
              <w:rPr>
                <w:rFonts w:cs="Times New Roman"/>
                <w:sz w:val="22"/>
                <w:vertAlign w:val="subscript"/>
              </w:rPr>
              <w:t>1-2 =</w:t>
            </w:r>
            <w:r w:rsidRPr="00937E9F">
              <w:rPr>
                <w:rFonts w:cs="Times New Roman"/>
                <w:sz w:val="22"/>
              </w:rPr>
              <w:t xml:space="preserve"> 0,020</w:t>
            </w:r>
          </w:p>
          <w:p w14:paraId="295E8556" w14:textId="77777777" w:rsidR="00322B4F" w:rsidRPr="00937E9F" w:rsidRDefault="00322B4F" w:rsidP="003C70DF">
            <w:pPr>
              <w:widowControl w:val="0"/>
              <w:spacing w:line="240" w:lineRule="auto"/>
              <w:ind w:left="-61" w:firstLine="0"/>
              <w:jc w:val="center"/>
              <w:rPr>
                <w:rFonts w:cs="Times New Roman"/>
                <w:sz w:val="22"/>
              </w:rPr>
            </w:pPr>
            <w:r w:rsidRPr="00937E9F">
              <w:rPr>
                <w:rFonts w:cs="Times New Roman"/>
                <w:sz w:val="22"/>
              </w:rPr>
              <w:t>p</w:t>
            </w:r>
            <w:r w:rsidRPr="00937E9F">
              <w:rPr>
                <w:rFonts w:cs="Times New Roman"/>
                <w:sz w:val="22"/>
                <w:vertAlign w:val="subscript"/>
              </w:rPr>
              <w:t>1-3 =</w:t>
            </w:r>
            <w:r w:rsidRPr="00937E9F">
              <w:rPr>
                <w:rFonts w:cs="Times New Roman"/>
                <w:sz w:val="22"/>
              </w:rPr>
              <w:t>0,009</w:t>
            </w:r>
          </w:p>
          <w:p w14:paraId="2A2DEE3D" w14:textId="77777777" w:rsidR="00322B4F" w:rsidRPr="00937E9F" w:rsidRDefault="00322B4F" w:rsidP="003C70DF">
            <w:pPr>
              <w:widowControl w:val="0"/>
              <w:spacing w:line="240" w:lineRule="auto"/>
              <w:ind w:left="-57" w:right="-57" w:firstLine="0"/>
              <w:jc w:val="center"/>
              <w:rPr>
                <w:rFonts w:cs="Times New Roman"/>
                <w:sz w:val="22"/>
              </w:rPr>
            </w:pPr>
            <w:r w:rsidRPr="00937E9F">
              <w:rPr>
                <w:rFonts w:cs="Times New Roman"/>
                <w:sz w:val="22"/>
              </w:rPr>
              <w:t>p</w:t>
            </w:r>
            <w:r w:rsidRPr="00937E9F">
              <w:rPr>
                <w:rFonts w:cs="Times New Roman"/>
                <w:sz w:val="22"/>
                <w:vertAlign w:val="subscript"/>
              </w:rPr>
              <w:t>2-3 =</w:t>
            </w:r>
            <w:r w:rsidRPr="00937E9F">
              <w:rPr>
                <w:rFonts w:cs="Times New Roman"/>
                <w:sz w:val="22"/>
              </w:rPr>
              <w:t>0,001</w:t>
            </w:r>
          </w:p>
        </w:tc>
      </w:tr>
      <w:tr w:rsidR="00937E9F" w:rsidRPr="00937E9F" w14:paraId="6B6719F6" w14:textId="77777777" w:rsidTr="00EF683E">
        <w:tc>
          <w:tcPr>
            <w:tcW w:w="668" w:type="pct"/>
            <w:tcBorders>
              <w:top w:val="single" w:sz="4" w:space="0" w:color="000000"/>
              <w:left w:val="single" w:sz="4" w:space="0" w:color="000000"/>
              <w:bottom w:val="single" w:sz="4" w:space="0" w:color="000000"/>
              <w:right w:val="single" w:sz="4" w:space="0" w:color="000000"/>
            </w:tcBorders>
            <w:vAlign w:val="center"/>
          </w:tcPr>
          <w:p w14:paraId="4C2850D4" w14:textId="77777777" w:rsidR="00322B4F" w:rsidRPr="00937E9F" w:rsidRDefault="00322B4F" w:rsidP="00EF683E">
            <w:pPr>
              <w:widowControl w:val="0"/>
              <w:spacing w:line="240" w:lineRule="auto"/>
              <w:ind w:left="57" w:right="57" w:firstLine="0"/>
              <w:jc w:val="center"/>
              <w:rPr>
                <w:rFonts w:cs="Times New Roman"/>
                <w:sz w:val="22"/>
              </w:rPr>
            </w:pPr>
            <w:r w:rsidRPr="00937E9F">
              <w:rPr>
                <w:rFonts w:cs="Times New Roman"/>
                <w:sz w:val="22"/>
              </w:rPr>
              <w:t>D21</w:t>
            </w:r>
          </w:p>
        </w:tc>
        <w:tc>
          <w:tcPr>
            <w:tcW w:w="1168" w:type="pct"/>
            <w:tcBorders>
              <w:top w:val="single" w:sz="4" w:space="0" w:color="000000"/>
              <w:left w:val="single" w:sz="4" w:space="0" w:color="000000"/>
              <w:bottom w:val="single" w:sz="4" w:space="0" w:color="000000"/>
              <w:right w:val="single" w:sz="4" w:space="0" w:color="000000"/>
            </w:tcBorders>
            <w:vAlign w:val="center"/>
          </w:tcPr>
          <w:p w14:paraId="41B1C3D6" w14:textId="77777777" w:rsidR="00322B4F" w:rsidRPr="00937E9F" w:rsidRDefault="00322B4F" w:rsidP="003C70DF">
            <w:pPr>
              <w:widowControl w:val="0"/>
              <w:spacing w:line="240" w:lineRule="auto"/>
              <w:ind w:firstLine="0"/>
              <w:jc w:val="center"/>
              <w:rPr>
                <w:rFonts w:cs="Times New Roman"/>
                <w:sz w:val="22"/>
              </w:rPr>
            </w:pPr>
            <w:r w:rsidRPr="00937E9F">
              <w:rPr>
                <w:rFonts w:cs="Times New Roman"/>
                <w:sz w:val="22"/>
              </w:rPr>
              <w:t>20</w:t>
            </w:r>
          </w:p>
          <w:p w14:paraId="5BB2B505" w14:textId="77777777" w:rsidR="00322B4F" w:rsidRPr="00937E9F" w:rsidRDefault="00322B4F" w:rsidP="003C70DF">
            <w:pPr>
              <w:widowControl w:val="0"/>
              <w:spacing w:line="240" w:lineRule="auto"/>
              <w:ind w:firstLine="0"/>
              <w:jc w:val="center"/>
              <w:rPr>
                <w:rFonts w:cs="Times New Roman"/>
                <w:sz w:val="22"/>
              </w:rPr>
            </w:pPr>
            <w:r w:rsidRPr="00937E9F">
              <w:rPr>
                <w:rFonts w:cs="Times New Roman"/>
                <w:sz w:val="22"/>
              </w:rPr>
              <w:t>(66,7%)</w:t>
            </w:r>
          </w:p>
        </w:tc>
        <w:tc>
          <w:tcPr>
            <w:tcW w:w="1026" w:type="pct"/>
            <w:tcBorders>
              <w:top w:val="single" w:sz="4" w:space="0" w:color="000000"/>
              <w:left w:val="single" w:sz="4" w:space="0" w:color="000000"/>
              <w:bottom w:val="single" w:sz="4" w:space="0" w:color="000000"/>
              <w:right w:val="single" w:sz="4" w:space="0" w:color="000000"/>
            </w:tcBorders>
            <w:vAlign w:val="center"/>
          </w:tcPr>
          <w:p w14:paraId="71D75735" w14:textId="77777777" w:rsidR="00322B4F" w:rsidRPr="00937E9F" w:rsidRDefault="00322B4F" w:rsidP="003C70DF">
            <w:pPr>
              <w:widowControl w:val="0"/>
              <w:spacing w:line="240" w:lineRule="auto"/>
              <w:ind w:firstLine="0"/>
              <w:jc w:val="center"/>
              <w:rPr>
                <w:rFonts w:cs="Times New Roman"/>
                <w:sz w:val="22"/>
              </w:rPr>
            </w:pPr>
            <w:r w:rsidRPr="00937E9F">
              <w:rPr>
                <w:rFonts w:cs="Times New Roman"/>
                <w:sz w:val="22"/>
              </w:rPr>
              <w:t>19</w:t>
            </w:r>
          </w:p>
          <w:p w14:paraId="6D3976A6" w14:textId="77777777" w:rsidR="00322B4F" w:rsidRPr="00937E9F" w:rsidRDefault="00322B4F" w:rsidP="003C70DF">
            <w:pPr>
              <w:widowControl w:val="0"/>
              <w:spacing w:line="240" w:lineRule="auto"/>
              <w:ind w:firstLine="0"/>
              <w:jc w:val="center"/>
              <w:rPr>
                <w:rFonts w:cs="Times New Roman"/>
                <w:sz w:val="22"/>
              </w:rPr>
            </w:pPr>
            <w:r w:rsidRPr="00937E9F">
              <w:rPr>
                <w:rFonts w:cs="Times New Roman"/>
                <w:sz w:val="22"/>
              </w:rPr>
              <w:t>(63,3%)</w:t>
            </w:r>
          </w:p>
        </w:tc>
        <w:tc>
          <w:tcPr>
            <w:tcW w:w="1161" w:type="pct"/>
            <w:tcBorders>
              <w:top w:val="single" w:sz="4" w:space="0" w:color="000000"/>
              <w:left w:val="single" w:sz="4" w:space="0" w:color="000000"/>
              <w:bottom w:val="single" w:sz="4" w:space="0" w:color="000000"/>
              <w:right w:val="single" w:sz="4" w:space="0" w:color="000000"/>
            </w:tcBorders>
            <w:vAlign w:val="center"/>
          </w:tcPr>
          <w:p w14:paraId="5089BBCF" w14:textId="227148FB" w:rsidR="00322B4F" w:rsidRPr="00937E9F" w:rsidRDefault="00F774CE" w:rsidP="003C70DF">
            <w:pPr>
              <w:widowControl w:val="0"/>
              <w:spacing w:line="240" w:lineRule="auto"/>
              <w:ind w:firstLine="0"/>
              <w:jc w:val="center"/>
              <w:rPr>
                <w:rFonts w:cs="Times New Roman"/>
                <w:sz w:val="22"/>
              </w:rPr>
            </w:pPr>
            <w:r w:rsidRPr="00937E9F">
              <w:rPr>
                <w:rFonts w:cs="Times New Roman"/>
                <w:sz w:val="22"/>
                <w:lang w:val="en-US"/>
              </w:rPr>
              <w:t>0</w:t>
            </w:r>
            <w:r w:rsidR="00322B4F" w:rsidRPr="00937E9F">
              <w:rPr>
                <w:rFonts w:cs="Times New Roman"/>
                <w:sz w:val="22"/>
              </w:rPr>
              <w:t>7</w:t>
            </w:r>
          </w:p>
          <w:p w14:paraId="4EF6D7A1" w14:textId="77777777" w:rsidR="00322B4F" w:rsidRPr="00937E9F" w:rsidRDefault="00322B4F" w:rsidP="003C70DF">
            <w:pPr>
              <w:widowControl w:val="0"/>
              <w:spacing w:line="240" w:lineRule="auto"/>
              <w:ind w:firstLine="0"/>
              <w:jc w:val="center"/>
              <w:rPr>
                <w:rFonts w:cs="Times New Roman"/>
                <w:sz w:val="22"/>
              </w:rPr>
            </w:pPr>
            <w:r w:rsidRPr="00937E9F">
              <w:rPr>
                <w:rFonts w:cs="Times New Roman"/>
                <w:sz w:val="22"/>
              </w:rPr>
              <w:t>(23,3%)</w:t>
            </w:r>
          </w:p>
        </w:tc>
        <w:tc>
          <w:tcPr>
            <w:tcW w:w="977" w:type="pct"/>
            <w:tcBorders>
              <w:top w:val="single" w:sz="4" w:space="0" w:color="000000"/>
              <w:left w:val="single" w:sz="4" w:space="0" w:color="000000"/>
              <w:bottom w:val="single" w:sz="4" w:space="0" w:color="000000"/>
              <w:right w:val="single" w:sz="4" w:space="0" w:color="000000"/>
            </w:tcBorders>
            <w:vAlign w:val="center"/>
          </w:tcPr>
          <w:p w14:paraId="6EBB16C0" w14:textId="77777777" w:rsidR="00322B4F" w:rsidRPr="00937E9F" w:rsidRDefault="00322B4F" w:rsidP="003C70DF">
            <w:pPr>
              <w:widowControl w:val="0"/>
              <w:spacing w:line="240" w:lineRule="auto"/>
              <w:ind w:left="-61" w:firstLine="0"/>
              <w:jc w:val="center"/>
              <w:rPr>
                <w:rFonts w:cs="Times New Roman"/>
                <w:sz w:val="22"/>
              </w:rPr>
            </w:pPr>
            <w:r w:rsidRPr="00937E9F">
              <w:rPr>
                <w:rFonts w:cs="Times New Roman"/>
                <w:sz w:val="22"/>
              </w:rPr>
              <w:t>p</w:t>
            </w:r>
            <w:r w:rsidRPr="00937E9F">
              <w:rPr>
                <w:rFonts w:cs="Times New Roman"/>
                <w:sz w:val="22"/>
                <w:vertAlign w:val="subscript"/>
              </w:rPr>
              <w:t xml:space="preserve">1-2 = </w:t>
            </w:r>
            <w:r w:rsidRPr="00937E9F">
              <w:rPr>
                <w:rFonts w:cs="Times New Roman"/>
                <w:sz w:val="22"/>
              </w:rPr>
              <w:t>0,787</w:t>
            </w:r>
          </w:p>
          <w:p w14:paraId="1A64A6BC" w14:textId="77777777" w:rsidR="00322B4F" w:rsidRPr="00937E9F" w:rsidRDefault="00322B4F" w:rsidP="003C70DF">
            <w:pPr>
              <w:widowControl w:val="0"/>
              <w:spacing w:line="240" w:lineRule="auto"/>
              <w:ind w:left="-61" w:firstLine="0"/>
              <w:jc w:val="center"/>
              <w:rPr>
                <w:rFonts w:cs="Times New Roman"/>
                <w:sz w:val="22"/>
              </w:rPr>
            </w:pPr>
            <w:r w:rsidRPr="00937E9F">
              <w:rPr>
                <w:rFonts w:cs="Times New Roman"/>
                <w:sz w:val="22"/>
              </w:rPr>
              <w:t>p</w:t>
            </w:r>
            <w:r w:rsidRPr="00937E9F">
              <w:rPr>
                <w:rFonts w:cs="Times New Roman"/>
                <w:sz w:val="22"/>
                <w:vertAlign w:val="subscript"/>
              </w:rPr>
              <w:t>1-3 =</w:t>
            </w:r>
            <w:r w:rsidRPr="00937E9F">
              <w:rPr>
                <w:rFonts w:cs="Times New Roman"/>
                <w:sz w:val="22"/>
              </w:rPr>
              <w:t>0,001</w:t>
            </w:r>
          </w:p>
          <w:p w14:paraId="225D2BD4" w14:textId="77777777" w:rsidR="00322B4F" w:rsidRPr="00937E9F" w:rsidRDefault="00322B4F" w:rsidP="003C70DF">
            <w:pPr>
              <w:widowControl w:val="0"/>
              <w:spacing w:line="240" w:lineRule="auto"/>
              <w:ind w:left="-57" w:right="-57" w:firstLine="0"/>
              <w:jc w:val="center"/>
              <w:rPr>
                <w:rFonts w:cs="Times New Roman"/>
                <w:sz w:val="22"/>
              </w:rPr>
            </w:pPr>
            <w:r w:rsidRPr="00937E9F">
              <w:rPr>
                <w:rFonts w:cs="Times New Roman"/>
                <w:sz w:val="22"/>
              </w:rPr>
              <w:t>p</w:t>
            </w:r>
            <w:r w:rsidRPr="00937E9F">
              <w:rPr>
                <w:rFonts w:cs="Times New Roman"/>
                <w:sz w:val="22"/>
                <w:vertAlign w:val="subscript"/>
              </w:rPr>
              <w:t>2-3 =</w:t>
            </w:r>
            <w:r w:rsidRPr="00937E9F">
              <w:rPr>
                <w:rFonts w:cs="Times New Roman"/>
                <w:sz w:val="22"/>
              </w:rPr>
              <w:t>0,002</w:t>
            </w:r>
          </w:p>
        </w:tc>
      </w:tr>
      <w:tr w:rsidR="00937E9F" w:rsidRPr="00937E9F" w14:paraId="441BCD3A" w14:textId="77777777" w:rsidTr="00EF683E">
        <w:tc>
          <w:tcPr>
            <w:tcW w:w="668" w:type="pct"/>
            <w:tcBorders>
              <w:top w:val="single" w:sz="4" w:space="0" w:color="000000"/>
              <w:left w:val="single" w:sz="4" w:space="0" w:color="000000"/>
              <w:bottom w:val="single" w:sz="4" w:space="0" w:color="000000"/>
              <w:right w:val="single" w:sz="4" w:space="0" w:color="000000"/>
            </w:tcBorders>
            <w:vAlign w:val="center"/>
          </w:tcPr>
          <w:p w14:paraId="6D5BEA2D" w14:textId="77777777" w:rsidR="00322B4F" w:rsidRPr="00937E9F" w:rsidRDefault="00322B4F" w:rsidP="00EF683E">
            <w:pPr>
              <w:widowControl w:val="0"/>
              <w:spacing w:line="240" w:lineRule="auto"/>
              <w:ind w:left="57" w:right="57" w:firstLine="0"/>
              <w:jc w:val="center"/>
              <w:rPr>
                <w:rFonts w:cs="Times New Roman"/>
                <w:sz w:val="22"/>
              </w:rPr>
            </w:pPr>
            <w:r w:rsidRPr="00937E9F">
              <w:rPr>
                <w:rFonts w:cs="Times New Roman"/>
                <w:sz w:val="22"/>
              </w:rPr>
              <w:t>D28</w:t>
            </w:r>
          </w:p>
        </w:tc>
        <w:tc>
          <w:tcPr>
            <w:tcW w:w="1168" w:type="pct"/>
            <w:tcBorders>
              <w:top w:val="single" w:sz="4" w:space="0" w:color="000000"/>
              <w:left w:val="single" w:sz="4" w:space="0" w:color="000000"/>
              <w:bottom w:val="single" w:sz="4" w:space="0" w:color="000000"/>
              <w:right w:val="single" w:sz="4" w:space="0" w:color="000000"/>
            </w:tcBorders>
            <w:vAlign w:val="center"/>
          </w:tcPr>
          <w:p w14:paraId="7A33AB44" w14:textId="77777777" w:rsidR="00322B4F" w:rsidRPr="00937E9F" w:rsidRDefault="00322B4F" w:rsidP="003C70DF">
            <w:pPr>
              <w:widowControl w:val="0"/>
              <w:spacing w:line="240" w:lineRule="auto"/>
              <w:ind w:firstLine="0"/>
              <w:jc w:val="center"/>
              <w:rPr>
                <w:rFonts w:cs="Times New Roman"/>
                <w:sz w:val="22"/>
              </w:rPr>
            </w:pPr>
            <w:r w:rsidRPr="00937E9F">
              <w:rPr>
                <w:rFonts w:cs="Times New Roman"/>
                <w:sz w:val="22"/>
              </w:rPr>
              <w:t>16</w:t>
            </w:r>
          </w:p>
          <w:p w14:paraId="2B3E57B3" w14:textId="77777777" w:rsidR="00322B4F" w:rsidRPr="00937E9F" w:rsidRDefault="00322B4F" w:rsidP="003C70DF">
            <w:pPr>
              <w:widowControl w:val="0"/>
              <w:spacing w:line="240" w:lineRule="auto"/>
              <w:ind w:firstLine="0"/>
              <w:jc w:val="center"/>
              <w:rPr>
                <w:rFonts w:cs="Times New Roman"/>
                <w:sz w:val="22"/>
              </w:rPr>
            </w:pPr>
            <w:r w:rsidRPr="00937E9F">
              <w:rPr>
                <w:rFonts w:cs="Times New Roman"/>
                <w:sz w:val="22"/>
              </w:rPr>
              <w:t>(53,3%)</w:t>
            </w:r>
          </w:p>
        </w:tc>
        <w:tc>
          <w:tcPr>
            <w:tcW w:w="1026" w:type="pct"/>
            <w:tcBorders>
              <w:top w:val="single" w:sz="4" w:space="0" w:color="000000"/>
              <w:left w:val="single" w:sz="4" w:space="0" w:color="000000"/>
              <w:bottom w:val="single" w:sz="4" w:space="0" w:color="000000"/>
              <w:right w:val="single" w:sz="4" w:space="0" w:color="000000"/>
            </w:tcBorders>
            <w:vAlign w:val="center"/>
          </w:tcPr>
          <w:p w14:paraId="11B73B95" w14:textId="77777777" w:rsidR="00322B4F" w:rsidRPr="00937E9F" w:rsidRDefault="00322B4F" w:rsidP="003C70DF">
            <w:pPr>
              <w:widowControl w:val="0"/>
              <w:spacing w:line="240" w:lineRule="auto"/>
              <w:ind w:firstLine="0"/>
              <w:jc w:val="center"/>
              <w:rPr>
                <w:rFonts w:cs="Times New Roman"/>
                <w:sz w:val="22"/>
              </w:rPr>
            </w:pPr>
            <w:r w:rsidRPr="00937E9F">
              <w:rPr>
                <w:rFonts w:cs="Times New Roman"/>
                <w:sz w:val="22"/>
              </w:rPr>
              <w:t>10</w:t>
            </w:r>
          </w:p>
          <w:p w14:paraId="3D757688" w14:textId="77777777" w:rsidR="00322B4F" w:rsidRPr="00937E9F" w:rsidRDefault="00322B4F" w:rsidP="003C70DF">
            <w:pPr>
              <w:widowControl w:val="0"/>
              <w:spacing w:line="240" w:lineRule="auto"/>
              <w:ind w:firstLine="0"/>
              <w:jc w:val="center"/>
              <w:rPr>
                <w:rFonts w:cs="Times New Roman"/>
                <w:sz w:val="22"/>
              </w:rPr>
            </w:pPr>
            <w:r w:rsidRPr="00937E9F">
              <w:rPr>
                <w:rFonts w:cs="Times New Roman"/>
                <w:sz w:val="22"/>
              </w:rPr>
              <w:t>(33,3%)</w:t>
            </w:r>
          </w:p>
        </w:tc>
        <w:tc>
          <w:tcPr>
            <w:tcW w:w="1161" w:type="pct"/>
            <w:tcBorders>
              <w:top w:val="single" w:sz="4" w:space="0" w:color="000000"/>
              <w:left w:val="single" w:sz="4" w:space="0" w:color="000000"/>
              <w:bottom w:val="single" w:sz="4" w:space="0" w:color="000000"/>
              <w:right w:val="single" w:sz="4" w:space="0" w:color="000000"/>
            </w:tcBorders>
            <w:vAlign w:val="center"/>
          </w:tcPr>
          <w:p w14:paraId="5E510A1C" w14:textId="6F097A3B" w:rsidR="00322B4F" w:rsidRPr="00937E9F" w:rsidRDefault="00F774CE" w:rsidP="003C70DF">
            <w:pPr>
              <w:widowControl w:val="0"/>
              <w:spacing w:line="240" w:lineRule="auto"/>
              <w:ind w:firstLine="0"/>
              <w:jc w:val="center"/>
              <w:rPr>
                <w:rFonts w:cs="Times New Roman"/>
                <w:sz w:val="22"/>
              </w:rPr>
            </w:pPr>
            <w:r w:rsidRPr="00937E9F">
              <w:rPr>
                <w:rFonts w:cs="Times New Roman"/>
                <w:sz w:val="22"/>
                <w:lang w:val="en-US"/>
              </w:rPr>
              <w:t>0</w:t>
            </w:r>
            <w:r w:rsidR="00322B4F" w:rsidRPr="00937E9F">
              <w:rPr>
                <w:rFonts w:cs="Times New Roman"/>
                <w:sz w:val="22"/>
              </w:rPr>
              <w:t>4</w:t>
            </w:r>
          </w:p>
          <w:p w14:paraId="65FDB1AE" w14:textId="77777777" w:rsidR="00322B4F" w:rsidRPr="00937E9F" w:rsidRDefault="00322B4F" w:rsidP="003C70DF">
            <w:pPr>
              <w:widowControl w:val="0"/>
              <w:spacing w:line="240" w:lineRule="auto"/>
              <w:ind w:firstLine="0"/>
              <w:jc w:val="center"/>
              <w:rPr>
                <w:rFonts w:cs="Times New Roman"/>
                <w:sz w:val="22"/>
              </w:rPr>
            </w:pPr>
            <w:r w:rsidRPr="00937E9F">
              <w:rPr>
                <w:rFonts w:cs="Times New Roman"/>
                <w:sz w:val="22"/>
              </w:rPr>
              <w:t>(13,3%)</w:t>
            </w:r>
          </w:p>
        </w:tc>
        <w:tc>
          <w:tcPr>
            <w:tcW w:w="977" w:type="pct"/>
            <w:tcBorders>
              <w:top w:val="single" w:sz="4" w:space="0" w:color="000000"/>
              <w:left w:val="single" w:sz="4" w:space="0" w:color="000000"/>
              <w:bottom w:val="single" w:sz="4" w:space="0" w:color="000000"/>
              <w:right w:val="single" w:sz="4" w:space="0" w:color="000000"/>
            </w:tcBorders>
            <w:vAlign w:val="center"/>
          </w:tcPr>
          <w:p w14:paraId="5096546D" w14:textId="77777777" w:rsidR="00322B4F" w:rsidRPr="00937E9F" w:rsidRDefault="00322B4F" w:rsidP="003C70DF">
            <w:pPr>
              <w:widowControl w:val="0"/>
              <w:spacing w:line="240" w:lineRule="auto"/>
              <w:ind w:left="-61" w:firstLine="0"/>
              <w:jc w:val="center"/>
              <w:rPr>
                <w:rFonts w:cs="Times New Roman"/>
                <w:sz w:val="22"/>
              </w:rPr>
            </w:pPr>
            <w:r w:rsidRPr="00937E9F">
              <w:rPr>
                <w:rFonts w:cs="Times New Roman"/>
                <w:sz w:val="22"/>
              </w:rPr>
              <w:t>p</w:t>
            </w:r>
            <w:r w:rsidRPr="00937E9F">
              <w:rPr>
                <w:rFonts w:cs="Times New Roman"/>
                <w:sz w:val="22"/>
                <w:vertAlign w:val="subscript"/>
              </w:rPr>
              <w:t>1-2 =</w:t>
            </w:r>
            <w:r w:rsidRPr="00937E9F">
              <w:rPr>
                <w:rFonts w:cs="Times New Roman"/>
                <w:sz w:val="22"/>
              </w:rPr>
              <w:t xml:space="preserve"> 0,118</w:t>
            </w:r>
          </w:p>
          <w:p w14:paraId="3231A8DF" w14:textId="77777777" w:rsidR="00322B4F" w:rsidRPr="00937E9F" w:rsidRDefault="00322B4F" w:rsidP="003C70DF">
            <w:pPr>
              <w:widowControl w:val="0"/>
              <w:spacing w:line="240" w:lineRule="auto"/>
              <w:ind w:left="-61" w:firstLine="0"/>
              <w:jc w:val="center"/>
              <w:rPr>
                <w:rFonts w:cs="Times New Roman"/>
                <w:sz w:val="22"/>
              </w:rPr>
            </w:pPr>
            <w:r w:rsidRPr="00937E9F">
              <w:rPr>
                <w:rFonts w:cs="Times New Roman"/>
                <w:sz w:val="22"/>
              </w:rPr>
              <w:t>p</w:t>
            </w:r>
            <w:r w:rsidRPr="00937E9F">
              <w:rPr>
                <w:rFonts w:cs="Times New Roman"/>
                <w:sz w:val="22"/>
                <w:vertAlign w:val="subscript"/>
              </w:rPr>
              <w:t>1-3 =</w:t>
            </w:r>
            <w:r w:rsidRPr="00937E9F">
              <w:rPr>
                <w:rFonts w:cs="Times New Roman"/>
                <w:sz w:val="22"/>
              </w:rPr>
              <w:t>0,001</w:t>
            </w:r>
          </w:p>
          <w:p w14:paraId="36285398" w14:textId="77777777" w:rsidR="00322B4F" w:rsidRPr="00937E9F" w:rsidRDefault="00322B4F" w:rsidP="003C70DF">
            <w:pPr>
              <w:widowControl w:val="0"/>
              <w:spacing w:line="240" w:lineRule="auto"/>
              <w:ind w:left="-57" w:right="-57" w:firstLine="0"/>
              <w:jc w:val="center"/>
              <w:rPr>
                <w:rFonts w:cs="Times New Roman"/>
                <w:sz w:val="22"/>
              </w:rPr>
            </w:pPr>
            <w:r w:rsidRPr="00937E9F">
              <w:rPr>
                <w:rFonts w:cs="Times New Roman"/>
                <w:sz w:val="22"/>
              </w:rPr>
              <w:t>p</w:t>
            </w:r>
            <w:r w:rsidRPr="00937E9F">
              <w:rPr>
                <w:rFonts w:cs="Times New Roman"/>
                <w:sz w:val="22"/>
                <w:vertAlign w:val="subscript"/>
              </w:rPr>
              <w:t>2-3 =</w:t>
            </w:r>
            <w:r w:rsidRPr="00937E9F">
              <w:rPr>
                <w:rFonts w:cs="Times New Roman"/>
                <w:sz w:val="22"/>
              </w:rPr>
              <w:t>0,067</w:t>
            </w:r>
          </w:p>
        </w:tc>
      </w:tr>
    </w:tbl>
    <w:p w14:paraId="799D1032" w14:textId="21B41423" w:rsidR="00322B4F" w:rsidRPr="00937E9F" w:rsidRDefault="00EF683E" w:rsidP="004338B4">
      <w:pPr>
        <w:widowControl w:val="0"/>
        <w:spacing w:line="264" w:lineRule="auto"/>
        <w:ind w:firstLine="454"/>
        <w:rPr>
          <w:rFonts w:cs="Times New Roman"/>
          <w:i/>
          <w:sz w:val="22"/>
        </w:rPr>
      </w:pPr>
      <w:bookmarkStart w:id="105" w:name="_Hlk216874293"/>
      <w:r w:rsidRPr="00937E9F">
        <w:rPr>
          <w:rFonts w:cs="Times New Roman"/>
          <w:i/>
          <w:sz w:val="22"/>
        </w:rPr>
        <w:t xml:space="preserve">p*: </w:t>
      </w:r>
      <w:r w:rsidR="00322B4F" w:rsidRPr="00937E9F">
        <w:rPr>
          <w:rFonts w:cs="Times New Roman"/>
          <w:i/>
          <w:sz w:val="22"/>
        </w:rPr>
        <w:t>Chi – Square test</w:t>
      </w:r>
    </w:p>
    <w:bookmarkEnd w:id="105"/>
    <w:p w14:paraId="19833E1C" w14:textId="42ACD6C0" w:rsidR="00322B4F" w:rsidRPr="00937E9F" w:rsidRDefault="00322B4F" w:rsidP="004338B4">
      <w:pPr>
        <w:widowControl w:val="0"/>
        <w:spacing w:line="264" w:lineRule="auto"/>
        <w:ind w:firstLine="454"/>
        <w:jc w:val="both"/>
        <w:rPr>
          <w:rFonts w:cs="Times New Roman"/>
          <w:sz w:val="22"/>
        </w:rPr>
      </w:pPr>
      <w:r w:rsidRPr="00937E9F">
        <w:rPr>
          <w:rFonts w:cs="Times New Roman"/>
          <w:sz w:val="22"/>
        </w:rPr>
        <w:t xml:space="preserve">Ngày thứ 7 và 14, tỷ lệ vết thương bỏng mọc VK ở nhóm điều trị </w:t>
      </w:r>
      <w:r w:rsidR="00C3666D">
        <w:rPr>
          <w:rFonts w:cs="Times New Roman"/>
          <w:sz w:val="22"/>
        </w:rPr>
        <w:t xml:space="preserve">Gel nano berberin </w:t>
      </w:r>
      <w:r w:rsidRPr="00937E9F">
        <w:rPr>
          <w:rFonts w:cs="Times New Roman"/>
          <w:sz w:val="22"/>
        </w:rPr>
        <w:t>là 20% và 26,7%, thấp hơn so với nhóm SSD</w:t>
      </w:r>
      <w:r w:rsidR="00866778">
        <w:rPr>
          <w:rFonts w:cs="Times New Roman"/>
          <w:sz w:val="22"/>
          <w:lang w:val="en-US"/>
        </w:rPr>
        <w:t>1%</w:t>
      </w:r>
      <w:r w:rsidRPr="00937E9F">
        <w:rPr>
          <w:rFonts w:cs="Times New Roman"/>
          <w:sz w:val="22"/>
        </w:rPr>
        <w:t xml:space="preserve"> (76,7% và 86,7%) và nhóm NaCl 0,9% (66,7% và 60,0%), sự khác biệt có ý nghĩa thống kê với p&lt;0,05. </w:t>
      </w:r>
    </w:p>
    <w:p w14:paraId="50958A40" w14:textId="5B60F728" w:rsidR="00D060F9" w:rsidRPr="00937E9F" w:rsidRDefault="00322B4F" w:rsidP="004338B4">
      <w:pPr>
        <w:widowControl w:val="0"/>
        <w:spacing w:line="264" w:lineRule="auto"/>
        <w:ind w:firstLine="454"/>
        <w:jc w:val="both"/>
        <w:rPr>
          <w:rFonts w:eastAsia="Times New Roman" w:cs="Times New Roman"/>
          <w:noProof w:val="0"/>
          <w:sz w:val="22"/>
          <w:lang w:val="en-US"/>
        </w:rPr>
      </w:pPr>
      <w:r w:rsidRPr="00937E9F">
        <w:rPr>
          <w:rFonts w:eastAsia="Times New Roman" w:cs="Times New Roman"/>
          <w:noProof w:val="0"/>
          <w:sz w:val="22"/>
          <w:lang w:val="en-US"/>
        </w:rPr>
        <w:t>Xét nghiệm các chỉ số sinh hóa, huyết học của thỏ thay đổi nhẹ trong giới hạn sinh lý bình thường.</w:t>
      </w:r>
    </w:p>
    <w:p w14:paraId="31F69ED6" w14:textId="5D384165" w:rsidR="00F774CE" w:rsidRPr="00937E9F" w:rsidRDefault="00F774CE" w:rsidP="004338B4">
      <w:pPr>
        <w:widowControl w:val="0"/>
        <w:spacing w:line="264" w:lineRule="auto"/>
        <w:ind w:firstLine="454"/>
        <w:jc w:val="both"/>
        <w:rPr>
          <w:rFonts w:eastAsia="Times New Roman" w:cs="Times New Roman"/>
          <w:noProof w:val="0"/>
          <w:sz w:val="22"/>
          <w:lang w:val="en-US"/>
        </w:rPr>
      </w:pPr>
    </w:p>
    <w:p w14:paraId="5231AEBC" w14:textId="418C24A4" w:rsidR="00F774CE" w:rsidRPr="00937E9F" w:rsidRDefault="00F774CE" w:rsidP="004338B4">
      <w:pPr>
        <w:widowControl w:val="0"/>
        <w:spacing w:line="264" w:lineRule="auto"/>
        <w:ind w:firstLine="454"/>
        <w:jc w:val="both"/>
        <w:rPr>
          <w:rFonts w:eastAsia="Times New Roman" w:cs="Times New Roman"/>
          <w:noProof w:val="0"/>
          <w:sz w:val="22"/>
          <w:lang w:val="en-US"/>
        </w:rPr>
      </w:pPr>
    </w:p>
    <w:p w14:paraId="38667428" w14:textId="6CB6E6CC" w:rsidR="00F774CE" w:rsidRPr="00937E9F" w:rsidRDefault="00F774CE" w:rsidP="004338B4">
      <w:pPr>
        <w:widowControl w:val="0"/>
        <w:spacing w:line="264" w:lineRule="auto"/>
        <w:ind w:firstLine="454"/>
        <w:jc w:val="both"/>
        <w:rPr>
          <w:rFonts w:eastAsia="Times New Roman" w:cs="Times New Roman"/>
          <w:noProof w:val="0"/>
          <w:sz w:val="22"/>
          <w:lang w:val="en-US"/>
        </w:rPr>
      </w:pPr>
    </w:p>
    <w:p w14:paraId="3FC11BBE" w14:textId="6B7F14B9" w:rsidR="00F774CE" w:rsidRPr="00937E9F" w:rsidRDefault="00F774CE" w:rsidP="004338B4">
      <w:pPr>
        <w:widowControl w:val="0"/>
        <w:spacing w:line="264" w:lineRule="auto"/>
        <w:ind w:firstLine="454"/>
        <w:jc w:val="both"/>
        <w:rPr>
          <w:rFonts w:eastAsia="Times New Roman" w:cs="Times New Roman"/>
          <w:noProof w:val="0"/>
          <w:sz w:val="22"/>
          <w:lang w:val="en-US"/>
        </w:rPr>
      </w:pPr>
    </w:p>
    <w:p w14:paraId="054AEEA7" w14:textId="22FC527D" w:rsidR="00F774CE" w:rsidRPr="00937E9F" w:rsidRDefault="00F774CE" w:rsidP="004338B4">
      <w:pPr>
        <w:widowControl w:val="0"/>
        <w:spacing w:line="264" w:lineRule="auto"/>
        <w:ind w:firstLine="454"/>
        <w:jc w:val="both"/>
        <w:rPr>
          <w:rFonts w:eastAsia="Times New Roman" w:cs="Times New Roman"/>
          <w:noProof w:val="0"/>
          <w:sz w:val="22"/>
          <w:lang w:val="en-US"/>
        </w:rPr>
      </w:pPr>
    </w:p>
    <w:p w14:paraId="44F55522" w14:textId="25E3CC7B" w:rsidR="00F774CE" w:rsidRPr="00937E9F" w:rsidRDefault="00F774CE" w:rsidP="004338B4">
      <w:pPr>
        <w:widowControl w:val="0"/>
        <w:spacing w:line="264" w:lineRule="auto"/>
        <w:ind w:firstLine="454"/>
        <w:jc w:val="both"/>
        <w:rPr>
          <w:rFonts w:eastAsia="Times New Roman" w:cs="Times New Roman"/>
          <w:noProof w:val="0"/>
          <w:sz w:val="22"/>
          <w:lang w:val="en-US"/>
        </w:rPr>
      </w:pPr>
    </w:p>
    <w:p w14:paraId="2F283F22" w14:textId="77777777" w:rsidR="00F774CE" w:rsidRDefault="00F774CE" w:rsidP="004338B4">
      <w:pPr>
        <w:widowControl w:val="0"/>
        <w:spacing w:line="264" w:lineRule="auto"/>
        <w:ind w:firstLine="454"/>
        <w:jc w:val="both"/>
        <w:rPr>
          <w:rFonts w:eastAsia="Times New Roman" w:cs="Times New Roman"/>
          <w:noProof w:val="0"/>
          <w:sz w:val="22"/>
          <w:lang w:val="en-US"/>
        </w:rPr>
      </w:pPr>
    </w:p>
    <w:p w14:paraId="7302CAE0" w14:textId="77777777" w:rsidR="003A7F6C" w:rsidRPr="00937E9F" w:rsidRDefault="003A7F6C" w:rsidP="004338B4">
      <w:pPr>
        <w:widowControl w:val="0"/>
        <w:spacing w:line="264" w:lineRule="auto"/>
        <w:ind w:firstLine="454"/>
        <w:jc w:val="both"/>
        <w:rPr>
          <w:rFonts w:eastAsia="Times New Roman" w:cs="Times New Roman"/>
          <w:noProof w:val="0"/>
          <w:sz w:val="22"/>
          <w:lang w:val="en-US"/>
        </w:rPr>
      </w:pPr>
    </w:p>
    <w:p w14:paraId="23407826" w14:textId="34AD307D" w:rsidR="00322B4F" w:rsidRPr="00937E9F" w:rsidRDefault="00322B4F" w:rsidP="00F47BEF">
      <w:pPr>
        <w:pStyle w:val="Caption"/>
        <w:widowControl w:val="0"/>
        <w:spacing w:line="264" w:lineRule="auto"/>
        <w:ind w:firstLine="0"/>
        <w:jc w:val="center"/>
        <w:rPr>
          <w:b w:val="0"/>
          <w:color w:val="auto"/>
          <w:sz w:val="22"/>
          <w:szCs w:val="22"/>
        </w:rPr>
      </w:pPr>
      <w:bookmarkStart w:id="106" w:name="_Toc219243616"/>
      <w:r w:rsidRPr="00937E9F">
        <w:rPr>
          <w:color w:val="auto"/>
          <w:sz w:val="22"/>
          <w:szCs w:val="22"/>
        </w:rPr>
        <w:lastRenderedPageBreak/>
        <w:t>Bảng 3.</w:t>
      </w:r>
      <w:r w:rsidR="003A0CA6" w:rsidRPr="00937E9F">
        <w:rPr>
          <w:color w:val="auto"/>
          <w:sz w:val="22"/>
          <w:szCs w:val="22"/>
        </w:rPr>
        <w:t>3</w:t>
      </w:r>
      <w:r w:rsidR="00F774CE" w:rsidRPr="00937E9F">
        <w:rPr>
          <w:color w:val="auto"/>
          <w:sz w:val="22"/>
          <w:szCs w:val="22"/>
        </w:rPr>
        <w:t>4</w:t>
      </w:r>
      <w:r w:rsidRPr="00937E9F">
        <w:rPr>
          <w:color w:val="auto"/>
          <w:sz w:val="22"/>
          <w:szCs w:val="22"/>
        </w:rPr>
        <w:t>.</w:t>
      </w:r>
      <w:r w:rsidRPr="00937E9F">
        <w:rPr>
          <w:b w:val="0"/>
          <w:color w:val="auto"/>
          <w:sz w:val="22"/>
          <w:szCs w:val="22"/>
        </w:rPr>
        <w:t xml:space="preserve"> </w:t>
      </w:r>
      <w:bookmarkStart w:id="107" w:name="_Hlk213268553"/>
      <w:r w:rsidRPr="00937E9F">
        <w:rPr>
          <w:b w:val="0"/>
          <w:color w:val="auto"/>
          <w:sz w:val="22"/>
          <w:szCs w:val="22"/>
        </w:rPr>
        <w:t xml:space="preserve">Thay đổi </w:t>
      </w:r>
      <w:bookmarkStart w:id="108" w:name="_Hlk213794923"/>
      <w:r w:rsidRPr="00937E9F">
        <w:rPr>
          <w:b w:val="0"/>
          <w:color w:val="auto"/>
          <w:sz w:val="22"/>
          <w:szCs w:val="22"/>
        </w:rPr>
        <w:t>hàm lượng EGF và VEGF tại mô vết thương</w:t>
      </w:r>
      <w:bookmarkEnd w:id="107"/>
      <w:bookmarkEnd w:id="108"/>
      <w:r w:rsidRPr="00937E9F">
        <w:rPr>
          <w:b w:val="0"/>
          <w:color w:val="auto"/>
          <w:sz w:val="22"/>
          <w:szCs w:val="22"/>
        </w:rPr>
        <w:t xml:space="preserve"> (pg/ml)</w:t>
      </w:r>
      <w:bookmarkEnd w:id="106"/>
    </w:p>
    <w:tbl>
      <w:tblPr>
        <w:tblStyle w:val="TableGrid0"/>
        <w:tblW w:w="6861"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6" w:type="dxa"/>
          <w:left w:w="108" w:type="dxa"/>
        </w:tblCellMar>
        <w:tblLook w:val="04A0" w:firstRow="1" w:lastRow="0" w:firstColumn="1" w:lastColumn="0" w:noHBand="0" w:noVBand="1"/>
      </w:tblPr>
      <w:tblGrid>
        <w:gridCol w:w="683"/>
        <w:gridCol w:w="670"/>
        <w:gridCol w:w="1540"/>
        <w:gridCol w:w="1532"/>
        <w:gridCol w:w="1650"/>
        <w:gridCol w:w="786"/>
      </w:tblGrid>
      <w:tr w:rsidR="00937E9F" w:rsidRPr="00937E9F" w14:paraId="5A14EF22" w14:textId="77777777" w:rsidTr="00627F21">
        <w:trPr>
          <w:tblHeader/>
          <w:jc w:val="center"/>
        </w:trPr>
        <w:tc>
          <w:tcPr>
            <w:tcW w:w="683" w:type="dxa"/>
            <w:vAlign w:val="center"/>
          </w:tcPr>
          <w:p w14:paraId="301A4DF4" w14:textId="77777777" w:rsidR="00627F21" w:rsidRPr="00937E9F" w:rsidRDefault="00627F21" w:rsidP="000E54DE">
            <w:pPr>
              <w:widowControl w:val="0"/>
              <w:spacing w:line="300" w:lineRule="exact"/>
              <w:ind w:firstLine="0"/>
              <w:jc w:val="center"/>
              <w:rPr>
                <w:sz w:val="22"/>
              </w:rPr>
            </w:pPr>
            <w:bookmarkStart w:id="109" w:name="_Hlk225365222"/>
            <w:r w:rsidRPr="00937E9F">
              <w:rPr>
                <w:b/>
                <w:sz w:val="22"/>
              </w:rPr>
              <w:t>Chỉ số</w:t>
            </w:r>
          </w:p>
        </w:tc>
        <w:tc>
          <w:tcPr>
            <w:tcW w:w="670" w:type="dxa"/>
            <w:vAlign w:val="center"/>
          </w:tcPr>
          <w:p w14:paraId="7C2D5038" w14:textId="77777777" w:rsidR="00627F21" w:rsidRPr="00937E9F" w:rsidRDefault="00627F21" w:rsidP="000E54DE">
            <w:pPr>
              <w:widowControl w:val="0"/>
              <w:spacing w:line="300" w:lineRule="exact"/>
              <w:ind w:firstLine="0"/>
              <w:jc w:val="center"/>
              <w:rPr>
                <w:sz w:val="22"/>
              </w:rPr>
            </w:pPr>
            <w:r w:rsidRPr="00937E9F">
              <w:rPr>
                <w:b/>
                <w:sz w:val="22"/>
              </w:rPr>
              <w:t>Thời gian</w:t>
            </w:r>
          </w:p>
        </w:tc>
        <w:tc>
          <w:tcPr>
            <w:tcW w:w="1540" w:type="dxa"/>
            <w:tcBorders>
              <w:bottom w:val="single" w:sz="4" w:space="0" w:color="auto"/>
            </w:tcBorders>
            <w:vAlign w:val="center"/>
          </w:tcPr>
          <w:p w14:paraId="716B7897" w14:textId="77777777" w:rsidR="00627F21" w:rsidRPr="00937E9F" w:rsidRDefault="00627F21" w:rsidP="000E54DE">
            <w:pPr>
              <w:widowControl w:val="0"/>
              <w:spacing w:line="300" w:lineRule="exact"/>
              <w:ind w:firstLine="0"/>
              <w:jc w:val="center"/>
              <w:rPr>
                <w:sz w:val="22"/>
              </w:rPr>
            </w:pPr>
            <w:r w:rsidRPr="00937E9F">
              <w:rPr>
                <w:b/>
                <w:sz w:val="22"/>
              </w:rPr>
              <w:t>Nhóm NaCl</w:t>
            </w:r>
          </w:p>
          <w:p w14:paraId="42FE299F" w14:textId="77777777" w:rsidR="00627F21" w:rsidRPr="00937E9F" w:rsidRDefault="00627F21" w:rsidP="000E54DE">
            <w:pPr>
              <w:widowControl w:val="0"/>
              <w:spacing w:line="300" w:lineRule="exact"/>
              <w:ind w:firstLine="0"/>
              <w:jc w:val="center"/>
              <w:rPr>
                <w:sz w:val="22"/>
              </w:rPr>
            </w:pPr>
            <w:r w:rsidRPr="00937E9F">
              <w:rPr>
                <w:b/>
                <w:sz w:val="22"/>
              </w:rPr>
              <w:t>0,9% (n=10)</w:t>
            </w:r>
            <w:r w:rsidRPr="00937E9F">
              <w:rPr>
                <w:b/>
                <w:sz w:val="22"/>
                <w:vertAlign w:val="superscript"/>
              </w:rPr>
              <w:t>1</w:t>
            </w:r>
          </w:p>
        </w:tc>
        <w:tc>
          <w:tcPr>
            <w:tcW w:w="1532" w:type="dxa"/>
            <w:tcBorders>
              <w:bottom w:val="single" w:sz="4" w:space="0" w:color="auto"/>
            </w:tcBorders>
            <w:vAlign w:val="center"/>
          </w:tcPr>
          <w:p w14:paraId="2B8FA0D7" w14:textId="77777777" w:rsidR="00627F21" w:rsidRPr="00937E9F" w:rsidRDefault="00627F21" w:rsidP="000E54DE">
            <w:pPr>
              <w:widowControl w:val="0"/>
              <w:spacing w:line="300" w:lineRule="exact"/>
              <w:ind w:firstLine="0"/>
              <w:jc w:val="center"/>
              <w:rPr>
                <w:sz w:val="22"/>
              </w:rPr>
            </w:pPr>
            <w:r w:rsidRPr="00937E9F">
              <w:rPr>
                <w:b/>
                <w:sz w:val="22"/>
              </w:rPr>
              <w:t>Nhóm SSD1% (n= 10)</w:t>
            </w:r>
            <w:r w:rsidRPr="00937E9F">
              <w:rPr>
                <w:b/>
                <w:sz w:val="22"/>
                <w:vertAlign w:val="superscript"/>
              </w:rPr>
              <w:t>2</w:t>
            </w:r>
          </w:p>
        </w:tc>
        <w:tc>
          <w:tcPr>
            <w:tcW w:w="1650" w:type="dxa"/>
            <w:tcBorders>
              <w:bottom w:val="single" w:sz="4" w:space="0" w:color="auto"/>
            </w:tcBorders>
            <w:vAlign w:val="center"/>
          </w:tcPr>
          <w:p w14:paraId="401A170C" w14:textId="75B09D83" w:rsidR="00627F21" w:rsidRPr="00937E9F" w:rsidRDefault="00627F21" w:rsidP="000E54DE">
            <w:pPr>
              <w:widowControl w:val="0"/>
              <w:spacing w:line="300" w:lineRule="exact"/>
              <w:ind w:firstLine="0"/>
              <w:jc w:val="center"/>
              <w:rPr>
                <w:sz w:val="22"/>
              </w:rPr>
            </w:pPr>
            <w:r w:rsidRPr="00937E9F">
              <w:rPr>
                <w:b/>
                <w:sz w:val="22"/>
              </w:rPr>
              <w:t xml:space="preserve">Nhóm </w:t>
            </w:r>
            <w:r w:rsidR="00C3666D">
              <w:rPr>
                <w:b/>
                <w:sz w:val="22"/>
              </w:rPr>
              <w:t xml:space="preserve">Gel nano berberin </w:t>
            </w:r>
            <w:r w:rsidRPr="00937E9F">
              <w:rPr>
                <w:b/>
                <w:sz w:val="22"/>
              </w:rPr>
              <w:t>(n=10)</w:t>
            </w:r>
            <w:r w:rsidRPr="00937E9F">
              <w:rPr>
                <w:b/>
                <w:sz w:val="22"/>
                <w:vertAlign w:val="superscript"/>
              </w:rPr>
              <w:t>3</w:t>
            </w:r>
          </w:p>
        </w:tc>
        <w:tc>
          <w:tcPr>
            <w:tcW w:w="786" w:type="dxa"/>
            <w:tcBorders>
              <w:bottom w:val="single" w:sz="4" w:space="0" w:color="auto"/>
            </w:tcBorders>
            <w:vAlign w:val="center"/>
          </w:tcPr>
          <w:p w14:paraId="43F2F104" w14:textId="77777777" w:rsidR="00627F21" w:rsidRPr="00937E9F" w:rsidRDefault="00627F21" w:rsidP="000E54DE">
            <w:pPr>
              <w:widowControl w:val="0"/>
              <w:spacing w:line="300" w:lineRule="exact"/>
              <w:ind w:firstLine="0"/>
              <w:jc w:val="center"/>
              <w:rPr>
                <w:b/>
                <w:sz w:val="22"/>
              </w:rPr>
            </w:pPr>
            <w:r w:rsidRPr="00937E9F">
              <w:rPr>
                <w:b/>
                <w:sz w:val="22"/>
              </w:rPr>
              <w:t>p*</w:t>
            </w:r>
          </w:p>
        </w:tc>
      </w:tr>
      <w:tr w:rsidR="00937E9F" w:rsidRPr="00937E9F" w14:paraId="3C3AA92B" w14:textId="77777777" w:rsidTr="00627F21">
        <w:trPr>
          <w:trHeight w:val="383"/>
          <w:jc w:val="center"/>
        </w:trPr>
        <w:tc>
          <w:tcPr>
            <w:tcW w:w="683" w:type="dxa"/>
            <w:vMerge w:val="restart"/>
            <w:vAlign w:val="center"/>
          </w:tcPr>
          <w:p w14:paraId="7026CC88" w14:textId="77777777" w:rsidR="00627F21" w:rsidRPr="00937E9F" w:rsidRDefault="00627F21" w:rsidP="003A7F6C">
            <w:pPr>
              <w:widowControl w:val="0"/>
              <w:spacing w:line="360" w:lineRule="auto"/>
              <w:ind w:left="-117" w:firstLine="0"/>
              <w:jc w:val="center"/>
              <w:rPr>
                <w:sz w:val="22"/>
              </w:rPr>
            </w:pPr>
            <w:r w:rsidRPr="00937E9F">
              <w:rPr>
                <w:sz w:val="22"/>
              </w:rPr>
              <w:t>EGF (pg/ml)</w:t>
            </w:r>
          </w:p>
        </w:tc>
        <w:tc>
          <w:tcPr>
            <w:tcW w:w="670" w:type="dxa"/>
            <w:vAlign w:val="center"/>
          </w:tcPr>
          <w:p w14:paraId="1B816DCD" w14:textId="77777777" w:rsidR="00627F21" w:rsidRPr="00937E9F" w:rsidRDefault="00627F21" w:rsidP="003A7F6C">
            <w:pPr>
              <w:widowControl w:val="0"/>
              <w:spacing w:line="360" w:lineRule="auto"/>
              <w:ind w:firstLine="0"/>
              <w:jc w:val="center"/>
              <w:rPr>
                <w:sz w:val="22"/>
              </w:rPr>
            </w:pPr>
            <w:r w:rsidRPr="00937E9F">
              <w:rPr>
                <w:sz w:val="22"/>
              </w:rPr>
              <w:t>T1</w:t>
            </w:r>
          </w:p>
        </w:tc>
        <w:tc>
          <w:tcPr>
            <w:tcW w:w="1540" w:type="dxa"/>
            <w:tcBorders>
              <w:top w:val="single" w:sz="4" w:space="0" w:color="auto"/>
              <w:left w:val="single" w:sz="4" w:space="0" w:color="auto"/>
              <w:bottom w:val="single" w:sz="4" w:space="0" w:color="auto"/>
              <w:right w:val="single" w:sz="4" w:space="0" w:color="auto"/>
            </w:tcBorders>
            <w:vAlign w:val="center"/>
          </w:tcPr>
          <w:p w14:paraId="4F5E16A2" w14:textId="77777777" w:rsidR="00627F21" w:rsidRPr="00937E9F" w:rsidRDefault="00627F21" w:rsidP="003A7F6C">
            <w:pPr>
              <w:widowControl w:val="0"/>
              <w:spacing w:line="360" w:lineRule="auto"/>
              <w:ind w:firstLine="0"/>
              <w:jc w:val="center"/>
              <w:rPr>
                <w:sz w:val="22"/>
              </w:rPr>
            </w:pPr>
            <w:r w:rsidRPr="00937E9F">
              <w:rPr>
                <w:sz w:val="22"/>
              </w:rPr>
              <w:t>0,86 ± 0,45</w:t>
            </w:r>
          </w:p>
        </w:tc>
        <w:tc>
          <w:tcPr>
            <w:tcW w:w="1532" w:type="dxa"/>
            <w:tcBorders>
              <w:top w:val="single" w:sz="4" w:space="0" w:color="auto"/>
              <w:left w:val="single" w:sz="4" w:space="0" w:color="auto"/>
              <w:bottom w:val="single" w:sz="4" w:space="0" w:color="auto"/>
              <w:right w:val="single" w:sz="4" w:space="0" w:color="auto"/>
            </w:tcBorders>
            <w:vAlign w:val="center"/>
          </w:tcPr>
          <w:p w14:paraId="6797116D" w14:textId="77777777" w:rsidR="00627F21" w:rsidRPr="00937E9F" w:rsidRDefault="00627F21" w:rsidP="003A7F6C">
            <w:pPr>
              <w:widowControl w:val="0"/>
              <w:spacing w:line="360" w:lineRule="auto"/>
              <w:ind w:firstLine="0"/>
              <w:jc w:val="center"/>
              <w:rPr>
                <w:sz w:val="22"/>
              </w:rPr>
            </w:pPr>
            <w:r w:rsidRPr="00937E9F">
              <w:rPr>
                <w:sz w:val="22"/>
              </w:rPr>
              <w:t>0,85 ± 0,35</w:t>
            </w:r>
          </w:p>
        </w:tc>
        <w:tc>
          <w:tcPr>
            <w:tcW w:w="1650" w:type="dxa"/>
            <w:tcBorders>
              <w:top w:val="single" w:sz="4" w:space="0" w:color="auto"/>
              <w:left w:val="single" w:sz="4" w:space="0" w:color="auto"/>
              <w:bottom w:val="single" w:sz="4" w:space="0" w:color="auto"/>
              <w:right w:val="single" w:sz="4" w:space="0" w:color="auto"/>
            </w:tcBorders>
            <w:vAlign w:val="center"/>
          </w:tcPr>
          <w:p w14:paraId="298474DD" w14:textId="77777777" w:rsidR="00627F21" w:rsidRPr="00937E9F" w:rsidRDefault="00627F21" w:rsidP="003A7F6C">
            <w:pPr>
              <w:widowControl w:val="0"/>
              <w:spacing w:line="360" w:lineRule="auto"/>
              <w:ind w:left="-56" w:firstLine="0"/>
              <w:jc w:val="center"/>
              <w:rPr>
                <w:sz w:val="22"/>
              </w:rPr>
            </w:pPr>
            <w:r w:rsidRPr="00937E9F">
              <w:rPr>
                <w:sz w:val="22"/>
              </w:rPr>
              <w:t>0,86 ± 0,25</w:t>
            </w:r>
          </w:p>
        </w:tc>
        <w:tc>
          <w:tcPr>
            <w:tcW w:w="786" w:type="dxa"/>
            <w:tcBorders>
              <w:top w:val="single" w:sz="4" w:space="0" w:color="auto"/>
              <w:left w:val="single" w:sz="4" w:space="0" w:color="auto"/>
              <w:bottom w:val="single" w:sz="4" w:space="0" w:color="auto"/>
              <w:right w:val="single" w:sz="4" w:space="0" w:color="auto"/>
            </w:tcBorders>
            <w:vAlign w:val="center"/>
          </w:tcPr>
          <w:p w14:paraId="59841C33" w14:textId="77777777" w:rsidR="00627F21" w:rsidRPr="00937E9F" w:rsidRDefault="00627F21" w:rsidP="003A7F6C">
            <w:pPr>
              <w:widowControl w:val="0"/>
              <w:spacing w:line="360" w:lineRule="auto"/>
              <w:ind w:left="-56" w:firstLine="0"/>
              <w:jc w:val="center"/>
              <w:rPr>
                <w:sz w:val="22"/>
              </w:rPr>
            </w:pPr>
            <w:r w:rsidRPr="00937E9F">
              <w:rPr>
                <w:sz w:val="22"/>
              </w:rPr>
              <w:t>0,997</w:t>
            </w:r>
          </w:p>
        </w:tc>
      </w:tr>
      <w:tr w:rsidR="00937E9F" w:rsidRPr="00937E9F" w14:paraId="5F9EC43C" w14:textId="77777777" w:rsidTr="00627F21">
        <w:trPr>
          <w:trHeight w:val="383"/>
          <w:jc w:val="center"/>
        </w:trPr>
        <w:tc>
          <w:tcPr>
            <w:tcW w:w="683" w:type="dxa"/>
            <w:vMerge/>
            <w:vAlign w:val="center"/>
          </w:tcPr>
          <w:p w14:paraId="3178ABE4" w14:textId="77777777" w:rsidR="00627F21" w:rsidRPr="00937E9F" w:rsidRDefault="00627F21" w:rsidP="003A7F6C">
            <w:pPr>
              <w:widowControl w:val="0"/>
              <w:spacing w:line="360" w:lineRule="auto"/>
              <w:ind w:left="-117" w:firstLine="0"/>
              <w:jc w:val="center"/>
              <w:rPr>
                <w:sz w:val="22"/>
              </w:rPr>
            </w:pPr>
          </w:p>
        </w:tc>
        <w:tc>
          <w:tcPr>
            <w:tcW w:w="670" w:type="dxa"/>
            <w:vAlign w:val="center"/>
          </w:tcPr>
          <w:p w14:paraId="7D67186D" w14:textId="77777777" w:rsidR="00627F21" w:rsidRPr="00937E9F" w:rsidRDefault="00627F21" w:rsidP="003A7F6C">
            <w:pPr>
              <w:widowControl w:val="0"/>
              <w:spacing w:line="360" w:lineRule="auto"/>
              <w:ind w:firstLine="0"/>
              <w:jc w:val="center"/>
              <w:rPr>
                <w:sz w:val="22"/>
              </w:rPr>
            </w:pPr>
            <w:r w:rsidRPr="00937E9F">
              <w:rPr>
                <w:sz w:val="22"/>
              </w:rPr>
              <w:t>T2</w:t>
            </w:r>
          </w:p>
        </w:tc>
        <w:tc>
          <w:tcPr>
            <w:tcW w:w="1540" w:type="dxa"/>
            <w:tcBorders>
              <w:top w:val="single" w:sz="4" w:space="0" w:color="auto"/>
              <w:left w:val="single" w:sz="4" w:space="0" w:color="auto"/>
              <w:bottom w:val="single" w:sz="4" w:space="0" w:color="auto"/>
              <w:right w:val="single" w:sz="4" w:space="0" w:color="auto"/>
            </w:tcBorders>
            <w:vAlign w:val="center"/>
          </w:tcPr>
          <w:p w14:paraId="7720FC30" w14:textId="77777777" w:rsidR="00627F21" w:rsidRPr="00937E9F" w:rsidRDefault="00627F21" w:rsidP="003A7F6C">
            <w:pPr>
              <w:widowControl w:val="0"/>
              <w:spacing w:line="360" w:lineRule="auto"/>
              <w:ind w:firstLine="0"/>
              <w:jc w:val="center"/>
              <w:rPr>
                <w:sz w:val="22"/>
              </w:rPr>
            </w:pPr>
            <w:r w:rsidRPr="00937E9F">
              <w:rPr>
                <w:sz w:val="22"/>
              </w:rPr>
              <w:t>1,92 ± 0,57</w:t>
            </w:r>
          </w:p>
        </w:tc>
        <w:tc>
          <w:tcPr>
            <w:tcW w:w="1532" w:type="dxa"/>
            <w:tcBorders>
              <w:top w:val="single" w:sz="4" w:space="0" w:color="auto"/>
              <w:left w:val="single" w:sz="4" w:space="0" w:color="auto"/>
              <w:bottom w:val="single" w:sz="4" w:space="0" w:color="auto"/>
              <w:right w:val="single" w:sz="4" w:space="0" w:color="auto"/>
            </w:tcBorders>
            <w:vAlign w:val="center"/>
          </w:tcPr>
          <w:p w14:paraId="4777C189" w14:textId="77777777" w:rsidR="00627F21" w:rsidRPr="00937E9F" w:rsidRDefault="00627F21" w:rsidP="003A7F6C">
            <w:pPr>
              <w:widowControl w:val="0"/>
              <w:spacing w:line="360" w:lineRule="auto"/>
              <w:ind w:firstLine="0"/>
              <w:jc w:val="center"/>
              <w:rPr>
                <w:sz w:val="22"/>
              </w:rPr>
            </w:pPr>
            <w:r w:rsidRPr="00937E9F">
              <w:rPr>
                <w:sz w:val="22"/>
              </w:rPr>
              <w:t>2,05 ± 0,43</w:t>
            </w:r>
          </w:p>
        </w:tc>
        <w:tc>
          <w:tcPr>
            <w:tcW w:w="1650" w:type="dxa"/>
            <w:tcBorders>
              <w:top w:val="single" w:sz="4" w:space="0" w:color="auto"/>
              <w:left w:val="single" w:sz="4" w:space="0" w:color="auto"/>
              <w:bottom w:val="single" w:sz="4" w:space="0" w:color="auto"/>
              <w:right w:val="single" w:sz="4" w:space="0" w:color="auto"/>
            </w:tcBorders>
            <w:vAlign w:val="center"/>
          </w:tcPr>
          <w:p w14:paraId="58488799" w14:textId="77777777" w:rsidR="00627F21" w:rsidRPr="00937E9F" w:rsidRDefault="00627F21" w:rsidP="003A7F6C">
            <w:pPr>
              <w:widowControl w:val="0"/>
              <w:spacing w:line="360" w:lineRule="auto"/>
              <w:ind w:left="-56" w:firstLine="0"/>
              <w:jc w:val="center"/>
              <w:rPr>
                <w:sz w:val="22"/>
              </w:rPr>
            </w:pPr>
            <w:r w:rsidRPr="00937E9F">
              <w:rPr>
                <w:sz w:val="22"/>
              </w:rPr>
              <w:t>2,34 ± 0,47</w:t>
            </w:r>
          </w:p>
        </w:tc>
        <w:tc>
          <w:tcPr>
            <w:tcW w:w="786" w:type="dxa"/>
            <w:tcBorders>
              <w:top w:val="single" w:sz="4" w:space="0" w:color="auto"/>
              <w:left w:val="single" w:sz="4" w:space="0" w:color="auto"/>
              <w:bottom w:val="single" w:sz="4" w:space="0" w:color="auto"/>
              <w:right w:val="single" w:sz="4" w:space="0" w:color="auto"/>
            </w:tcBorders>
            <w:vAlign w:val="center"/>
          </w:tcPr>
          <w:p w14:paraId="7186E8D2" w14:textId="77777777" w:rsidR="00627F21" w:rsidRPr="00937E9F" w:rsidRDefault="00627F21" w:rsidP="003A7F6C">
            <w:pPr>
              <w:widowControl w:val="0"/>
              <w:spacing w:line="360" w:lineRule="auto"/>
              <w:ind w:left="-56" w:firstLine="0"/>
              <w:jc w:val="center"/>
              <w:rPr>
                <w:sz w:val="22"/>
              </w:rPr>
            </w:pPr>
            <w:r w:rsidRPr="00937E9F">
              <w:rPr>
                <w:sz w:val="22"/>
              </w:rPr>
              <w:t>0,169</w:t>
            </w:r>
          </w:p>
        </w:tc>
      </w:tr>
      <w:tr w:rsidR="00937E9F" w:rsidRPr="00937E9F" w14:paraId="40843FFF" w14:textId="77777777" w:rsidTr="00627F21">
        <w:trPr>
          <w:trHeight w:val="401"/>
          <w:jc w:val="center"/>
        </w:trPr>
        <w:tc>
          <w:tcPr>
            <w:tcW w:w="683" w:type="dxa"/>
            <w:vMerge/>
            <w:vAlign w:val="center"/>
          </w:tcPr>
          <w:p w14:paraId="68DB2D0D" w14:textId="77777777" w:rsidR="00627F21" w:rsidRPr="00937E9F" w:rsidRDefault="00627F21" w:rsidP="003A7F6C">
            <w:pPr>
              <w:widowControl w:val="0"/>
              <w:spacing w:line="360" w:lineRule="auto"/>
              <w:ind w:left="-117" w:firstLine="0"/>
              <w:jc w:val="center"/>
              <w:rPr>
                <w:sz w:val="22"/>
              </w:rPr>
            </w:pPr>
          </w:p>
        </w:tc>
        <w:tc>
          <w:tcPr>
            <w:tcW w:w="670" w:type="dxa"/>
            <w:vAlign w:val="center"/>
          </w:tcPr>
          <w:p w14:paraId="3B5C4435" w14:textId="77777777" w:rsidR="00627F21" w:rsidRPr="00937E9F" w:rsidRDefault="00627F21" w:rsidP="003A7F6C">
            <w:pPr>
              <w:widowControl w:val="0"/>
              <w:spacing w:line="360" w:lineRule="auto"/>
              <w:ind w:firstLine="0"/>
              <w:jc w:val="center"/>
              <w:rPr>
                <w:sz w:val="22"/>
              </w:rPr>
            </w:pPr>
            <w:r w:rsidRPr="00937E9F">
              <w:rPr>
                <w:sz w:val="22"/>
              </w:rPr>
              <w:t>T3</w:t>
            </w:r>
          </w:p>
        </w:tc>
        <w:tc>
          <w:tcPr>
            <w:tcW w:w="1540" w:type="dxa"/>
            <w:tcBorders>
              <w:top w:val="single" w:sz="4" w:space="0" w:color="auto"/>
              <w:left w:val="single" w:sz="4" w:space="0" w:color="auto"/>
              <w:bottom w:val="single" w:sz="4" w:space="0" w:color="auto"/>
              <w:right w:val="single" w:sz="4" w:space="0" w:color="auto"/>
            </w:tcBorders>
            <w:vAlign w:val="center"/>
          </w:tcPr>
          <w:p w14:paraId="5DB18217" w14:textId="77777777" w:rsidR="00627F21" w:rsidRPr="00937E9F" w:rsidRDefault="00627F21" w:rsidP="003A7F6C">
            <w:pPr>
              <w:widowControl w:val="0"/>
              <w:spacing w:line="360" w:lineRule="auto"/>
              <w:ind w:firstLine="0"/>
              <w:jc w:val="center"/>
              <w:rPr>
                <w:sz w:val="22"/>
              </w:rPr>
            </w:pPr>
            <w:r w:rsidRPr="00937E9F">
              <w:rPr>
                <w:sz w:val="22"/>
              </w:rPr>
              <w:t>1,26 ± 0,82</w:t>
            </w:r>
          </w:p>
        </w:tc>
        <w:tc>
          <w:tcPr>
            <w:tcW w:w="1532" w:type="dxa"/>
            <w:tcBorders>
              <w:top w:val="single" w:sz="4" w:space="0" w:color="auto"/>
              <w:left w:val="single" w:sz="4" w:space="0" w:color="auto"/>
              <w:bottom w:val="single" w:sz="4" w:space="0" w:color="auto"/>
              <w:right w:val="single" w:sz="4" w:space="0" w:color="auto"/>
            </w:tcBorders>
            <w:vAlign w:val="center"/>
          </w:tcPr>
          <w:p w14:paraId="7DD88837" w14:textId="77777777" w:rsidR="00627F21" w:rsidRPr="00937E9F" w:rsidRDefault="00627F21" w:rsidP="003A7F6C">
            <w:pPr>
              <w:widowControl w:val="0"/>
              <w:spacing w:line="360" w:lineRule="auto"/>
              <w:ind w:firstLine="0"/>
              <w:jc w:val="center"/>
              <w:rPr>
                <w:sz w:val="22"/>
              </w:rPr>
            </w:pPr>
            <w:r w:rsidRPr="00937E9F">
              <w:rPr>
                <w:sz w:val="22"/>
              </w:rPr>
              <w:t>1,72 ± 0,50</w:t>
            </w:r>
          </w:p>
        </w:tc>
        <w:tc>
          <w:tcPr>
            <w:tcW w:w="1650" w:type="dxa"/>
            <w:tcBorders>
              <w:top w:val="single" w:sz="4" w:space="0" w:color="auto"/>
              <w:left w:val="single" w:sz="4" w:space="0" w:color="auto"/>
              <w:bottom w:val="single" w:sz="4" w:space="0" w:color="auto"/>
              <w:right w:val="single" w:sz="4" w:space="0" w:color="auto"/>
            </w:tcBorders>
            <w:vAlign w:val="center"/>
          </w:tcPr>
          <w:p w14:paraId="76EE9A57" w14:textId="77777777" w:rsidR="00627F21" w:rsidRPr="00937E9F" w:rsidRDefault="00627F21" w:rsidP="003A7F6C">
            <w:pPr>
              <w:widowControl w:val="0"/>
              <w:spacing w:line="360" w:lineRule="auto"/>
              <w:ind w:left="-56" w:firstLine="0"/>
              <w:jc w:val="center"/>
              <w:rPr>
                <w:sz w:val="22"/>
              </w:rPr>
            </w:pPr>
            <w:r w:rsidRPr="00937E9F">
              <w:rPr>
                <w:sz w:val="22"/>
              </w:rPr>
              <w:t>2,05 ± 0,62</w:t>
            </w:r>
          </w:p>
        </w:tc>
        <w:tc>
          <w:tcPr>
            <w:tcW w:w="786" w:type="dxa"/>
            <w:tcBorders>
              <w:top w:val="single" w:sz="4" w:space="0" w:color="auto"/>
              <w:left w:val="single" w:sz="4" w:space="0" w:color="auto"/>
              <w:bottom w:val="single" w:sz="4" w:space="0" w:color="auto"/>
              <w:right w:val="single" w:sz="4" w:space="0" w:color="auto"/>
            </w:tcBorders>
            <w:vAlign w:val="center"/>
          </w:tcPr>
          <w:p w14:paraId="3AA3FF41" w14:textId="77777777" w:rsidR="00627F21" w:rsidRPr="00937E9F" w:rsidRDefault="00627F21" w:rsidP="003A7F6C">
            <w:pPr>
              <w:widowControl w:val="0"/>
              <w:spacing w:line="360" w:lineRule="auto"/>
              <w:ind w:left="-56" w:firstLine="0"/>
              <w:jc w:val="center"/>
              <w:rPr>
                <w:sz w:val="22"/>
              </w:rPr>
            </w:pPr>
            <w:r w:rsidRPr="00937E9F">
              <w:rPr>
                <w:sz w:val="22"/>
              </w:rPr>
              <w:t>0,041</w:t>
            </w:r>
          </w:p>
        </w:tc>
      </w:tr>
      <w:tr w:rsidR="00937E9F" w:rsidRPr="00937E9F" w14:paraId="61A12B1F" w14:textId="77777777" w:rsidTr="00627F21">
        <w:trPr>
          <w:trHeight w:val="401"/>
          <w:jc w:val="center"/>
        </w:trPr>
        <w:tc>
          <w:tcPr>
            <w:tcW w:w="683" w:type="dxa"/>
            <w:vMerge/>
            <w:vAlign w:val="center"/>
          </w:tcPr>
          <w:p w14:paraId="2C97FC3E" w14:textId="77777777" w:rsidR="00627F21" w:rsidRPr="00937E9F" w:rsidRDefault="00627F21" w:rsidP="003A7F6C">
            <w:pPr>
              <w:widowControl w:val="0"/>
              <w:spacing w:line="360" w:lineRule="auto"/>
              <w:ind w:left="-117"/>
              <w:jc w:val="center"/>
              <w:rPr>
                <w:sz w:val="22"/>
              </w:rPr>
            </w:pPr>
          </w:p>
        </w:tc>
        <w:tc>
          <w:tcPr>
            <w:tcW w:w="670" w:type="dxa"/>
            <w:vAlign w:val="center"/>
          </w:tcPr>
          <w:p w14:paraId="5DB4B1DC" w14:textId="77777777" w:rsidR="00627F21" w:rsidRPr="00937E9F" w:rsidRDefault="00627F21" w:rsidP="003A7F6C">
            <w:pPr>
              <w:widowControl w:val="0"/>
              <w:spacing w:line="360" w:lineRule="auto"/>
              <w:ind w:firstLine="0"/>
              <w:jc w:val="center"/>
              <w:rPr>
                <w:sz w:val="22"/>
              </w:rPr>
            </w:pPr>
            <w:r w:rsidRPr="00937E9F">
              <w:rPr>
                <w:sz w:val="22"/>
              </w:rPr>
              <w:t>T4</w:t>
            </w:r>
          </w:p>
        </w:tc>
        <w:tc>
          <w:tcPr>
            <w:tcW w:w="1540" w:type="dxa"/>
            <w:tcBorders>
              <w:top w:val="single" w:sz="4" w:space="0" w:color="auto"/>
              <w:left w:val="single" w:sz="4" w:space="0" w:color="auto"/>
              <w:bottom w:val="single" w:sz="4" w:space="0" w:color="auto"/>
              <w:right w:val="single" w:sz="4" w:space="0" w:color="auto"/>
            </w:tcBorders>
            <w:vAlign w:val="center"/>
          </w:tcPr>
          <w:p w14:paraId="78182EDE" w14:textId="77777777" w:rsidR="00627F21" w:rsidRPr="00937E9F" w:rsidRDefault="00627F21" w:rsidP="003A7F6C">
            <w:pPr>
              <w:widowControl w:val="0"/>
              <w:spacing w:line="360" w:lineRule="auto"/>
              <w:ind w:firstLine="0"/>
              <w:jc w:val="center"/>
              <w:rPr>
                <w:sz w:val="22"/>
              </w:rPr>
            </w:pPr>
            <w:r w:rsidRPr="00937E9F">
              <w:rPr>
                <w:sz w:val="22"/>
              </w:rPr>
              <w:t>1,42 ± 1,21</w:t>
            </w:r>
          </w:p>
        </w:tc>
        <w:tc>
          <w:tcPr>
            <w:tcW w:w="1532" w:type="dxa"/>
            <w:tcBorders>
              <w:top w:val="single" w:sz="4" w:space="0" w:color="auto"/>
              <w:left w:val="single" w:sz="4" w:space="0" w:color="auto"/>
              <w:bottom w:val="single" w:sz="4" w:space="0" w:color="auto"/>
              <w:right w:val="single" w:sz="4" w:space="0" w:color="auto"/>
            </w:tcBorders>
            <w:vAlign w:val="center"/>
          </w:tcPr>
          <w:p w14:paraId="52CAF4B5" w14:textId="77777777" w:rsidR="00627F21" w:rsidRPr="00937E9F" w:rsidRDefault="00627F21" w:rsidP="003A7F6C">
            <w:pPr>
              <w:widowControl w:val="0"/>
              <w:spacing w:line="360" w:lineRule="auto"/>
              <w:ind w:firstLine="0"/>
              <w:jc w:val="center"/>
              <w:rPr>
                <w:sz w:val="22"/>
              </w:rPr>
            </w:pPr>
            <w:r w:rsidRPr="00937E9F">
              <w:rPr>
                <w:sz w:val="22"/>
              </w:rPr>
              <w:t>1,05 ± 0,84</w:t>
            </w:r>
          </w:p>
        </w:tc>
        <w:tc>
          <w:tcPr>
            <w:tcW w:w="1650" w:type="dxa"/>
            <w:tcBorders>
              <w:top w:val="single" w:sz="4" w:space="0" w:color="auto"/>
              <w:left w:val="single" w:sz="4" w:space="0" w:color="auto"/>
              <w:bottom w:val="single" w:sz="4" w:space="0" w:color="auto"/>
              <w:right w:val="single" w:sz="4" w:space="0" w:color="auto"/>
            </w:tcBorders>
            <w:vAlign w:val="center"/>
          </w:tcPr>
          <w:p w14:paraId="4F1A998C" w14:textId="77777777" w:rsidR="00627F21" w:rsidRPr="00937E9F" w:rsidRDefault="00627F21" w:rsidP="003A7F6C">
            <w:pPr>
              <w:widowControl w:val="0"/>
              <w:spacing w:line="360" w:lineRule="auto"/>
              <w:ind w:left="-56" w:firstLine="0"/>
              <w:jc w:val="center"/>
              <w:rPr>
                <w:sz w:val="22"/>
              </w:rPr>
            </w:pPr>
            <w:r w:rsidRPr="00937E9F">
              <w:rPr>
                <w:sz w:val="22"/>
              </w:rPr>
              <w:t>1,03 ± 0,64</w:t>
            </w:r>
          </w:p>
        </w:tc>
        <w:tc>
          <w:tcPr>
            <w:tcW w:w="786" w:type="dxa"/>
            <w:tcBorders>
              <w:top w:val="single" w:sz="4" w:space="0" w:color="auto"/>
              <w:left w:val="single" w:sz="4" w:space="0" w:color="auto"/>
              <w:bottom w:val="single" w:sz="4" w:space="0" w:color="auto"/>
              <w:right w:val="single" w:sz="4" w:space="0" w:color="auto"/>
            </w:tcBorders>
            <w:vAlign w:val="center"/>
          </w:tcPr>
          <w:p w14:paraId="4A8168E0" w14:textId="77777777" w:rsidR="00627F21" w:rsidRPr="00937E9F" w:rsidRDefault="00627F21" w:rsidP="003A7F6C">
            <w:pPr>
              <w:widowControl w:val="0"/>
              <w:spacing w:line="360" w:lineRule="auto"/>
              <w:ind w:left="-56" w:firstLine="0"/>
              <w:jc w:val="center"/>
              <w:rPr>
                <w:sz w:val="22"/>
              </w:rPr>
            </w:pPr>
            <w:r w:rsidRPr="00937E9F">
              <w:rPr>
                <w:sz w:val="22"/>
              </w:rPr>
              <w:t>0,577</w:t>
            </w:r>
          </w:p>
        </w:tc>
      </w:tr>
      <w:tr w:rsidR="00937E9F" w:rsidRPr="00937E9F" w14:paraId="5815AA2F" w14:textId="77777777" w:rsidTr="00627F21">
        <w:trPr>
          <w:trHeight w:val="1059"/>
          <w:jc w:val="center"/>
        </w:trPr>
        <w:tc>
          <w:tcPr>
            <w:tcW w:w="1353" w:type="dxa"/>
            <w:gridSpan w:val="2"/>
            <w:vAlign w:val="center"/>
          </w:tcPr>
          <w:p w14:paraId="7F00249E" w14:textId="77777777" w:rsidR="00627F21" w:rsidRPr="00937E9F" w:rsidRDefault="00627F21" w:rsidP="003A7F6C">
            <w:pPr>
              <w:widowControl w:val="0"/>
              <w:spacing w:line="360" w:lineRule="auto"/>
              <w:ind w:firstLine="0"/>
              <w:jc w:val="center"/>
              <w:rPr>
                <w:sz w:val="22"/>
              </w:rPr>
            </w:pPr>
            <w:r w:rsidRPr="00937E9F">
              <w:rPr>
                <w:b/>
                <w:sz w:val="22"/>
              </w:rPr>
              <w:t>p**</w:t>
            </w:r>
          </w:p>
        </w:tc>
        <w:tc>
          <w:tcPr>
            <w:tcW w:w="1540" w:type="dxa"/>
            <w:tcBorders>
              <w:top w:val="single" w:sz="4" w:space="0" w:color="auto"/>
              <w:left w:val="single" w:sz="4" w:space="0" w:color="auto"/>
              <w:bottom w:val="single" w:sz="4" w:space="0" w:color="auto"/>
              <w:right w:val="single" w:sz="4" w:space="0" w:color="auto"/>
            </w:tcBorders>
            <w:vAlign w:val="center"/>
          </w:tcPr>
          <w:p w14:paraId="4389B1DE" w14:textId="77777777" w:rsidR="00627F21" w:rsidRPr="00937E9F" w:rsidRDefault="00627F21" w:rsidP="003A7F6C">
            <w:pPr>
              <w:widowControl w:val="0"/>
              <w:spacing w:line="336" w:lineRule="auto"/>
              <w:ind w:firstLine="0"/>
              <w:jc w:val="center"/>
              <w:rPr>
                <w:sz w:val="22"/>
              </w:rPr>
            </w:pPr>
            <w:r w:rsidRPr="00937E9F">
              <w:rPr>
                <w:sz w:val="22"/>
              </w:rPr>
              <w:t>p</w:t>
            </w:r>
            <w:r w:rsidRPr="00937E9F">
              <w:rPr>
                <w:sz w:val="22"/>
                <w:vertAlign w:val="subscript"/>
              </w:rPr>
              <w:t xml:space="preserve">T1-T2 </w:t>
            </w:r>
            <w:r w:rsidRPr="00937E9F">
              <w:rPr>
                <w:sz w:val="22"/>
              </w:rPr>
              <w:t>= 0,001</w:t>
            </w:r>
          </w:p>
          <w:p w14:paraId="14795DDA" w14:textId="77777777" w:rsidR="00627F21" w:rsidRPr="00937E9F" w:rsidRDefault="00627F21" w:rsidP="003A7F6C">
            <w:pPr>
              <w:widowControl w:val="0"/>
              <w:spacing w:line="336" w:lineRule="auto"/>
              <w:ind w:firstLine="0"/>
              <w:jc w:val="center"/>
              <w:rPr>
                <w:sz w:val="22"/>
              </w:rPr>
            </w:pPr>
            <w:r w:rsidRPr="00937E9F">
              <w:rPr>
                <w:sz w:val="22"/>
              </w:rPr>
              <w:t>p</w:t>
            </w:r>
            <w:r w:rsidRPr="00937E9F">
              <w:rPr>
                <w:sz w:val="22"/>
                <w:vertAlign w:val="subscript"/>
              </w:rPr>
              <w:t xml:space="preserve">T2-T3 </w:t>
            </w:r>
            <w:r w:rsidRPr="00937E9F">
              <w:rPr>
                <w:sz w:val="22"/>
              </w:rPr>
              <w:t>= 0,009</w:t>
            </w:r>
          </w:p>
          <w:p w14:paraId="0F12439F" w14:textId="77777777" w:rsidR="00627F21" w:rsidRPr="00937E9F" w:rsidRDefault="00627F21" w:rsidP="003A7F6C">
            <w:pPr>
              <w:widowControl w:val="0"/>
              <w:spacing w:line="360" w:lineRule="auto"/>
              <w:ind w:firstLine="0"/>
              <w:jc w:val="center"/>
              <w:rPr>
                <w:sz w:val="22"/>
              </w:rPr>
            </w:pPr>
            <w:r w:rsidRPr="00937E9F">
              <w:rPr>
                <w:sz w:val="22"/>
              </w:rPr>
              <w:t>p</w:t>
            </w:r>
            <w:r w:rsidRPr="00937E9F">
              <w:rPr>
                <w:sz w:val="22"/>
                <w:vertAlign w:val="subscript"/>
              </w:rPr>
              <w:t xml:space="preserve">T3-T4 </w:t>
            </w:r>
            <w:r w:rsidRPr="00937E9F">
              <w:rPr>
                <w:sz w:val="22"/>
              </w:rPr>
              <w:t>= 0,441</w:t>
            </w:r>
          </w:p>
        </w:tc>
        <w:tc>
          <w:tcPr>
            <w:tcW w:w="1532" w:type="dxa"/>
            <w:tcBorders>
              <w:top w:val="single" w:sz="4" w:space="0" w:color="auto"/>
              <w:left w:val="single" w:sz="4" w:space="0" w:color="auto"/>
              <w:bottom w:val="single" w:sz="4" w:space="0" w:color="auto"/>
              <w:right w:val="single" w:sz="4" w:space="0" w:color="auto"/>
            </w:tcBorders>
            <w:vAlign w:val="center"/>
          </w:tcPr>
          <w:p w14:paraId="4AB8F2EB" w14:textId="77777777" w:rsidR="00627F21" w:rsidRPr="00937E9F" w:rsidRDefault="00627F21" w:rsidP="003A7F6C">
            <w:pPr>
              <w:widowControl w:val="0"/>
              <w:spacing w:line="336" w:lineRule="auto"/>
              <w:ind w:firstLine="0"/>
              <w:jc w:val="center"/>
              <w:rPr>
                <w:sz w:val="22"/>
              </w:rPr>
            </w:pPr>
            <w:r w:rsidRPr="00937E9F">
              <w:rPr>
                <w:sz w:val="22"/>
              </w:rPr>
              <w:t>p</w:t>
            </w:r>
            <w:r w:rsidRPr="00937E9F">
              <w:rPr>
                <w:sz w:val="22"/>
                <w:vertAlign w:val="subscript"/>
              </w:rPr>
              <w:t xml:space="preserve">T1-T2 </w:t>
            </w:r>
            <w:r w:rsidRPr="00937E9F">
              <w:rPr>
                <w:sz w:val="22"/>
              </w:rPr>
              <w:t>= 0,001</w:t>
            </w:r>
          </w:p>
          <w:p w14:paraId="344BF824" w14:textId="77777777" w:rsidR="00627F21" w:rsidRPr="00937E9F" w:rsidRDefault="00627F21" w:rsidP="003A7F6C">
            <w:pPr>
              <w:widowControl w:val="0"/>
              <w:spacing w:line="336" w:lineRule="auto"/>
              <w:ind w:firstLine="0"/>
              <w:jc w:val="center"/>
              <w:rPr>
                <w:sz w:val="22"/>
              </w:rPr>
            </w:pPr>
            <w:r w:rsidRPr="00937E9F">
              <w:rPr>
                <w:sz w:val="22"/>
              </w:rPr>
              <w:t>p</w:t>
            </w:r>
            <w:r w:rsidRPr="00937E9F">
              <w:rPr>
                <w:sz w:val="22"/>
                <w:vertAlign w:val="subscript"/>
              </w:rPr>
              <w:t xml:space="preserve">T2-T3 </w:t>
            </w:r>
            <w:r w:rsidRPr="00937E9F">
              <w:rPr>
                <w:sz w:val="22"/>
              </w:rPr>
              <w:t>= 0,041</w:t>
            </w:r>
          </w:p>
          <w:p w14:paraId="617B3D97" w14:textId="77777777" w:rsidR="00627F21" w:rsidRPr="00937E9F" w:rsidRDefault="00627F21" w:rsidP="003A7F6C">
            <w:pPr>
              <w:widowControl w:val="0"/>
              <w:spacing w:line="360" w:lineRule="auto"/>
              <w:ind w:firstLine="0"/>
              <w:jc w:val="center"/>
              <w:rPr>
                <w:sz w:val="22"/>
              </w:rPr>
            </w:pPr>
            <w:r w:rsidRPr="00937E9F">
              <w:rPr>
                <w:sz w:val="22"/>
              </w:rPr>
              <w:t>p</w:t>
            </w:r>
            <w:r w:rsidRPr="00937E9F">
              <w:rPr>
                <w:sz w:val="22"/>
                <w:vertAlign w:val="subscript"/>
              </w:rPr>
              <w:t xml:space="preserve">T3-T4 </w:t>
            </w:r>
            <w:r w:rsidRPr="00937E9F">
              <w:rPr>
                <w:sz w:val="22"/>
              </w:rPr>
              <w:t>= 0,010</w:t>
            </w:r>
          </w:p>
        </w:tc>
        <w:tc>
          <w:tcPr>
            <w:tcW w:w="1650" w:type="dxa"/>
            <w:tcBorders>
              <w:top w:val="single" w:sz="4" w:space="0" w:color="auto"/>
              <w:left w:val="single" w:sz="4" w:space="0" w:color="auto"/>
              <w:bottom w:val="single" w:sz="4" w:space="0" w:color="auto"/>
              <w:right w:val="single" w:sz="4" w:space="0" w:color="auto"/>
            </w:tcBorders>
            <w:vAlign w:val="center"/>
          </w:tcPr>
          <w:p w14:paraId="4FF6B2C1" w14:textId="77777777" w:rsidR="00627F21" w:rsidRPr="00937E9F" w:rsidRDefault="00627F21" w:rsidP="003A7F6C">
            <w:pPr>
              <w:widowControl w:val="0"/>
              <w:spacing w:line="336" w:lineRule="auto"/>
              <w:ind w:firstLine="0"/>
              <w:jc w:val="center"/>
              <w:rPr>
                <w:sz w:val="22"/>
              </w:rPr>
            </w:pPr>
            <w:r w:rsidRPr="00937E9F">
              <w:rPr>
                <w:sz w:val="22"/>
              </w:rPr>
              <w:t>p</w:t>
            </w:r>
            <w:r w:rsidRPr="00937E9F">
              <w:rPr>
                <w:sz w:val="22"/>
                <w:vertAlign w:val="subscript"/>
              </w:rPr>
              <w:t xml:space="preserve">T1-T2 </w:t>
            </w:r>
            <w:r w:rsidRPr="00937E9F">
              <w:rPr>
                <w:sz w:val="22"/>
              </w:rPr>
              <w:t>= 0,001</w:t>
            </w:r>
          </w:p>
          <w:p w14:paraId="46347B57" w14:textId="77777777" w:rsidR="00627F21" w:rsidRPr="00937E9F" w:rsidRDefault="00627F21" w:rsidP="003A7F6C">
            <w:pPr>
              <w:widowControl w:val="0"/>
              <w:spacing w:line="336" w:lineRule="auto"/>
              <w:ind w:firstLine="0"/>
              <w:jc w:val="center"/>
              <w:rPr>
                <w:sz w:val="22"/>
              </w:rPr>
            </w:pPr>
            <w:r w:rsidRPr="00937E9F">
              <w:rPr>
                <w:sz w:val="22"/>
              </w:rPr>
              <w:t>p</w:t>
            </w:r>
            <w:r w:rsidRPr="00937E9F">
              <w:rPr>
                <w:sz w:val="22"/>
                <w:vertAlign w:val="subscript"/>
              </w:rPr>
              <w:t xml:space="preserve">T2-T3 </w:t>
            </w:r>
            <w:r w:rsidRPr="00937E9F">
              <w:rPr>
                <w:sz w:val="22"/>
              </w:rPr>
              <w:t>= 0,093</w:t>
            </w:r>
          </w:p>
          <w:p w14:paraId="666CA1A7" w14:textId="77777777" w:rsidR="00627F21" w:rsidRPr="00937E9F" w:rsidRDefault="00627F21" w:rsidP="003A7F6C">
            <w:pPr>
              <w:widowControl w:val="0"/>
              <w:spacing w:line="360" w:lineRule="auto"/>
              <w:ind w:left="-56" w:firstLine="0"/>
              <w:jc w:val="center"/>
              <w:rPr>
                <w:sz w:val="22"/>
              </w:rPr>
            </w:pPr>
            <w:r w:rsidRPr="00937E9F">
              <w:rPr>
                <w:sz w:val="22"/>
              </w:rPr>
              <w:t>p</w:t>
            </w:r>
            <w:r w:rsidRPr="00937E9F">
              <w:rPr>
                <w:sz w:val="22"/>
                <w:vertAlign w:val="subscript"/>
              </w:rPr>
              <w:t xml:space="preserve">T3-T4 </w:t>
            </w:r>
            <w:r w:rsidRPr="00937E9F">
              <w:rPr>
                <w:sz w:val="22"/>
              </w:rPr>
              <w:t>= 0,001</w:t>
            </w:r>
          </w:p>
        </w:tc>
        <w:tc>
          <w:tcPr>
            <w:tcW w:w="786" w:type="dxa"/>
            <w:tcBorders>
              <w:top w:val="single" w:sz="4" w:space="0" w:color="auto"/>
              <w:left w:val="single" w:sz="4" w:space="0" w:color="auto"/>
              <w:bottom w:val="single" w:sz="4" w:space="0" w:color="auto"/>
              <w:right w:val="single" w:sz="4" w:space="0" w:color="auto"/>
            </w:tcBorders>
            <w:vAlign w:val="center"/>
          </w:tcPr>
          <w:p w14:paraId="708276D5" w14:textId="77777777" w:rsidR="00627F21" w:rsidRPr="00937E9F" w:rsidRDefault="00627F21" w:rsidP="003A7F6C">
            <w:pPr>
              <w:widowControl w:val="0"/>
              <w:spacing w:line="360" w:lineRule="auto"/>
              <w:ind w:left="-56" w:firstLine="0"/>
              <w:jc w:val="center"/>
              <w:rPr>
                <w:sz w:val="22"/>
              </w:rPr>
            </w:pPr>
          </w:p>
        </w:tc>
      </w:tr>
      <w:tr w:rsidR="00937E9F" w:rsidRPr="00937E9F" w14:paraId="759525EA" w14:textId="77777777" w:rsidTr="00627F21">
        <w:trPr>
          <w:trHeight w:val="383"/>
          <w:jc w:val="center"/>
        </w:trPr>
        <w:tc>
          <w:tcPr>
            <w:tcW w:w="683" w:type="dxa"/>
            <w:vMerge w:val="restart"/>
            <w:vAlign w:val="center"/>
          </w:tcPr>
          <w:p w14:paraId="522EC0FD" w14:textId="77777777" w:rsidR="00627F21" w:rsidRPr="00937E9F" w:rsidRDefault="00627F21" w:rsidP="003A7F6C">
            <w:pPr>
              <w:widowControl w:val="0"/>
              <w:spacing w:line="360" w:lineRule="auto"/>
              <w:ind w:firstLine="0"/>
              <w:jc w:val="center"/>
              <w:rPr>
                <w:sz w:val="22"/>
              </w:rPr>
            </w:pPr>
            <w:r w:rsidRPr="00937E9F">
              <w:rPr>
                <w:sz w:val="22"/>
              </w:rPr>
              <w:t>VEGF</w:t>
            </w:r>
          </w:p>
          <w:p w14:paraId="66AE83AC" w14:textId="77777777" w:rsidR="00627F21" w:rsidRPr="00937E9F" w:rsidRDefault="00627F21" w:rsidP="003A7F6C">
            <w:pPr>
              <w:widowControl w:val="0"/>
              <w:spacing w:line="360" w:lineRule="auto"/>
              <w:ind w:left="-117" w:firstLine="0"/>
              <w:jc w:val="center"/>
              <w:rPr>
                <w:sz w:val="22"/>
              </w:rPr>
            </w:pPr>
            <w:r w:rsidRPr="00937E9F">
              <w:rPr>
                <w:sz w:val="22"/>
              </w:rPr>
              <w:t>(pg/ml)</w:t>
            </w:r>
          </w:p>
        </w:tc>
        <w:tc>
          <w:tcPr>
            <w:tcW w:w="670" w:type="dxa"/>
            <w:vAlign w:val="center"/>
          </w:tcPr>
          <w:p w14:paraId="4FFE4E8D" w14:textId="77777777" w:rsidR="00627F21" w:rsidRPr="00937E9F" w:rsidRDefault="00627F21" w:rsidP="003A7F6C">
            <w:pPr>
              <w:widowControl w:val="0"/>
              <w:spacing w:line="360" w:lineRule="auto"/>
              <w:ind w:firstLine="0"/>
              <w:jc w:val="center"/>
              <w:rPr>
                <w:sz w:val="22"/>
              </w:rPr>
            </w:pPr>
            <w:r w:rsidRPr="00937E9F">
              <w:rPr>
                <w:sz w:val="22"/>
              </w:rPr>
              <w:t>T1</w:t>
            </w:r>
          </w:p>
        </w:tc>
        <w:tc>
          <w:tcPr>
            <w:tcW w:w="1540" w:type="dxa"/>
            <w:tcBorders>
              <w:top w:val="single" w:sz="4" w:space="0" w:color="auto"/>
              <w:left w:val="single" w:sz="4" w:space="0" w:color="auto"/>
              <w:bottom w:val="single" w:sz="4" w:space="0" w:color="auto"/>
              <w:right w:val="single" w:sz="4" w:space="0" w:color="auto"/>
            </w:tcBorders>
            <w:vAlign w:val="center"/>
          </w:tcPr>
          <w:p w14:paraId="6A1854BB" w14:textId="77777777" w:rsidR="00627F21" w:rsidRPr="00937E9F" w:rsidRDefault="00627F21" w:rsidP="003A7F6C">
            <w:pPr>
              <w:widowControl w:val="0"/>
              <w:spacing w:line="360" w:lineRule="auto"/>
              <w:ind w:firstLine="0"/>
              <w:jc w:val="center"/>
              <w:rPr>
                <w:sz w:val="22"/>
              </w:rPr>
            </w:pPr>
            <w:r w:rsidRPr="00937E9F">
              <w:rPr>
                <w:sz w:val="22"/>
              </w:rPr>
              <w:t>4,28 ± 1,59</w:t>
            </w:r>
          </w:p>
        </w:tc>
        <w:tc>
          <w:tcPr>
            <w:tcW w:w="1532" w:type="dxa"/>
            <w:tcBorders>
              <w:top w:val="single" w:sz="4" w:space="0" w:color="auto"/>
              <w:left w:val="single" w:sz="4" w:space="0" w:color="auto"/>
              <w:bottom w:val="single" w:sz="4" w:space="0" w:color="auto"/>
              <w:right w:val="single" w:sz="4" w:space="0" w:color="auto"/>
            </w:tcBorders>
            <w:vAlign w:val="center"/>
          </w:tcPr>
          <w:p w14:paraId="42777E26" w14:textId="77777777" w:rsidR="00627F21" w:rsidRPr="00937E9F" w:rsidRDefault="00627F21" w:rsidP="003A7F6C">
            <w:pPr>
              <w:widowControl w:val="0"/>
              <w:spacing w:line="360" w:lineRule="auto"/>
              <w:ind w:firstLine="0"/>
              <w:jc w:val="center"/>
              <w:rPr>
                <w:sz w:val="22"/>
              </w:rPr>
            </w:pPr>
            <w:r w:rsidRPr="00937E9F">
              <w:rPr>
                <w:sz w:val="22"/>
              </w:rPr>
              <w:t>5,14 ± 2,19</w:t>
            </w:r>
          </w:p>
        </w:tc>
        <w:tc>
          <w:tcPr>
            <w:tcW w:w="1650" w:type="dxa"/>
            <w:tcBorders>
              <w:top w:val="single" w:sz="4" w:space="0" w:color="auto"/>
              <w:left w:val="single" w:sz="4" w:space="0" w:color="auto"/>
              <w:bottom w:val="single" w:sz="4" w:space="0" w:color="auto"/>
              <w:right w:val="single" w:sz="4" w:space="0" w:color="auto"/>
            </w:tcBorders>
            <w:vAlign w:val="center"/>
          </w:tcPr>
          <w:p w14:paraId="7D2F4713" w14:textId="77777777" w:rsidR="00627F21" w:rsidRPr="00937E9F" w:rsidRDefault="00627F21" w:rsidP="003A7F6C">
            <w:pPr>
              <w:widowControl w:val="0"/>
              <w:spacing w:line="360" w:lineRule="auto"/>
              <w:ind w:left="-56" w:firstLine="0"/>
              <w:jc w:val="center"/>
              <w:rPr>
                <w:sz w:val="22"/>
              </w:rPr>
            </w:pPr>
            <w:r w:rsidRPr="00937E9F">
              <w:rPr>
                <w:sz w:val="22"/>
              </w:rPr>
              <w:t>5,36 ± 1,80</w:t>
            </w:r>
          </w:p>
        </w:tc>
        <w:tc>
          <w:tcPr>
            <w:tcW w:w="786" w:type="dxa"/>
            <w:tcBorders>
              <w:top w:val="single" w:sz="4" w:space="0" w:color="auto"/>
              <w:left w:val="single" w:sz="4" w:space="0" w:color="auto"/>
              <w:bottom w:val="single" w:sz="4" w:space="0" w:color="auto"/>
              <w:right w:val="single" w:sz="4" w:space="0" w:color="auto"/>
            </w:tcBorders>
            <w:vAlign w:val="center"/>
          </w:tcPr>
          <w:p w14:paraId="19C6AADA" w14:textId="77777777" w:rsidR="00627F21" w:rsidRPr="00937E9F" w:rsidRDefault="00627F21" w:rsidP="003A7F6C">
            <w:pPr>
              <w:widowControl w:val="0"/>
              <w:spacing w:line="360" w:lineRule="auto"/>
              <w:ind w:left="-56" w:firstLine="0"/>
              <w:jc w:val="center"/>
              <w:rPr>
                <w:sz w:val="22"/>
              </w:rPr>
            </w:pPr>
            <w:r w:rsidRPr="00937E9F">
              <w:rPr>
                <w:sz w:val="22"/>
              </w:rPr>
              <w:t>0,409</w:t>
            </w:r>
          </w:p>
        </w:tc>
      </w:tr>
      <w:tr w:rsidR="00937E9F" w:rsidRPr="00937E9F" w14:paraId="732DEF5F" w14:textId="77777777" w:rsidTr="00627F21">
        <w:trPr>
          <w:trHeight w:val="401"/>
          <w:jc w:val="center"/>
        </w:trPr>
        <w:tc>
          <w:tcPr>
            <w:tcW w:w="683" w:type="dxa"/>
            <w:vMerge/>
            <w:vAlign w:val="center"/>
          </w:tcPr>
          <w:p w14:paraId="75DC6F1A" w14:textId="77777777" w:rsidR="00627F21" w:rsidRPr="00937E9F" w:rsidRDefault="00627F21" w:rsidP="003A7F6C">
            <w:pPr>
              <w:widowControl w:val="0"/>
              <w:spacing w:line="360" w:lineRule="auto"/>
              <w:ind w:left="-117" w:firstLine="0"/>
              <w:jc w:val="center"/>
              <w:rPr>
                <w:sz w:val="22"/>
              </w:rPr>
            </w:pPr>
          </w:p>
        </w:tc>
        <w:tc>
          <w:tcPr>
            <w:tcW w:w="670" w:type="dxa"/>
            <w:vAlign w:val="center"/>
          </w:tcPr>
          <w:p w14:paraId="249F2445" w14:textId="77777777" w:rsidR="00627F21" w:rsidRPr="00937E9F" w:rsidRDefault="00627F21" w:rsidP="003A7F6C">
            <w:pPr>
              <w:widowControl w:val="0"/>
              <w:spacing w:line="360" w:lineRule="auto"/>
              <w:ind w:firstLine="0"/>
              <w:jc w:val="center"/>
              <w:rPr>
                <w:sz w:val="22"/>
              </w:rPr>
            </w:pPr>
            <w:r w:rsidRPr="00937E9F">
              <w:rPr>
                <w:sz w:val="22"/>
              </w:rPr>
              <w:t>T2</w:t>
            </w:r>
          </w:p>
        </w:tc>
        <w:tc>
          <w:tcPr>
            <w:tcW w:w="1540" w:type="dxa"/>
            <w:tcBorders>
              <w:top w:val="single" w:sz="4" w:space="0" w:color="auto"/>
              <w:left w:val="single" w:sz="4" w:space="0" w:color="auto"/>
              <w:bottom w:val="single" w:sz="4" w:space="0" w:color="auto"/>
              <w:right w:val="single" w:sz="4" w:space="0" w:color="auto"/>
            </w:tcBorders>
            <w:vAlign w:val="center"/>
          </w:tcPr>
          <w:p w14:paraId="083F2D3B" w14:textId="77777777" w:rsidR="00627F21" w:rsidRPr="00937E9F" w:rsidRDefault="00627F21" w:rsidP="003A7F6C">
            <w:pPr>
              <w:widowControl w:val="0"/>
              <w:spacing w:line="360" w:lineRule="auto"/>
              <w:ind w:firstLine="0"/>
              <w:jc w:val="center"/>
              <w:rPr>
                <w:sz w:val="22"/>
              </w:rPr>
            </w:pPr>
            <w:r w:rsidRPr="00937E9F">
              <w:rPr>
                <w:sz w:val="22"/>
              </w:rPr>
              <w:t>9,97 ± 4,63</w:t>
            </w:r>
          </w:p>
        </w:tc>
        <w:tc>
          <w:tcPr>
            <w:tcW w:w="1532" w:type="dxa"/>
            <w:tcBorders>
              <w:top w:val="single" w:sz="4" w:space="0" w:color="auto"/>
              <w:left w:val="single" w:sz="4" w:space="0" w:color="auto"/>
              <w:bottom w:val="single" w:sz="4" w:space="0" w:color="auto"/>
              <w:right w:val="single" w:sz="4" w:space="0" w:color="auto"/>
            </w:tcBorders>
            <w:vAlign w:val="center"/>
          </w:tcPr>
          <w:p w14:paraId="7AB6F2D1" w14:textId="77777777" w:rsidR="00627F21" w:rsidRPr="00937E9F" w:rsidRDefault="00627F21" w:rsidP="003A7F6C">
            <w:pPr>
              <w:widowControl w:val="0"/>
              <w:spacing w:line="360" w:lineRule="auto"/>
              <w:ind w:firstLine="0"/>
              <w:jc w:val="center"/>
              <w:rPr>
                <w:sz w:val="22"/>
              </w:rPr>
            </w:pPr>
            <w:r w:rsidRPr="00937E9F">
              <w:rPr>
                <w:sz w:val="22"/>
              </w:rPr>
              <w:t>12,85 ± 5,41</w:t>
            </w:r>
          </w:p>
        </w:tc>
        <w:tc>
          <w:tcPr>
            <w:tcW w:w="1650" w:type="dxa"/>
            <w:tcBorders>
              <w:top w:val="single" w:sz="4" w:space="0" w:color="auto"/>
              <w:left w:val="single" w:sz="4" w:space="0" w:color="auto"/>
              <w:bottom w:val="single" w:sz="4" w:space="0" w:color="auto"/>
              <w:right w:val="single" w:sz="4" w:space="0" w:color="auto"/>
            </w:tcBorders>
            <w:vAlign w:val="center"/>
          </w:tcPr>
          <w:p w14:paraId="578E3994" w14:textId="77777777" w:rsidR="00627F21" w:rsidRPr="00937E9F" w:rsidRDefault="00627F21" w:rsidP="003A7F6C">
            <w:pPr>
              <w:widowControl w:val="0"/>
              <w:spacing w:line="360" w:lineRule="auto"/>
              <w:ind w:left="-56" w:firstLine="0"/>
              <w:jc w:val="center"/>
              <w:rPr>
                <w:sz w:val="22"/>
              </w:rPr>
            </w:pPr>
            <w:r w:rsidRPr="00937E9F">
              <w:rPr>
                <w:sz w:val="22"/>
              </w:rPr>
              <w:t>16,20 ± 5,79</w:t>
            </w:r>
          </w:p>
        </w:tc>
        <w:tc>
          <w:tcPr>
            <w:tcW w:w="786" w:type="dxa"/>
            <w:tcBorders>
              <w:top w:val="single" w:sz="4" w:space="0" w:color="auto"/>
              <w:left w:val="single" w:sz="4" w:space="0" w:color="auto"/>
              <w:bottom w:val="single" w:sz="4" w:space="0" w:color="auto"/>
              <w:right w:val="single" w:sz="4" w:space="0" w:color="auto"/>
            </w:tcBorders>
            <w:vAlign w:val="center"/>
          </w:tcPr>
          <w:p w14:paraId="0643D423" w14:textId="77777777" w:rsidR="00627F21" w:rsidRPr="00937E9F" w:rsidRDefault="00627F21" w:rsidP="003A7F6C">
            <w:pPr>
              <w:widowControl w:val="0"/>
              <w:spacing w:line="360" w:lineRule="auto"/>
              <w:ind w:left="-56" w:firstLine="0"/>
              <w:jc w:val="center"/>
              <w:rPr>
                <w:sz w:val="22"/>
              </w:rPr>
            </w:pPr>
            <w:r w:rsidRPr="00937E9F">
              <w:rPr>
                <w:sz w:val="22"/>
              </w:rPr>
              <w:t>0,046</w:t>
            </w:r>
          </w:p>
        </w:tc>
      </w:tr>
      <w:tr w:rsidR="00937E9F" w:rsidRPr="00937E9F" w14:paraId="07024955" w14:textId="77777777" w:rsidTr="00627F21">
        <w:trPr>
          <w:trHeight w:val="383"/>
          <w:jc w:val="center"/>
        </w:trPr>
        <w:tc>
          <w:tcPr>
            <w:tcW w:w="683" w:type="dxa"/>
            <w:vMerge/>
            <w:vAlign w:val="center"/>
          </w:tcPr>
          <w:p w14:paraId="4444F33E" w14:textId="77777777" w:rsidR="00627F21" w:rsidRPr="00937E9F" w:rsidRDefault="00627F21" w:rsidP="003A7F6C">
            <w:pPr>
              <w:widowControl w:val="0"/>
              <w:spacing w:line="360" w:lineRule="auto"/>
              <w:ind w:left="-117" w:firstLine="0"/>
              <w:jc w:val="center"/>
              <w:rPr>
                <w:sz w:val="22"/>
              </w:rPr>
            </w:pPr>
          </w:p>
        </w:tc>
        <w:tc>
          <w:tcPr>
            <w:tcW w:w="670" w:type="dxa"/>
            <w:vAlign w:val="center"/>
          </w:tcPr>
          <w:p w14:paraId="24346260" w14:textId="77777777" w:rsidR="00627F21" w:rsidRPr="00937E9F" w:rsidRDefault="00627F21" w:rsidP="003A7F6C">
            <w:pPr>
              <w:widowControl w:val="0"/>
              <w:spacing w:line="360" w:lineRule="auto"/>
              <w:ind w:firstLine="0"/>
              <w:jc w:val="center"/>
              <w:rPr>
                <w:sz w:val="22"/>
              </w:rPr>
            </w:pPr>
            <w:r w:rsidRPr="00937E9F">
              <w:rPr>
                <w:sz w:val="22"/>
              </w:rPr>
              <w:t>T3</w:t>
            </w:r>
          </w:p>
        </w:tc>
        <w:tc>
          <w:tcPr>
            <w:tcW w:w="1540" w:type="dxa"/>
            <w:tcBorders>
              <w:top w:val="single" w:sz="4" w:space="0" w:color="auto"/>
              <w:left w:val="single" w:sz="4" w:space="0" w:color="auto"/>
              <w:bottom w:val="single" w:sz="4" w:space="0" w:color="auto"/>
              <w:right w:val="single" w:sz="4" w:space="0" w:color="auto"/>
            </w:tcBorders>
            <w:vAlign w:val="center"/>
          </w:tcPr>
          <w:p w14:paraId="08AEAFFB" w14:textId="77777777" w:rsidR="00627F21" w:rsidRPr="00937E9F" w:rsidRDefault="00627F21" w:rsidP="003A7F6C">
            <w:pPr>
              <w:widowControl w:val="0"/>
              <w:spacing w:line="360" w:lineRule="auto"/>
              <w:ind w:firstLine="0"/>
              <w:jc w:val="center"/>
              <w:rPr>
                <w:sz w:val="22"/>
              </w:rPr>
            </w:pPr>
            <w:r w:rsidRPr="00937E9F">
              <w:rPr>
                <w:sz w:val="22"/>
              </w:rPr>
              <w:t>10,58 ± 5,93</w:t>
            </w:r>
          </w:p>
        </w:tc>
        <w:tc>
          <w:tcPr>
            <w:tcW w:w="1532" w:type="dxa"/>
            <w:tcBorders>
              <w:top w:val="single" w:sz="4" w:space="0" w:color="auto"/>
              <w:left w:val="single" w:sz="4" w:space="0" w:color="auto"/>
              <w:bottom w:val="single" w:sz="4" w:space="0" w:color="auto"/>
              <w:right w:val="single" w:sz="4" w:space="0" w:color="auto"/>
            </w:tcBorders>
            <w:vAlign w:val="center"/>
          </w:tcPr>
          <w:p w14:paraId="30A1DF04" w14:textId="77777777" w:rsidR="00627F21" w:rsidRPr="00937E9F" w:rsidRDefault="00627F21" w:rsidP="003A7F6C">
            <w:pPr>
              <w:widowControl w:val="0"/>
              <w:spacing w:line="360" w:lineRule="auto"/>
              <w:ind w:firstLine="0"/>
              <w:jc w:val="center"/>
              <w:rPr>
                <w:sz w:val="22"/>
              </w:rPr>
            </w:pPr>
            <w:r w:rsidRPr="00937E9F">
              <w:rPr>
                <w:sz w:val="22"/>
              </w:rPr>
              <w:t>12,26 ± 4,21</w:t>
            </w:r>
          </w:p>
        </w:tc>
        <w:tc>
          <w:tcPr>
            <w:tcW w:w="1650" w:type="dxa"/>
            <w:tcBorders>
              <w:top w:val="single" w:sz="4" w:space="0" w:color="auto"/>
              <w:left w:val="single" w:sz="4" w:space="0" w:color="auto"/>
              <w:bottom w:val="single" w:sz="4" w:space="0" w:color="auto"/>
              <w:right w:val="single" w:sz="4" w:space="0" w:color="auto"/>
            </w:tcBorders>
            <w:vAlign w:val="center"/>
          </w:tcPr>
          <w:p w14:paraId="4CF56416" w14:textId="77777777" w:rsidR="00627F21" w:rsidRPr="00937E9F" w:rsidRDefault="00627F21" w:rsidP="003A7F6C">
            <w:pPr>
              <w:widowControl w:val="0"/>
              <w:spacing w:line="360" w:lineRule="auto"/>
              <w:ind w:left="-56" w:firstLine="0"/>
              <w:jc w:val="center"/>
              <w:rPr>
                <w:sz w:val="22"/>
              </w:rPr>
            </w:pPr>
            <w:r w:rsidRPr="00937E9F">
              <w:rPr>
                <w:sz w:val="22"/>
              </w:rPr>
              <w:t>15,55 ± 4,98</w:t>
            </w:r>
          </w:p>
        </w:tc>
        <w:tc>
          <w:tcPr>
            <w:tcW w:w="786" w:type="dxa"/>
            <w:tcBorders>
              <w:top w:val="single" w:sz="4" w:space="0" w:color="auto"/>
              <w:left w:val="single" w:sz="4" w:space="0" w:color="auto"/>
              <w:bottom w:val="single" w:sz="4" w:space="0" w:color="auto"/>
              <w:right w:val="single" w:sz="4" w:space="0" w:color="auto"/>
            </w:tcBorders>
            <w:vAlign w:val="center"/>
          </w:tcPr>
          <w:p w14:paraId="7D0D6C57" w14:textId="77777777" w:rsidR="00627F21" w:rsidRPr="00937E9F" w:rsidRDefault="00627F21" w:rsidP="003A7F6C">
            <w:pPr>
              <w:widowControl w:val="0"/>
              <w:spacing w:line="360" w:lineRule="auto"/>
              <w:ind w:left="-56" w:firstLine="0"/>
              <w:jc w:val="center"/>
              <w:rPr>
                <w:sz w:val="22"/>
              </w:rPr>
            </w:pPr>
            <w:r w:rsidRPr="00937E9F">
              <w:rPr>
                <w:sz w:val="22"/>
              </w:rPr>
              <w:t>0,104</w:t>
            </w:r>
          </w:p>
        </w:tc>
      </w:tr>
      <w:tr w:rsidR="00937E9F" w:rsidRPr="00937E9F" w14:paraId="57038A99" w14:textId="77777777" w:rsidTr="00627F21">
        <w:trPr>
          <w:trHeight w:val="401"/>
          <w:jc w:val="center"/>
        </w:trPr>
        <w:tc>
          <w:tcPr>
            <w:tcW w:w="683" w:type="dxa"/>
            <w:vMerge/>
            <w:vAlign w:val="center"/>
          </w:tcPr>
          <w:p w14:paraId="7DC401F0" w14:textId="77777777" w:rsidR="00627F21" w:rsidRPr="00937E9F" w:rsidRDefault="00627F21" w:rsidP="003A7F6C">
            <w:pPr>
              <w:widowControl w:val="0"/>
              <w:spacing w:line="360" w:lineRule="auto"/>
              <w:ind w:left="-117"/>
              <w:jc w:val="center"/>
              <w:rPr>
                <w:sz w:val="22"/>
              </w:rPr>
            </w:pPr>
          </w:p>
        </w:tc>
        <w:tc>
          <w:tcPr>
            <w:tcW w:w="670" w:type="dxa"/>
            <w:vAlign w:val="center"/>
          </w:tcPr>
          <w:p w14:paraId="638B6000" w14:textId="77777777" w:rsidR="00627F21" w:rsidRPr="00937E9F" w:rsidRDefault="00627F21" w:rsidP="003A7F6C">
            <w:pPr>
              <w:widowControl w:val="0"/>
              <w:spacing w:line="360" w:lineRule="auto"/>
              <w:ind w:firstLine="0"/>
              <w:jc w:val="center"/>
              <w:rPr>
                <w:sz w:val="22"/>
              </w:rPr>
            </w:pPr>
            <w:r w:rsidRPr="00937E9F">
              <w:rPr>
                <w:sz w:val="22"/>
              </w:rPr>
              <w:t>T4</w:t>
            </w:r>
          </w:p>
        </w:tc>
        <w:tc>
          <w:tcPr>
            <w:tcW w:w="1540" w:type="dxa"/>
            <w:tcBorders>
              <w:top w:val="single" w:sz="4" w:space="0" w:color="auto"/>
              <w:left w:val="single" w:sz="4" w:space="0" w:color="auto"/>
              <w:bottom w:val="single" w:sz="4" w:space="0" w:color="auto"/>
              <w:right w:val="single" w:sz="4" w:space="0" w:color="auto"/>
            </w:tcBorders>
            <w:vAlign w:val="center"/>
          </w:tcPr>
          <w:p w14:paraId="74EEDE1A" w14:textId="77777777" w:rsidR="00627F21" w:rsidRPr="00937E9F" w:rsidRDefault="00627F21" w:rsidP="003A7F6C">
            <w:pPr>
              <w:widowControl w:val="0"/>
              <w:spacing w:line="360" w:lineRule="auto"/>
              <w:ind w:firstLine="0"/>
              <w:jc w:val="center"/>
              <w:rPr>
                <w:sz w:val="22"/>
              </w:rPr>
            </w:pPr>
            <w:r w:rsidRPr="00937E9F">
              <w:rPr>
                <w:sz w:val="22"/>
              </w:rPr>
              <w:t>9,09 ± 9,21</w:t>
            </w:r>
          </w:p>
        </w:tc>
        <w:tc>
          <w:tcPr>
            <w:tcW w:w="1532" w:type="dxa"/>
            <w:tcBorders>
              <w:top w:val="single" w:sz="4" w:space="0" w:color="auto"/>
              <w:left w:val="single" w:sz="4" w:space="0" w:color="auto"/>
              <w:bottom w:val="single" w:sz="4" w:space="0" w:color="auto"/>
              <w:right w:val="single" w:sz="4" w:space="0" w:color="auto"/>
            </w:tcBorders>
            <w:vAlign w:val="center"/>
          </w:tcPr>
          <w:p w14:paraId="0ACB8030" w14:textId="77777777" w:rsidR="00627F21" w:rsidRPr="00937E9F" w:rsidRDefault="00627F21" w:rsidP="003A7F6C">
            <w:pPr>
              <w:widowControl w:val="0"/>
              <w:spacing w:line="360" w:lineRule="auto"/>
              <w:ind w:firstLine="0"/>
              <w:jc w:val="center"/>
              <w:rPr>
                <w:sz w:val="22"/>
              </w:rPr>
            </w:pPr>
            <w:r w:rsidRPr="00937E9F">
              <w:rPr>
                <w:sz w:val="22"/>
              </w:rPr>
              <w:t>10,09 ± 7,43</w:t>
            </w:r>
          </w:p>
        </w:tc>
        <w:tc>
          <w:tcPr>
            <w:tcW w:w="1650" w:type="dxa"/>
            <w:tcBorders>
              <w:top w:val="single" w:sz="4" w:space="0" w:color="auto"/>
              <w:left w:val="single" w:sz="4" w:space="0" w:color="auto"/>
              <w:bottom w:val="single" w:sz="4" w:space="0" w:color="auto"/>
              <w:right w:val="single" w:sz="4" w:space="0" w:color="auto"/>
            </w:tcBorders>
            <w:vAlign w:val="center"/>
          </w:tcPr>
          <w:p w14:paraId="3C0164EA" w14:textId="77777777" w:rsidR="00627F21" w:rsidRPr="00937E9F" w:rsidRDefault="00627F21" w:rsidP="003A7F6C">
            <w:pPr>
              <w:widowControl w:val="0"/>
              <w:spacing w:line="360" w:lineRule="auto"/>
              <w:ind w:left="-56" w:firstLine="0"/>
              <w:jc w:val="center"/>
              <w:rPr>
                <w:sz w:val="22"/>
              </w:rPr>
            </w:pPr>
            <w:r w:rsidRPr="00937E9F">
              <w:rPr>
                <w:sz w:val="22"/>
              </w:rPr>
              <w:t>8,75 ± 3,34</w:t>
            </w:r>
          </w:p>
        </w:tc>
        <w:tc>
          <w:tcPr>
            <w:tcW w:w="786" w:type="dxa"/>
            <w:tcBorders>
              <w:top w:val="single" w:sz="4" w:space="0" w:color="auto"/>
              <w:left w:val="single" w:sz="4" w:space="0" w:color="auto"/>
              <w:bottom w:val="single" w:sz="4" w:space="0" w:color="auto"/>
              <w:right w:val="single" w:sz="4" w:space="0" w:color="auto"/>
            </w:tcBorders>
            <w:vAlign w:val="center"/>
          </w:tcPr>
          <w:p w14:paraId="1C8936AF" w14:textId="77777777" w:rsidR="00627F21" w:rsidRPr="00937E9F" w:rsidRDefault="00627F21" w:rsidP="003A7F6C">
            <w:pPr>
              <w:widowControl w:val="0"/>
              <w:spacing w:line="360" w:lineRule="auto"/>
              <w:ind w:left="-56" w:firstLine="0"/>
              <w:jc w:val="center"/>
              <w:rPr>
                <w:sz w:val="22"/>
              </w:rPr>
            </w:pPr>
            <w:r w:rsidRPr="00937E9F">
              <w:rPr>
                <w:sz w:val="22"/>
              </w:rPr>
              <w:t>0,909</w:t>
            </w:r>
          </w:p>
        </w:tc>
      </w:tr>
      <w:tr w:rsidR="00937E9F" w:rsidRPr="00937E9F" w14:paraId="502C0E51" w14:textId="77777777" w:rsidTr="00627F21">
        <w:trPr>
          <w:trHeight w:val="1059"/>
          <w:jc w:val="center"/>
        </w:trPr>
        <w:tc>
          <w:tcPr>
            <w:tcW w:w="1353" w:type="dxa"/>
            <w:gridSpan w:val="2"/>
            <w:vAlign w:val="center"/>
          </w:tcPr>
          <w:p w14:paraId="3DE9042C" w14:textId="77777777" w:rsidR="00627F21" w:rsidRPr="00937E9F" w:rsidRDefault="00627F21" w:rsidP="003A7F6C">
            <w:pPr>
              <w:widowControl w:val="0"/>
              <w:spacing w:line="360" w:lineRule="auto"/>
              <w:ind w:firstLine="0"/>
              <w:jc w:val="center"/>
              <w:rPr>
                <w:sz w:val="22"/>
              </w:rPr>
            </w:pPr>
            <w:r w:rsidRPr="00937E9F">
              <w:rPr>
                <w:b/>
                <w:sz w:val="22"/>
              </w:rPr>
              <w:t>p**</w:t>
            </w:r>
          </w:p>
        </w:tc>
        <w:tc>
          <w:tcPr>
            <w:tcW w:w="1540" w:type="dxa"/>
            <w:tcBorders>
              <w:top w:val="single" w:sz="4" w:space="0" w:color="auto"/>
              <w:left w:val="single" w:sz="4" w:space="0" w:color="auto"/>
              <w:bottom w:val="single" w:sz="4" w:space="0" w:color="auto"/>
              <w:right w:val="single" w:sz="4" w:space="0" w:color="auto"/>
            </w:tcBorders>
            <w:vAlign w:val="center"/>
          </w:tcPr>
          <w:p w14:paraId="2F51D7BD" w14:textId="77777777" w:rsidR="00627F21" w:rsidRPr="00937E9F" w:rsidRDefault="00627F21" w:rsidP="003A7F6C">
            <w:pPr>
              <w:widowControl w:val="0"/>
              <w:spacing w:line="336" w:lineRule="auto"/>
              <w:ind w:firstLine="0"/>
              <w:jc w:val="center"/>
              <w:rPr>
                <w:sz w:val="22"/>
              </w:rPr>
            </w:pPr>
            <w:r w:rsidRPr="00937E9F">
              <w:rPr>
                <w:sz w:val="22"/>
              </w:rPr>
              <w:t>p</w:t>
            </w:r>
            <w:r w:rsidRPr="00937E9F">
              <w:rPr>
                <w:sz w:val="22"/>
                <w:vertAlign w:val="subscript"/>
              </w:rPr>
              <w:t xml:space="preserve">T1-T2 </w:t>
            </w:r>
            <w:r w:rsidRPr="00937E9F">
              <w:rPr>
                <w:sz w:val="22"/>
              </w:rPr>
              <w:t>= 0,001</w:t>
            </w:r>
          </w:p>
          <w:p w14:paraId="71CE39A2" w14:textId="77777777" w:rsidR="00627F21" w:rsidRPr="00937E9F" w:rsidRDefault="00627F21" w:rsidP="003A7F6C">
            <w:pPr>
              <w:widowControl w:val="0"/>
              <w:spacing w:line="336" w:lineRule="auto"/>
              <w:ind w:firstLine="0"/>
              <w:jc w:val="center"/>
              <w:rPr>
                <w:sz w:val="22"/>
              </w:rPr>
            </w:pPr>
            <w:r w:rsidRPr="00937E9F">
              <w:rPr>
                <w:sz w:val="22"/>
              </w:rPr>
              <w:t>p</w:t>
            </w:r>
            <w:r w:rsidRPr="00937E9F">
              <w:rPr>
                <w:sz w:val="22"/>
                <w:vertAlign w:val="subscript"/>
              </w:rPr>
              <w:t xml:space="preserve">T2-T3 </w:t>
            </w:r>
            <w:r w:rsidRPr="00937E9F">
              <w:rPr>
                <w:sz w:val="22"/>
              </w:rPr>
              <w:t>= 0,472</w:t>
            </w:r>
          </w:p>
          <w:p w14:paraId="0F86031A" w14:textId="77777777" w:rsidR="00627F21" w:rsidRPr="00937E9F" w:rsidRDefault="00627F21" w:rsidP="003A7F6C">
            <w:pPr>
              <w:widowControl w:val="0"/>
              <w:spacing w:line="360" w:lineRule="auto"/>
              <w:ind w:firstLine="0"/>
              <w:jc w:val="center"/>
              <w:rPr>
                <w:sz w:val="22"/>
              </w:rPr>
            </w:pPr>
            <w:r w:rsidRPr="00937E9F">
              <w:rPr>
                <w:sz w:val="22"/>
              </w:rPr>
              <w:t>p</w:t>
            </w:r>
            <w:r w:rsidRPr="00937E9F">
              <w:rPr>
                <w:sz w:val="22"/>
                <w:vertAlign w:val="subscript"/>
              </w:rPr>
              <w:t xml:space="preserve">T3-T4 </w:t>
            </w:r>
            <w:r w:rsidRPr="00937E9F">
              <w:rPr>
                <w:sz w:val="22"/>
              </w:rPr>
              <w:t>= 0,275</w:t>
            </w:r>
          </w:p>
        </w:tc>
        <w:tc>
          <w:tcPr>
            <w:tcW w:w="1532" w:type="dxa"/>
            <w:tcBorders>
              <w:top w:val="single" w:sz="4" w:space="0" w:color="auto"/>
              <w:left w:val="single" w:sz="4" w:space="0" w:color="auto"/>
              <w:bottom w:val="single" w:sz="4" w:space="0" w:color="auto"/>
              <w:right w:val="single" w:sz="4" w:space="0" w:color="auto"/>
            </w:tcBorders>
            <w:vAlign w:val="center"/>
          </w:tcPr>
          <w:p w14:paraId="2331AAAE" w14:textId="77777777" w:rsidR="00627F21" w:rsidRPr="00937E9F" w:rsidRDefault="00627F21" w:rsidP="003A7F6C">
            <w:pPr>
              <w:widowControl w:val="0"/>
              <w:spacing w:line="336" w:lineRule="auto"/>
              <w:ind w:firstLine="0"/>
              <w:jc w:val="center"/>
              <w:rPr>
                <w:sz w:val="22"/>
              </w:rPr>
            </w:pPr>
            <w:r w:rsidRPr="00937E9F">
              <w:rPr>
                <w:sz w:val="22"/>
              </w:rPr>
              <w:t>p</w:t>
            </w:r>
            <w:r w:rsidRPr="00937E9F">
              <w:rPr>
                <w:sz w:val="22"/>
                <w:vertAlign w:val="subscript"/>
              </w:rPr>
              <w:t xml:space="preserve">T1-T2 </w:t>
            </w:r>
            <w:r w:rsidRPr="00937E9F">
              <w:rPr>
                <w:sz w:val="22"/>
              </w:rPr>
              <w:t>= 0,001</w:t>
            </w:r>
          </w:p>
          <w:p w14:paraId="436D8B76" w14:textId="77777777" w:rsidR="00627F21" w:rsidRPr="00937E9F" w:rsidRDefault="00627F21" w:rsidP="003A7F6C">
            <w:pPr>
              <w:widowControl w:val="0"/>
              <w:spacing w:line="336" w:lineRule="auto"/>
              <w:ind w:firstLine="0"/>
              <w:jc w:val="center"/>
              <w:rPr>
                <w:sz w:val="22"/>
              </w:rPr>
            </w:pPr>
            <w:r w:rsidRPr="00937E9F">
              <w:rPr>
                <w:sz w:val="22"/>
              </w:rPr>
              <w:t>p</w:t>
            </w:r>
            <w:r w:rsidRPr="00937E9F">
              <w:rPr>
                <w:sz w:val="22"/>
                <w:vertAlign w:val="subscript"/>
              </w:rPr>
              <w:t xml:space="preserve">T2-T3 </w:t>
            </w:r>
            <w:r w:rsidRPr="00937E9F">
              <w:rPr>
                <w:sz w:val="22"/>
              </w:rPr>
              <w:t>= 0,525</w:t>
            </w:r>
          </w:p>
          <w:p w14:paraId="5C8BF4D3" w14:textId="77777777" w:rsidR="00627F21" w:rsidRPr="00937E9F" w:rsidRDefault="00627F21" w:rsidP="003A7F6C">
            <w:pPr>
              <w:widowControl w:val="0"/>
              <w:spacing w:line="360" w:lineRule="auto"/>
              <w:ind w:firstLine="0"/>
              <w:jc w:val="center"/>
              <w:rPr>
                <w:sz w:val="22"/>
              </w:rPr>
            </w:pPr>
            <w:r w:rsidRPr="00937E9F">
              <w:rPr>
                <w:sz w:val="22"/>
              </w:rPr>
              <w:t>p</w:t>
            </w:r>
            <w:r w:rsidRPr="00937E9F">
              <w:rPr>
                <w:sz w:val="22"/>
                <w:vertAlign w:val="subscript"/>
              </w:rPr>
              <w:t xml:space="preserve">T3-T4 </w:t>
            </w:r>
            <w:r w:rsidRPr="00937E9F">
              <w:rPr>
                <w:sz w:val="22"/>
              </w:rPr>
              <w:t>= 0,190</w:t>
            </w:r>
          </w:p>
        </w:tc>
        <w:tc>
          <w:tcPr>
            <w:tcW w:w="1650" w:type="dxa"/>
            <w:tcBorders>
              <w:top w:val="single" w:sz="4" w:space="0" w:color="auto"/>
              <w:left w:val="single" w:sz="4" w:space="0" w:color="auto"/>
              <w:bottom w:val="single" w:sz="4" w:space="0" w:color="auto"/>
              <w:right w:val="single" w:sz="4" w:space="0" w:color="auto"/>
            </w:tcBorders>
            <w:vAlign w:val="center"/>
          </w:tcPr>
          <w:p w14:paraId="003C1D05" w14:textId="77777777" w:rsidR="00627F21" w:rsidRPr="00937E9F" w:rsidRDefault="00627F21" w:rsidP="003A7F6C">
            <w:pPr>
              <w:widowControl w:val="0"/>
              <w:spacing w:line="336" w:lineRule="auto"/>
              <w:ind w:firstLine="0"/>
              <w:jc w:val="center"/>
              <w:rPr>
                <w:sz w:val="22"/>
              </w:rPr>
            </w:pPr>
            <w:r w:rsidRPr="00937E9F">
              <w:rPr>
                <w:sz w:val="22"/>
              </w:rPr>
              <w:t>p</w:t>
            </w:r>
            <w:r w:rsidRPr="00937E9F">
              <w:rPr>
                <w:sz w:val="22"/>
                <w:vertAlign w:val="subscript"/>
              </w:rPr>
              <w:t xml:space="preserve">T1-T2 </w:t>
            </w:r>
            <w:r w:rsidRPr="00937E9F">
              <w:rPr>
                <w:sz w:val="22"/>
              </w:rPr>
              <w:t>= 0,001</w:t>
            </w:r>
          </w:p>
          <w:p w14:paraId="1D31FE8B" w14:textId="77777777" w:rsidR="00627F21" w:rsidRPr="00937E9F" w:rsidRDefault="00627F21" w:rsidP="003A7F6C">
            <w:pPr>
              <w:widowControl w:val="0"/>
              <w:spacing w:line="336" w:lineRule="auto"/>
              <w:ind w:firstLine="0"/>
              <w:jc w:val="center"/>
              <w:rPr>
                <w:sz w:val="22"/>
              </w:rPr>
            </w:pPr>
            <w:r w:rsidRPr="00937E9F">
              <w:rPr>
                <w:sz w:val="22"/>
              </w:rPr>
              <w:t>p</w:t>
            </w:r>
            <w:r w:rsidRPr="00937E9F">
              <w:rPr>
                <w:sz w:val="22"/>
                <w:vertAlign w:val="subscript"/>
              </w:rPr>
              <w:t xml:space="preserve">T2-T3 </w:t>
            </w:r>
            <w:r w:rsidRPr="00937E9F">
              <w:rPr>
                <w:sz w:val="22"/>
              </w:rPr>
              <w:t>= 0,335</w:t>
            </w:r>
          </w:p>
          <w:p w14:paraId="21FED70B" w14:textId="77777777" w:rsidR="00627F21" w:rsidRPr="00937E9F" w:rsidRDefault="00627F21" w:rsidP="003A7F6C">
            <w:pPr>
              <w:widowControl w:val="0"/>
              <w:spacing w:line="360" w:lineRule="auto"/>
              <w:ind w:left="-56" w:firstLine="0"/>
              <w:jc w:val="center"/>
              <w:rPr>
                <w:sz w:val="22"/>
              </w:rPr>
            </w:pPr>
            <w:r w:rsidRPr="00937E9F">
              <w:rPr>
                <w:sz w:val="22"/>
              </w:rPr>
              <w:t>p</w:t>
            </w:r>
            <w:r w:rsidRPr="00937E9F">
              <w:rPr>
                <w:sz w:val="22"/>
                <w:vertAlign w:val="subscript"/>
              </w:rPr>
              <w:t xml:space="preserve">T3-T4 </w:t>
            </w:r>
            <w:r w:rsidRPr="00937E9F">
              <w:rPr>
                <w:sz w:val="22"/>
              </w:rPr>
              <w:t>= 0,002</w:t>
            </w:r>
          </w:p>
        </w:tc>
        <w:tc>
          <w:tcPr>
            <w:tcW w:w="786" w:type="dxa"/>
            <w:tcBorders>
              <w:top w:val="single" w:sz="4" w:space="0" w:color="auto"/>
              <w:left w:val="single" w:sz="4" w:space="0" w:color="auto"/>
              <w:bottom w:val="single" w:sz="4" w:space="0" w:color="auto"/>
              <w:right w:val="single" w:sz="4" w:space="0" w:color="auto"/>
            </w:tcBorders>
            <w:vAlign w:val="center"/>
          </w:tcPr>
          <w:p w14:paraId="488C79DE" w14:textId="77777777" w:rsidR="00627F21" w:rsidRPr="00937E9F" w:rsidRDefault="00627F21" w:rsidP="003A7F6C">
            <w:pPr>
              <w:widowControl w:val="0"/>
              <w:spacing w:line="360" w:lineRule="auto"/>
              <w:ind w:left="-56" w:firstLine="0"/>
              <w:jc w:val="center"/>
              <w:rPr>
                <w:sz w:val="22"/>
              </w:rPr>
            </w:pPr>
          </w:p>
        </w:tc>
      </w:tr>
    </w:tbl>
    <w:p w14:paraId="7329EFD1" w14:textId="5F288FED" w:rsidR="00627F21" w:rsidRPr="00937E9F" w:rsidRDefault="00627F21" w:rsidP="000E54DE">
      <w:pPr>
        <w:widowControl w:val="0"/>
        <w:spacing w:line="260" w:lineRule="exact"/>
        <w:ind w:firstLine="720"/>
        <w:rPr>
          <w:i/>
          <w:sz w:val="22"/>
        </w:rPr>
      </w:pPr>
      <w:bookmarkStart w:id="110" w:name="_Hlk225366415"/>
      <w:bookmarkEnd w:id="109"/>
      <w:r w:rsidRPr="00937E9F">
        <w:rPr>
          <w:i/>
          <w:sz w:val="22"/>
        </w:rPr>
        <w:t>p*: Anova test, p**: Paired samples test</w:t>
      </w:r>
    </w:p>
    <w:p w14:paraId="23AA27CC" w14:textId="198DE7BD" w:rsidR="003C70DF" w:rsidRDefault="000E54DE" w:rsidP="000E54DE">
      <w:pPr>
        <w:widowControl w:val="0"/>
        <w:spacing w:line="260" w:lineRule="exact"/>
        <w:ind w:firstLine="454"/>
        <w:jc w:val="both"/>
        <w:outlineLvl w:val="0"/>
        <w:rPr>
          <w:rFonts w:cs="Times New Roman"/>
          <w:spacing w:val="-2"/>
          <w:sz w:val="22"/>
          <w:lang w:val="en-US"/>
        </w:rPr>
      </w:pPr>
      <w:bookmarkStart w:id="111" w:name="_Toc54693904"/>
      <w:bookmarkEnd w:id="110"/>
      <w:r w:rsidRPr="000E54DE">
        <w:rPr>
          <w:rFonts w:cs="Times New Roman"/>
          <w:spacing w:val="-2"/>
          <w:sz w:val="22"/>
        </w:rPr>
        <w:t xml:space="preserve">The concentrations of EGF and VEGF in burn wound tissues increased markedly in all three study groups following injury, reaching peak levels at approximately week 2 (T2). Thereafter, the levels gradually declined at subsequent time points but remained higher than those observed at baseline (T1). During this period, the group treated with </w:t>
      </w:r>
      <w:r w:rsidR="00C3666D">
        <w:rPr>
          <w:rFonts w:cs="Times New Roman"/>
          <w:spacing w:val="-2"/>
          <w:sz w:val="22"/>
        </w:rPr>
        <w:t>berberin</w:t>
      </w:r>
      <w:r w:rsidRPr="000E54DE">
        <w:rPr>
          <w:rFonts w:cs="Times New Roman"/>
          <w:spacing w:val="-2"/>
          <w:sz w:val="22"/>
        </w:rPr>
        <w:t>e nano</w:t>
      </w:r>
      <w:r w:rsidR="0083364B">
        <w:rPr>
          <w:rFonts w:cs="Times New Roman"/>
          <w:spacing w:val="-2"/>
          <w:sz w:val="22"/>
        </w:rPr>
        <w:t>Gel</w:t>
      </w:r>
      <w:r w:rsidRPr="000E54DE">
        <w:rPr>
          <w:rFonts w:cs="Times New Roman"/>
          <w:spacing w:val="-2"/>
          <w:sz w:val="22"/>
        </w:rPr>
        <w:t xml:space="preserve"> demonstrated higher concentrations of these growth factors compared with the other two groups, with statistically significant differences observed among the groups for VEGF at T2 (p = 0.046) and for EGF at T3 (p = 0.041).</w:t>
      </w:r>
    </w:p>
    <w:p w14:paraId="742CBAAF" w14:textId="77777777" w:rsidR="003A7F6C" w:rsidRPr="003A7F6C" w:rsidRDefault="003A7F6C" w:rsidP="000E54DE">
      <w:pPr>
        <w:widowControl w:val="0"/>
        <w:spacing w:line="260" w:lineRule="exact"/>
        <w:ind w:firstLine="454"/>
        <w:jc w:val="both"/>
        <w:outlineLvl w:val="0"/>
        <w:rPr>
          <w:b/>
          <w:spacing w:val="-2"/>
          <w:sz w:val="22"/>
          <w:lang w:val="en-US"/>
        </w:rPr>
      </w:pPr>
    </w:p>
    <w:p w14:paraId="46C7D595" w14:textId="0C75F0F9" w:rsidR="00995AB0" w:rsidRPr="00937E9F" w:rsidRDefault="00196847" w:rsidP="004338B4">
      <w:pPr>
        <w:widowControl w:val="0"/>
        <w:spacing w:line="264" w:lineRule="auto"/>
        <w:ind w:firstLine="0"/>
        <w:jc w:val="center"/>
        <w:outlineLvl w:val="0"/>
        <w:rPr>
          <w:b/>
          <w:sz w:val="22"/>
          <w:lang w:val="en-US"/>
        </w:rPr>
      </w:pPr>
      <w:r w:rsidRPr="00937E9F">
        <w:rPr>
          <w:b/>
          <w:sz w:val="22"/>
        </w:rPr>
        <w:t>CHƯƠNG 4</w:t>
      </w:r>
      <w:bookmarkStart w:id="112" w:name="_Toc54684025"/>
      <w:bookmarkStart w:id="113" w:name="_Toc54693905"/>
      <w:bookmarkEnd w:id="111"/>
      <w:r w:rsidR="00091EE4" w:rsidRPr="00937E9F">
        <w:rPr>
          <w:b/>
          <w:sz w:val="22"/>
          <w:lang w:val="en-US"/>
        </w:rPr>
        <w:t xml:space="preserve"> </w:t>
      </w:r>
    </w:p>
    <w:p w14:paraId="7B599DF3" w14:textId="77777777" w:rsidR="00196847" w:rsidRPr="00937E9F" w:rsidRDefault="00196847" w:rsidP="004338B4">
      <w:pPr>
        <w:widowControl w:val="0"/>
        <w:spacing w:line="264" w:lineRule="auto"/>
        <w:ind w:firstLine="0"/>
        <w:jc w:val="center"/>
        <w:outlineLvl w:val="0"/>
        <w:rPr>
          <w:rFonts w:cs="Times New Roman"/>
          <w:b/>
          <w:sz w:val="22"/>
        </w:rPr>
      </w:pPr>
      <w:r w:rsidRPr="00937E9F">
        <w:rPr>
          <w:b/>
          <w:sz w:val="22"/>
        </w:rPr>
        <w:t>BÀN LUẬN</w:t>
      </w:r>
      <w:bookmarkEnd w:id="112"/>
      <w:bookmarkEnd w:id="113"/>
    </w:p>
    <w:p w14:paraId="380D77E7" w14:textId="3E3F8154" w:rsidR="00196847" w:rsidRPr="00937E9F" w:rsidRDefault="00091EE4" w:rsidP="004338B4">
      <w:pPr>
        <w:pStyle w:val="a1"/>
        <w:widowControl w:val="0"/>
        <w:spacing w:line="264" w:lineRule="auto"/>
        <w:outlineLvl w:val="1"/>
        <w:rPr>
          <w:color w:val="auto"/>
          <w:sz w:val="22"/>
          <w:szCs w:val="22"/>
        </w:rPr>
      </w:pPr>
      <w:bookmarkStart w:id="114" w:name="_Toc54684026"/>
      <w:bookmarkStart w:id="115" w:name="_Toc54693906"/>
      <w:r w:rsidRPr="00937E9F">
        <w:rPr>
          <w:color w:val="auto"/>
          <w:sz w:val="22"/>
          <w:szCs w:val="22"/>
        </w:rPr>
        <w:t>4.1</w:t>
      </w:r>
      <w:bookmarkEnd w:id="114"/>
      <w:bookmarkEnd w:id="115"/>
      <w:r w:rsidR="00322B4F" w:rsidRPr="00937E9F">
        <w:rPr>
          <w:color w:val="auto"/>
          <w:sz w:val="22"/>
          <w:szCs w:val="22"/>
          <w:lang w:val="en-US"/>
        </w:rPr>
        <w:t>.</w:t>
      </w:r>
      <w:r w:rsidR="00322B4F" w:rsidRPr="00937E9F">
        <w:rPr>
          <w:color w:val="auto"/>
        </w:rPr>
        <w:t xml:space="preserve"> </w:t>
      </w:r>
      <w:r w:rsidR="00322B4F" w:rsidRPr="00937E9F">
        <w:rPr>
          <w:color w:val="auto"/>
          <w:sz w:val="22"/>
          <w:szCs w:val="22"/>
        </w:rPr>
        <w:t xml:space="preserve">Khả năng kháng khuẩn in vitro và tính an toàn của </w:t>
      </w:r>
      <w:r w:rsidR="00C3666D">
        <w:rPr>
          <w:color w:val="auto"/>
          <w:sz w:val="22"/>
          <w:szCs w:val="22"/>
        </w:rPr>
        <w:t xml:space="preserve">Gel nano berberin </w:t>
      </w:r>
      <w:r w:rsidR="00322B4F" w:rsidRPr="00937E9F">
        <w:rPr>
          <w:color w:val="auto"/>
          <w:sz w:val="22"/>
          <w:szCs w:val="22"/>
        </w:rPr>
        <w:t>trên động vật thực nghiệm</w:t>
      </w:r>
    </w:p>
    <w:p w14:paraId="77BD9FDF" w14:textId="3B3C8BCB" w:rsidR="00196847" w:rsidRPr="00937E9F" w:rsidRDefault="00196847" w:rsidP="004338B4">
      <w:pPr>
        <w:pStyle w:val="a2"/>
        <w:widowControl w:val="0"/>
        <w:spacing w:line="264" w:lineRule="auto"/>
        <w:outlineLvl w:val="2"/>
        <w:rPr>
          <w:i/>
          <w:color w:val="auto"/>
          <w:sz w:val="22"/>
        </w:rPr>
      </w:pPr>
      <w:bookmarkStart w:id="116" w:name="_Toc54684027"/>
      <w:bookmarkStart w:id="117" w:name="_Toc54693907"/>
      <w:r w:rsidRPr="00937E9F">
        <w:rPr>
          <w:i/>
          <w:color w:val="auto"/>
          <w:sz w:val="22"/>
        </w:rPr>
        <w:t xml:space="preserve">4.1.1. </w:t>
      </w:r>
      <w:bookmarkEnd w:id="116"/>
      <w:bookmarkEnd w:id="117"/>
      <w:r w:rsidR="00322B4F" w:rsidRPr="00937E9F">
        <w:rPr>
          <w:i/>
          <w:color w:val="auto"/>
          <w:sz w:val="22"/>
        </w:rPr>
        <w:t xml:space="preserve">Đánh giá tác dụng kháng khuẩn của </w:t>
      </w:r>
      <w:r w:rsidR="00C3666D">
        <w:rPr>
          <w:i/>
          <w:color w:val="auto"/>
          <w:sz w:val="22"/>
        </w:rPr>
        <w:t xml:space="preserve">Gel nano berberin </w:t>
      </w:r>
      <w:r w:rsidR="00322B4F" w:rsidRPr="00937E9F">
        <w:rPr>
          <w:i/>
          <w:color w:val="auto"/>
          <w:sz w:val="22"/>
        </w:rPr>
        <w:t>in vitro</w:t>
      </w:r>
    </w:p>
    <w:p w14:paraId="40AB2EBD" w14:textId="26E5BCB8" w:rsidR="004F71ED" w:rsidRPr="00937E9F" w:rsidRDefault="00322B4F" w:rsidP="00135FDE">
      <w:pPr>
        <w:widowControl w:val="0"/>
        <w:spacing w:line="264" w:lineRule="auto"/>
        <w:ind w:firstLine="454"/>
        <w:jc w:val="both"/>
        <w:rPr>
          <w:sz w:val="22"/>
        </w:rPr>
      </w:pPr>
      <w:r w:rsidRPr="00937E9F">
        <w:rPr>
          <w:sz w:val="22"/>
        </w:rPr>
        <w:t xml:space="preserve">Chúng tôi đánh giá khả năng kháng khuẩn </w:t>
      </w:r>
      <w:r w:rsidRPr="00937E9F">
        <w:rPr>
          <w:i/>
          <w:iCs/>
          <w:sz w:val="22"/>
        </w:rPr>
        <w:t>in vitro</w:t>
      </w:r>
      <w:r w:rsidRPr="00937E9F">
        <w:rPr>
          <w:sz w:val="22"/>
        </w:rPr>
        <w:t xml:space="preserve"> của </w:t>
      </w:r>
      <w:r w:rsidR="00C3666D">
        <w:rPr>
          <w:sz w:val="22"/>
        </w:rPr>
        <w:t xml:space="preserve">Gel nano berberin </w:t>
      </w:r>
      <w:r w:rsidRPr="00937E9F">
        <w:rPr>
          <w:sz w:val="22"/>
        </w:rPr>
        <w:t xml:space="preserve">bằng phương pháp khuếch tán trên thạch đối với một số chủng VK thường gặp ở vết bỏng. Kết quả nghiên cứu cho thấy </w:t>
      </w:r>
      <w:r w:rsidR="00C3666D">
        <w:rPr>
          <w:sz w:val="22"/>
        </w:rPr>
        <w:t xml:space="preserve">Gel nano berberin </w:t>
      </w:r>
      <w:r w:rsidRPr="00937E9F">
        <w:rPr>
          <w:sz w:val="22"/>
        </w:rPr>
        <w:t>có tác dụng cả với 2 chủng VK gram âm và VK gram dương</w:t>
      </w:r>
      <w:r w:rsidR="00A41314" w:rsidRPr="00937E9F">
        <w:rPr>
          <w:sz w:val="22"/>
        </w:rPr>
        <w:t xml:space="preserve">. Đặc biệt, </w:t>
      </w:r>
      <w:r w:rsidR="00C3666D">
        <w:rPr>
          <w:sz w:val="22"/>
        </w:rPr>
        <w:t xml:space="preserve">Gel nano berberin </w:t>
      </w:r>
      <w:r w:rsidR="00A41314" w:rsidRPr="00937E9F">
        <w:rPr>
          <w:sz w:val="22"/>
        </w:rPr>
        <w:t>có tác dụng mạnh với tụ cầu vàng và trực khuẩn mủ xanh.</w:t>
      </w:r>
    </w:p>
    <w:p w14:paraId="022CE4E7" w14:textId="192F6C2B" w:rsidR="00A41314" w:rsidRPr="00937E9F" w:rsidRDefault="00C3666D" w:rsidP="00135FDE">
      <w:pPr>
        <w:widowControl w:val="0"/>
        <w:spacing w:line="264" w:lineRule="auto"/>
        <w:ind w:firstLine="454"/>
        <w:jc w:val="both"/>
        <w:rPr>
          <w:sz w:val="22"/>
          <w:lang w:val="en-US"/>
        </w:rPr>
      </w:pPr>
      <w:bookmarkStart w:id="118" w:name="_Toc54684028"/>
      <w:bookmarkStart w:id="119" w:name="_Toc54693908"/>
      <w:r>
        <w:rPr>
          <w:sz w:val="22"/>
        </w:rPr>
        <w:t>Berberin</w:t>
      </w:r>
      <w:r w:rsidR="00A41314" w:rsidRPr="00937E9F">
        <w:rPr>
          <w:sz w:val="22"/>
        </w:rPr>
        <w:t xml:space="preserve"> đã được chứng minh là có khả năng làm giảm khả năng lây nhiễm của vi khuẩn, nấm và động vật nguyên sinh ở cả động vật và con người. Theo nghiên cứu của Nguyễn Hữu Tuyển và cộng sự (2023), nano </w:t>
      </w:r>
      <w:r>
        <w:rPr>
          <w:sz w:val="22"/>
        </w:rPr>
        <w:t>berberin</w:t>
      </w:r>
      <w:r w:rsidR="00A41314" w:rsidRPr="00937E9F">
        <w:rPr>
          <w:sz w:val="22"/>
        </w:rPr>
        <w:t xml:space="preserve"> có khả năng ức chế mạnh sự phát triển của vi khuẩn Streptococcus mutans – </w:t>
      </w:r>
      <w:r w:rsidR="005A48BD" w:rsidRPr="00937E9F">
        <w:rPr>
          <w:sz w:val="22"/>
        </w:rPr>
        <w:t>tác nhân chính gây nên sâu răng</w:t>
      </w:r>
      <w:r w:rsidR="005A48BD" w:rsidRPr="00937E9F">
        <w:rPr>
          <w:sz w:val="22"/>
          <w:lang w:val="en-US"/>
        </w:rPr>
        <w:t>.</w:t>
      </w:r>
    </w:p>
    <w:p w14:paraId="0F561609" w14:textId="2851F7B5" w:rsidR="005A48BD" w:rsidRPr="00937E9F" w:rsidRDefault="005A48BD" w:rsidP="004338B4">
      <w:pPr>
        <w:widowControl w:val="0"/>
        <w:spacing w:line="264" w:lineRule="auto"/>
        <w:ind w:firstLine="454"/>
        <w:jc w:val="both"/>
        <w:rPr>
          <w:rFonts w:cs="Times New Roman"/>
          <w:sz w:val="22"/>
          <w:lang w:val="en-US"/>
        </w:rPr>
      </w:pPr>
      <w:r w:rsidRPr="00937E9F">
        <w:rPr>
          <w:rFonts w:cs="Times New Roman"/>
          <w:sz w:val="22"/>
          <w:lang w:val="en-US"/>
        </w:rPr>
        <w:t xml:space="preserve">Nguyễn Thị Huệ cũng như Nguyễn Thị Kim Anh (2022) đều cho kết quả nghiên cứu hoạt tính kháng khuẩn của </w:t>
      </w:r>
      <w:r w:rsidR="00C3666D">
        <w:rPr>
          <w:rFonts w:cs="Times New Roman"/>
          <w:sz w:val="22"/>
          <w:lang w:val="en-US"/>
        </w:rPr>
        <w:t>Berberin</w:t>
      </w:r>
      <w:r w:rsidRPr="00937E9F">
        <w:rPr>
          <w:rFonts w:cs="Times New Roman"/>
          <w:sz w:val="22"/>
          <w:lang w:val="en-US"/>
        </w:rPr>
        <w:t xml:space="preserve"> (BBR) tinh khiết và các hạt nano </w:t>
      </w:r>
      <w:r w:rsidR="00C3666D">
        <w:rPr>
          <w:rFonts w:cs="Times New Roman"/>
          <w:sz w:val="22"/>
          <w:lang w:val="en-US"/>
        </w:rPr>
        <w:t>Berberin</w:t>
      </w:r>
      <w:r w:rsidRPr="00937E9F">
        <w:rPr>
          <w:rFonts w:cs="Times New Roman"/>
          <w:sz w:val="22"/>
          <w:lang w:val="en-US"/>
        </w:rPr>
        <w:t xml:space="preserve"> (BBR NPs) được điều chế ở các nồng độ khác nhau chống lại MRSA (tụ cầu vàng kháng methicillin) và </w:t>
      </w:r>
      <w:r w:rsidRPr="00937E9F">
        <w:rPr>
          <w:rFonts w:cs="Times New Roman"/>
          <w:i/>
          <w:sz w:val="22"/>
          <w:lang w:val="en-US"/>
        </w:rPr>
        <w:t>E. coli.</w:t>
      </w:r>
    </w:p>
    <w:p w14:paraId="74981FE0" w14:textId="208B7FC4" w:rsidR="00196847" w:rsidRPr="00937E9F" w:rsidRDefault="00196847" w:rsidP="004338B4">
      <w:pPr>
        <w:pStyle w:val="a2"/>
        <w:widowControl w:val="0"/>
        <w:spacing w:line="264" w:lineRule="auto"/>
        <w:outlineLvl w:val="2"/>
        <w:rPr>
          <w:i/>
          <w:color w:val="auto"/>
          <w:sz w:val="22"/>
        </w:rPr>
      </w:pPr>
      <w:r w:rsidRPr="00937E9F">
        <w:rPr>
          <w:i/>
          <w:color w:val="auto"/>
          <w:sz w:val="22"/>
        </w:rPr>
        <w:t xml:space="preserve">4.1.2. </w:t>
      </w:r>
      <w:bookmarkEnd w:id="118"/>
      <w:bookmarkEnd w:id="119"/>
      <w:r w:rsidR="005A48BD" w:rsidRPr="00937E9F">
        <w:rPr>
          <w:i/>
          <w:color w:val="auto"/>
          <w:sz w:val="22"/>
        </w:rPr>
        <w:t xml:space="preserve">Độc tính cấp của </w:t>
      </w:r>
      <w:r w:rsidR="0083364B">
        <w:rPr>
          <w:i/>
          <w:color w:val="auto"/>
          <w:sz w:val="22"/>
        </w:rPr>
        <w:t>Gel</w:t>
      </w:r>
      <w:r w:rsidR="005A48BD" w:rsidRPr="00937E9F">
        <w:rPr>
          <w:i/>
          <w:color w:val="auto"/>
          <w:sz w:val="22"/>
        </w:rPr>
        <w:t xml:space="preserve"> nano </w:t>
      </w:r>
      <w:r w:rsidR="00C3666D">
        <w:rPr>
          <w:i/>
          <w:color w:val="auto"/>
          <w:sz w:val="22"/>
        </w:rPr>
        <w:t>Berberin</w:t>
      </w:r>
    </w:p>
    <w:p w14:paraId="0B0BC598" w14:textId="54649643" w:rsidR="005A48BD" w:rsidRPr="00937E9F" w:rsidRDefault="005A48BD" w:rsidP="004338B4">
      <w:pPr>
        <w:widowControl w:val="0"/>
        <w:spacing w:line="264" w:lineRule="auto"/>
        <w:ind w:firstLine="454"/>
        <w:jc w:val="both"/>
        <w:rPr>
          <w:rFonts w:cs="Times New Roman"/>
          <w:sz w:val="22"/>
          <w:lang w:val="en-US"/>
        </w:rPr>
      </w:pPr>
      <w:r w:rsidRPr="00937E9F">
        <w:rPr>
          <w:rFonts w:cs="Times New Roman"/>
          <w:sz w:val="22"/>
          <w:lang w:val="en-US"/>
        </w:rPr>
        <w:t xml:space="preserve">Kết quả cho thấy chuột với liều uống </w:t>
      </w:r>
      <w:r w:rsidR="00C3666D">
        <w:rPr>
          <w:rFonts w:cs="Times New Roman"/>
          <w:sz w:val="22"/>
          <w:lang w:val="en-US"/>
        </w:rPr>
        <w:t xml:space="preserve">Gel nano berberin </w:t>
      </w:r>
      <w:r w:rsidRPr="00937E9F">
        <w:rPr>
          <w:rFonts w:cs="Times New Roman"/>
          <w:sz w:val="22"/>
          <w:lang w:val="en-US"/>
        </w:rPr>
        <w:t xml:space="preserve">tăng dần từ 30,99g/kg tới liều tối đa 123,96 g/kg. Không tìm thấy được LD50 của chế phẩm </w:t>
      </w:r>
      <w:r w:rsidR="00C3666D">
        <w:rPr>
          <w:rFonts w:cs="Times New Roman"/>
          <w:sz w:val="22"/>
          <w:lang w:val="en-US"/>
        </w:rPr>
        <w:t xml:space="preserve">Gel nano berberin </w:t>
      </w:r>
      <w:r w:rsidRPr="00937E9F">
        <w:rPr>
          <w:rFonts w:cs="Times New Roman"/>
          <w:sz w:val="22"/>
          <w:lang w:val="en-US"/>
        </w:rPr>
        <w:t>trên chuột nhắt trắng theo đường uống dù với liều tố</w:t>
      </w:r>
      <w:r w:rsidR="00892CE7">
        <w:rPr>
          <w:rFonts w:cs="Times New Roman"/>
          <w:sz w:val="22"/>
          <w:lang w:val="en-US"/>
        </w:rPr>
        <w:t>i đa (123,96</w:t>
      </w:r>
      <w:r w:rsidRPr="00937E9F">
        <w:rPr>
          <w:rFonts w:cs="Times New Roman"/>
          <w:sz w:val="22"/>
          <w:lang w:val="en-US"/>
        </w:rPr>
        <w:t>g/kg/24h).</w:t>
      </w:r>
    </w:p>
    <w:p w14:paraId="5DA81D60" w14:textId="5ED6739B" w:rsidR="005A48BD" w:rsidRPr="00937E9F" w:rsidRDefault="005A48BD" w:rsidP="004338B4">
      <w:pPr>
        <w:widowControl w:val="0"/>
        <w:spacing w:line="264" w:lineRule="auto"/>
        <w:ind w:firstLine="454"/>
        <w:jc w:val="both"/>
        <w:rPr>
          <w:rFonts w:cs="Times New Roman"/>
          <w:sz w:val="22"/>
          <w:lang w:val="en-US"/>
        </w:rPr>
      </w:pPr>
      <w:r w:rsidRPr="00937E9F">
        <w:rPr>
          <w:rFonts w:cs="Times New Roman"/>
          <w:sz w:val="22"/>
          <w:lang w:val="en-US"/>
        </w:rPr>
        <w:t xml:space="preserve">Kết quả của chúng tôi cũng phù hợp với các công bố khác. LD50 của </w:t>
      </w:r>
      <w:r w:rsidR="00C3666D">
        <w:rPr>
          <w:rFonts w:cs="Times New Roman"/>
          <w:sz w:val="22"/>
          <w:lang w:val="en-US"/>
        </w:rPr>
        <w:t>berberin</w:t>
      </w:r>
      <w:r w:rsidRPr="00937E9F">
        <w:rPr>
          <w:rFonts w:cs="Times New Roman"/>
          <w:sz w:val="22"/>
          <w:lang w:val="en-US"/>
        </w:rPr>
        <w:t xml:space="preserve"> phụ thuộc vào dạng hoạt chất, liều lượng và đường dùng, do vậy có các giá trị khác nhau trong các công bố. Theo trước đây, LD50 qua đường miệng của </w:t>
      </w:r>
      <w:r w:rsidR="00C3666D">
        <w:rPr>
          <w:rFonts w:cs="Times New Roman"/>
          <w:sz w:val="22"/>
          <w:lang w:val="en-US"/>
        </w:rPr>
        <w:t>berberin</w:t>
      </w:r>
      <w:r w:rsidRPr="00937E9F">
        <w:rPr>
          <w:rFonts w:cs="Times New Roman"/>
          <w:sz w:val="22"/>
          <w:lang w:val="en-US"/>
        </w:rPr>
        <w:t xml:space="preserve"> sulfate ở chuột cống và chuột nhắt là &gt;1000 mg/kg và 329mg/kg. </w:t>
      </w:r>
    </w:p>
    <w:p w14:paraId="157BDED1" w14:textId="486FEAD2" w:rsidR="00420EA5" w:rsidRPr="00937E9F" w:rsidRDefault="00196847" w:rsidP="004338B4">
      <w:pPr>
        <w:pStyle w:val="a2"/>
        <w:widowControl w:val="0"/>
        <w:spacing w:line="264" w:lineRule="auto"/>
        <w:outlineLvl w:val="2"/>
        <w:rPr>
          <w:i/>
          <w:color w:val="auto"/>
          <w:sz w:val="22"/>
        </w:rPr>
      </w:pPr>
      <w:bookmarkStart w:id="120" w:name="_Toc54684029"/>
      <w:bookmarkStart w:id="121" w:name="_Toc54693909"/>
      <w:r w:rsidRPr="00937E9F">
        <w:rPr>
          <w:i/>
          <w:color w:val="auto"/>
          <w:sz w:val="22"/>
        </w:rPr>
        <w:t xml:space="preserve">4.1.3. </w:t>
      </w:r>
      <w:bookmarkEnd w:id="120"/>
      <w:bookmarkEnd w:id="121"/>
      <w:r w:rsidR="00420EA5" w:rsidRPr="00937E9F">
        <w:rPr>
          <w:i/>
          <w:color w:val="auto"/>
          <w:sz w:val="22"/>
        </w:rPr>
        <w:t xml:space="preserve">Độc tính bán trường diễn của </w:t>
      </w:r>
      <w:r w:rsidR="00C3666D">
        <w:rPr>
          <w:i/>
          <w:color w:val="auto"/>
          <w:sz w:val="22"/>
        </w:rPr>
        <w:t xml:space="preserve">Gel nano berberin </w:t>
      </w:r>
    </w:p>
    <w:p w14:paraId="4C1FC3D4" w14:textId="26178F38" w:rsidR="00420EA5" w:rsidRPr="00937E9F" w:rsidRDefault="00420EA5" w:rsidP="004338B4">
      <w:pPr>
        <w:widowControl w:val="0"/>
        <w:spacing w:line="264" w:lineRule="auto"/>
        <w:ind w:firstLine="454"/>
        <w:jc w:val="both"/>
        <w:rPr>
          <w:spacing w:val="2"/>
          <w:sz w:val="22"/>
          <w:lang w:val="en-US"/>
        </w:rPr>
      </w:pPr>
      <w:bookmarkStart w:id="122" w:name="_Toc54693910"/>
      <w:r w:rsidRPr="00937E9F">
        <w:rPr>
          <w:spacing w:val="2"/>
          <w:sz w:val="22"/>
        </w:rPr>
        <w:t xml:space="preserve">Trong nghiên cứu, chúng tôi đã chia chuột thành 3 lô, mỗi lô 10 con. Tiến hành với 3 mức liều khác nhau. Liều uống lô chứng: uống dung dịch nước cất, liều 10,2ml/1kg/24h; lô nghiên cứu 1: uống </w:t>
      </w:r>
      <w:r w:rsidR="00C3666D">
        <w:rPr>
          <w:spacing w:val="2"/>
          <w:sz w:val="22"/>
        </w:rPr>
        <w:t xml:space="preserve">Gel </w:t>
      </w:r>
      <w:r w:rsidR="00C3666D">
        <w:rPr>
          <w:spacing w:val="2"/>
          <w:sz w:val="22"/>
        </w:rPr>
        <w:lastRenderedPageBreak/>
        <w:t xml:space="preserve">nano berberin </w:t>
      </w:r>
      <w:r w:rsidRPr="00937E9F">
        <w:rPr>
          <w:spacing w:val="2"/>
          <w:sz w:val="22"/>
        </w:rPr>
        <w:t xml:space="preserve">liều 3,4ml/1kg/24h; lô nghiên cứu 2: uống </w:t>
      </w:r>
      <w:r w:rsidR="0083364B">
        <w:rPr>
          <w:spacing w:val="2"/>
          <w:sz w:val="22"/>
        </w:rPr>
        <w:t>Gel</w:t>
      </w:r>
      <w:r w:rsidRPr="00937E9F">
        <w:rPr>
          <w:spacing w:val="2"/>
          <w:sz w:val="22"/>
        </w:rPr>
        <w:t xml:space="preserve"> với liều 10,2ml/1kg/24h. Uống liên tục trong 28 ngày. Kết quả cho thấy cho thấy không có sự khác biệt giữa lô chứng với 2 lô nghiên cứu. Trong thời gian thí nghiệm, chuột cống ở cả 3 lô hoạt động bình thường, nhanh nhẹn, mắt sáng, lông mượt, ăn uống tốt, phân khô. Không thấy biểu hiện gì đặc biệt ở cả 3 lô chuột trong suốt thời gian nghiên cứu. Cân nặng ở các lô đều tăng sau 2 tuần và 4 tuần nghiên cứu, khác biệt với thời điểm xuất phát điểm có ý nghĩa (p&lt;0,05). Khi so sánh 3 lô tại cùng một thời điểm, cân nặng giữa các lô là tương đương, không có sự khác biệt có ý nghĩa thống kê vớ</w:t>
      </w:r>
      <w:r w:rsidR="0099216A" w:rsidRPr="00937E9F">
        <w:rPr>
          <w:spacing w:val="2"/>
          <w:sz w:val="22"/>
        </w:rPr>
        <w:t>i p&gt;0,05</w:t>
      </w:r>
      <w:r w:rsidRPr="00937E9F">
        <w:rPr>
          <w:spacing w:val="2"/>
          <w:sz w:val="22"/>
        </w:rPr>
        <w:t>. Các chỉ số hồng cầu, huyết sắc tố, bạch cầu, tiểu cầu, hemaotocrit thay đổi không có ý nghĩa thống kê</w:t>
      </w:r>
      <w:r w:rsidRPr="00937E9F">
        <w:rPr>
          <w:spacing w:val="2"/>
          <w:sz w:val="22"/>
          <w:lang w:val="en-US"/>
        </w:rPr>
        <w:t>.</w:t>
      </w:r>
    </w:p>
    <w:p w14:paraId="79A875ED" w14:textId="135CE49E" w:rsidR="00420EA5" w:rsidRPr="00937E9F" w:rsidRDefault="00196847" w:rsidP="004338B4">
      <w:pPr>
        <w:widowControl w:val="0"/>
        <w:spacing w:line="264" w:lineRule="auto"/>
        <w:ind w:firstLine="0"/>
        <w:outlineLvl w:val="2"/>
        <w:rPr>
          <w:b/>
          <w:i/>
          <w:sz w:val="22"/>
        </w:rPr>
      </w:pPr>
      <w:r w:rsidRPr="00937E9F">
        <w:rPr>
          <w:b/>
          <w:i/>
          <w:sz w:val="22"/>
        </w:rPr>
        <w:t xml:space="preserve">4.1.4. </w:t>
      </w:r>
      <w:bookmarkEnd w:id="122"/>
      <w:r w:rsidR="00420EA5" w:rsidRPr="00937E9F">
        <w:rPr>
          <w:b/>
          <w:i/>
          <w:sz w:val="22"/>
        </w:rPr>
        <w:t xml:space="preserve">Tính kích ứng da của </w:t>
      </w:r>
      <w:r w:rsidR="00C3666D">
        <w:rPr>
          <w:b/>
          <w:i/>
          <w:sz w:val="22"/>
        </w:rPr>
        <w:t xml:space="preserve">Gel nano berberin </w:t>
      </w:r>
    </w:p>
    <w:p w14:paraId="4EC1041A" w14:textId="46FDCEB0" w:rsidR="00420EA5" w:rsidRPr="00937E9F" w:rsidRDefault="00420EA5" w:rsidP="004338B4">
      <w:pPr>
        <w:widowControl w:val="0"/>
        <w:spacing w:line="264" w:lineRule="auto"/>
        <w:ind w:firstLine="454"/>
        <w:jc w:val="both"/>
        <w:rPr>
          <w:sz w:val="22"/>
          <w:lang w:val="en-US"/>
        </w:rPr>
      </w:pPr>
      <w:bookmarkStart w:id="123" w:name="_Toc54684030"/>
      <w:bookmarkStart w:id="124" w:name="_Toc54693911"/>
      <w:r w:rsidRPr="00937E9F">
        <w:rPr>
          <w:sz w:val="22"/>
        </w:rPr>
        <w:t xml:space="preserve">Chúng tôi đánh giá độ kích ứng da của </w:t>
      </w:r>
      <w:r w:rsidR="00C3666D">
        <w:rPr>
          <w:sz w:val="22"/>
        </w:rPr>
        <w:t xml:space="preserve">Gel nano berberin </w:t>
      </w:r>
      <w:r w:rsidRPr="00937E9F">
        <w:rPr>
          <w:sz w:val="22"/>
        </w:rPr>
        <w:t xml:space="preserve">trên da lành thỏ theo hướng dẫn của OECD Nghiên cứu tính kích ứng da lành trên 3 thỏ tiếp theo cho thấy không có biểu hiện phù nề và ban đỏ trên tất cả các thỏ được thử nghiệm. Sau khi gỡ tấm gạc </w:t>
      </w:r>
      <w:r w:rsidR="00C3666D">
        <w:rPr>
          <w:sz w:val="22"/>
        </w:rPr>
        <w:t xml:space="preserve">Gel nano berberin </w:t>
      </w:r>
      <w:r w:rsidRPr="00937E9F">
        <w:rPr>
          <w:sz w:val="22"/>
        </w:rPr>
        <w:t xml:space="preserve">tại các thời điểm sau 1 giờ, 24 giờ, 48 giờ và 72 giờ, thỏ khỏe mạnh, hoạt động bình thường (ăn, uống, ngủ, vệ sinh… bình thường). Tại chỗ da thỏ nghiên cứu không có biểu hiện mẩn ngứa, gãi vào vị trí đặt tấm gạc </w:t>
      </w:r>
      <w:r w:rsidR="0083364B">
        <w:rPr>
          <w:sz w:val="22"/>
        </w:rPr>
        <w:t>Gel</w:t>
      </w:r>
      <w:r w:rsidRPr="00937E9F">
        <w:rPr>
          <w:sz w:val="22"/>
        </w:rPr>
        <w:t xml:space="preserve"> nano </w:t>
      </w:r>
      <w:r w:rsidR="00C3666D">
        <w:rPr>
          <w:sz w:val="22"/>
        </w:rPr>
        <w:t>Berberin</w:t>
      </w:r>
      <w:r w:rsidRPr="00937E9F">
        <w:rPr>
          <w:sz w:val="22"/>
        </w:rPr>
        <w:t xml:space="preserve">. Chỉ số kích ứng của </w:t>
      </w:r>
      <w:r w:rsidR="00C3666D">
        <w:rPr>
          <w:sz w:val="22"/>
        </w:rPr>
        <w:t xml:space="preserve">Gel nano berberin </w:t>
      </w:r>
      <w:r w:rsidRPr="00937E9F">
        <w:rPr>
          <w:sz w:val="22"/>
        </w:rPr>
        <w:t xml:space="preserve">bằng 0, tương ứng với loại kích ứng da không đáng kể. Như vậy, </w:t>
      </w:r>
      <w:r w:rsidR="00C3666D">
        <w:rPr>
          <w:sz w:val="22"/>
        </w:rPr>
        <w:t xml:space="preserve">Gel nano berberin </w:t>
      </w:r>
      <w:r w:rsidRPr="00937E9F">
        <w:rPr>
          <w:sz w:val="22"/>
        </w:rPr>
        <w:t>không gây kích ứng trên da lành thỏ</w:t>
      </w:r>
      <w:r w:rsidRPr="00937E9F">
        <w:rPr>
          <w:sz w:val="22"/>
          <w:lang w:val="en-US"/>
        </w:rPr>
        <w:t>.</w:t>
      </w:r>
    </w:p>
    <w:p w14:paraId="5DC72ECA" w14:textId="067D8FAB" w:rsidR="00196847" w:rsidRPr="00937E9F" w:rsidRDefault="00091EE4" w:rsidP="004338B4">
      <w:pPr>
        <w:pStyle w:val="a1"/>
        <w:widowControl w:val="0"/>
        <w:spacing w:line="264" w:lineRule="auto"/>
        <w:outlineLvl w:val="1"/>
        <w:rPr>
          <w:color w:val="auto"/>
          <w:sz w:val="22"/>
          <w:szCs w:val="22"/>
        </w:rPr>
      </w:pPr>
      <w:bookmarkStart w:id="125" w:name="_Toc54684031"/>
      <w:bookmarkStart w:id="126" w:name="_Toc54693912"/>
      <w:bookmarkEnd w:id="123"/>
      <w:bookmarkEnd w:id="124"/>
      <w:r w:rsidRPr="00937E9F">
        <w:rPr>
          <w:color w:val="auto"/>
          <w:sz w:val="22"/>
          <w:szCs w:val="22"/>
        </w:rPr>
        <w:t xml:space="preserve">4.2. </w:t>
      </w:r>
      <w:bookmarkEnd w:id="125"/>
      <w:bookmarkEnd w:id="126"/>
      <w:r w:rsidR="0077423A" w:rsidRPr="00937E9F">
        <w:rPr>
          <w:color w:val="auto"/>
          <w:sz w:val="22"/>
          <w:szCs w:val="22"/>
        </w:rPr>
        <w:t xml:space="preserve">Tác dụng điều trị của </w:t>
      </w:r>
      <w:r w:rsidR="00C3666D">
        <w:rPr>
          <w:color w:val="auto"/>
          <w:sz w:val="22"/>
          <w:szCs w:val="22"/>
        </w:rPr>
        <w:t xml:space="preserve">Gel nano berberin </w:t>
      </w:r>
      <w:r w:rsidR="0077423A" w:rsidRPr="00937E9F">
        <w:rPr>
          <w:color w:val="auto"/>
          <w:sz w:val="22"/>
          <w:szCs w:val="22"/>
        </w:rPr>
        <w:t>trên vết bỏng thực nghiệm</w:t>
      </w:r>
    </w:p>
    <w:p w14:paraId="3D5AD0F4" w14:textId="7ED74C3D" w:rsidR="00196847" w:rsidRPr="00937E9F" w:rsidRDefault="00196847" w:rsidP="004338B4">
      <w:pPr>
        <w:pStyle w:val="a2"/>
        <w:widowControl w:val="0"/>
        <w:spacing w:line="264" w:lineRule="auto"/>
        <w:outlineLvl w:val="2"/>
        <w:rPr>
          <w:i/>
          <w:color w:val="auto"/>
          <w:sz w:val="22"/>
        </w:rPr>
      </w:pPr>
      <w:bookmarkStart w:id="127" w:name="_Toc54684032"/>
      <w:bookmarkStart w:id="128" w:name="_Toc54693913"/>
      <w:r w:rsidRPr="00937E9F">
        <w:rPr>
          <w:i/>
          <w:color w:val="auto"/>
          <w:sz w:val="22"/>
        </w:rPr>
        <w:t xml:space="preserve">4.2.1. </w:t>
      </w:r>
      <w:bookmarkEnd w:id="127"/>
      <w:bookmarkEnd w:id="128"/>
      <w:r w:rsidR="0077423A" w:rsidRPr="00937E9F">
        <w:rPr>
          <w:i/>
          <w:color w:val="auto"/>
          <w:sz w:val="22"/>
        </w:rPr>
        <w:t xml:space="preserve">Tác dụng kháng khuẩn </w:t>
      </w:r>
      <w:r w:rsidR="0083364B">
        <w:rPr>
          <w:i/>
          <w:color w:val="auto"/>
          <w:sz w:val="22"/>
        </w:rPr>
        <w:t>Gel</w:t>
      </w:r>
      <w:r w:rsidR="0077423A" w:rsidRPr="00937E9F">
        <w:rPr>
          <w:i/>
          <w:color w:val="auto"/>
          <w:sz w:val="22"/>
        </w:rPr>
        <w:t xml:space="preserve"> nano </w:t>
      </w:r>
      <w:r w:rsidR="00C3666D">
        <w:rPr>
          <w:i/>
          <w:color w:val="auto"/>
          <w:sz w:val="22"/>
        </w:rPr>
        <w:t>Berberin</w:t>
      </w:r>
    </w:p>
    <w:p w14:paraId="600EE4C0" w14:textId="47235DC8" w:rsidR="0077423A" w:rsidRPr="00937E9F" w:rsidRDefault="00C3666D" w:rsidP="004338B4">
      <w:pPr>
        <w:widowControl w:val="0"/>
        <w:spacing w:line="264" w:lineRule="auto"/>
        <w:ind w:firstLine="454"/>
        <w:jc w:val="both"/>
        <w:rPr>
          <w:rFonts w:cs="Times New Roman"/>
          <w:sz w:val="22"/>
        </w:rPr>
      </w:pPr>
      <w:r>
        <w:rPr>
          <w:rFonts w:cs="Times New Roman"/>
          <w:sz w:val="22"/>
          <w:lang w:val="en-US"/>
        </w:rPr>
        <w:t xml:space="preserve">Gel nano berberin </w:t>
      </w:r>
      <w:r w:rsidR="0077423A" w:rsidRPr="00937E9F">
        <w:rPr>
          <w:rFonts w:cs="Times New Roman"/>
          <w:sz w:val="22"/>
        </w:rPr>
        <w:t>có tác dụng đối với vết bỏng</w:t>
      </w:r>
      <w:r w:rsidR="00CF41CB" w:rsidRPr="00937E9F">
        <w:rPr>
          <w:rFonts w:cs="Times New Roman"/>
          <w:sz w:val="22"/>
          <w:lang w:val="en-US"/>
        </w:rPr>
        <w:t>,</w:t>
      </w:r>
      <w:r w:rsidR="0077423A" w:rsidRPr="00937E9F">
        <w:rPr>
          <w:rFonts w:cs="Times New Roman"/>
          <w:sz w:val="22"/>
        </w:rPr>
        <w:t xml:space="preserve"> </w:t>
      </w:r>
      <w:r w:rsidR="00CF41CB" w:rsidRPr="00937E9F">
        <w:rPr>
          <w:rFonts w:cs="Times New Roman"/>
          <w:sz w:val="22"/>
          <w:lang w:val="en-US"/>
        </w:rPr>
        <w:t>làm g</w:t>
      </w:r>
      <w:r w:rsidR="0077423A" w:rsidRPr="00937E9F">
        <w:rPr>
          <w:rFonts w:cs="Times New Roman"/>
          <w:sz w:val="22"/>
        </w:rPr>
        <w:t>iảm số vết thương nhiễm khuẩ</w:t>
      </w:r>
      <w:r w:rsidR="00CF41CB" w:rsidRPr="00937E9F">
        <w:rPr>
          <w:rFonts w:cs="Times New Roman"/>
          <w:sz w:val="22"/>
        </w:rPr>
        <w:t>n</w:t>
      </w:r>
      <w:r w:rsidR="00CF41CB" w:rsidRPr="00937E9F">
        <w:rPr>
          <w:rFonts w:cs="Times New Roman"/>
          <w:sz w:val="22"/>
          <w:lang w:val="en-US"/>
        </w:rPr>
        <w:t xml:space="preserve">. </w:t>
      </w:r>
      <w:r w:rsidR="0077423A" w:rsidRPr="00937E9F">
        <w:rPr>
          <w:rFonts w:cs="Times New Roman"/>
          <w:sz w:val="22"/>
        </w:rPr>
        <w:t xml:space="preserve">Trong nghiên cứu của chúng tôi, ở ngày thứ 7 và ngày thứ 14, tỷ lệ vết thương bỏng mọc VK ở nhóm nano </w:t>
      </w:r>
      <w:r>
        <w:rPr>
          <w:rFonts w:cs="Times New Roman"/>
          <w:sz w:val="22"/>
        </w:rPr>
        <w:t>Berberin</w:t>
      </w:r>
      <w:r w:rsidR="0077423A" w:rsidRPr="00937E9F">
        <w:rPr>
          <w:rFonts w:cs="Times New Roman"/>
          <w:sz w:val="22"/>
        </w:rPr>
        <w:t xml:space="preserve"> (20,0% và 26,7%) thấp hơn so với nhóm SSD</w:t>
      </w:r>
      <w:r w:rsidR="00866778">
        <w:rPr>
          <w:rFonts w:cs="Times New Roman"/>
          <w:sz w:val="22"/>
          <w:lang w:val="en-US"/>
        </w:rPr>
        <w:t>1%</w:t>
      </w:r>
      <w:r w:rsidR="0077423A" w:rsidRPr="00937E9F">
        <w:rPr>
          <w:rFonts w:cs="Times New Roman"/>
          <w:sz w:val="22"/>
        </w:rPr>
        <w:t xml:space="preserve"> (76,7% và 86,7%) và nhóm chứng (66,7% và 60,0%), sự khác biệt có ý nghĩa thống kê với p&lt;0,05. </w:t>
      </w:r>
    </w:p>
    <w:p w14:paraId="366A77DC" w14:textId="32D1A649" w:rsidR="005C2C48" w:rsidRPr="00937E9F" w:rsidRDefault="0077423A" w:rsidP="004338B4">
      <w:pPr>
        <w:widowControl w:val="0"/>
        <w:spacing w:line="264" w:lineRule="auto"/>
        <w:ind w:firstLine="454"/>
        <w:jc w:val="both"/>
        <w:rPr>
          <w:rFonts w:cs="Times New Roman"/>
          <w:sz w:val="22"/>
          <w:lang w:val="en-US"/>
        </w:rPr>
      </w:pPr>
      <w:r w:rsidRPr="00937E9F">
        <w:rPr>
          <w:rFonts w:cs="Times New Roman"/>
          <w:sz w:val="22"/>
        </w:rPr>
        <w:t xml:space="preserve">Tác dụng rõ rệt với vi khuẩn hay gặp ở vết bỏng: Khi điều trị bằng </w:t>
      </w:r>
      <w:r w:rsidR="0083364B">
        <w:rPr>
          <w:rFonts w:cs="Times New Roman"/>
          <w:sz w:val="22"/>
        </w:rPr>
        <w:t>Gel</w:t>
      </w:r>
      <w:r w:rsidRPr="00937E9F">
        <w:rPr>
          <w:rFonts w:cs="Times New Roman"/>
          <w:sz w:val="22"/>
        </w:rPr>
        <w:t xml:space="preserve"> nano </w:t>
      </w:r>
      <w:r w:rsidR="00C3666D">
        <w:rPr>
          <w:rFonts w:cs="Times New Roman"/>
          <w:sz w:val="22"/>
        </w:rPr>
        <w:t>Berberin</w:t>
      </w:r>
      <w:r w:rsidRPr="00937E9F">
        <w:rPr>
          <w:rFonts w:cs="Times New Roman"/>
          <w:sz w:val="22"/>
        </w:rPr>
        <w:t xml:space="preserve">, không có sự hiện diện của </w:t>
      </w:r>
      <w:r w:rsidRPr="00937E9F">
        <w:rPr>
          <w:rFonts w:cs="Times New Roman"/>
          <w:i/>
          <w:iCs/>
          <w:sz w:val="22"/>
        </w:rPr>
        <w:t>E.coli</w:t>
      </w:r>
      <w:r w:rsidRPr="00937E9F">
        <w:rPr>
          <w:rFonts w:cs="Times New Roman"/>
          <w:sz w:val="22"/>
        </w:rPr>
        <w:t xml:space="preserve"> và giảm đáng kể số lần mọc </w:t>
      </w:r>
      <w:r w:rsidRPr="00937E9F">
        <w:rPr>
          <w:rFonts w:cs="Times New Roman"/>
          <w:i/>
          <w:iCs/>
          <w:sz w:val="22"/>
        </w:rPr>
        <w:t>S. aureus</w:t>
      </w:r>
      <w:r w:rsidRPr="00937E9F">
        <w:rPr>
          <w:rFonts w:cs="Times New Roman"/>
          <w:sz w:val="22"/>
        </w:rPr>
        <w:t xml:space="preserve"> cũng như </w:t>
      </w:r>
      <w:r w:rsidRPr="00937E9F">
        <w:rPr>
          <w:rFonts w:cs="Times New Roman"/>
          <w:i/>
          <w:iCs/>
          <w:sz w:val="22"/>
        </w:rPr>
        <w:t>P. aeruginosa</w:t>
      </w:r>
      <w:r w:rsidRPr="00937E9F">
        <w:rPr>
          <w:rFonts w:cs="Times New Roman"/>
          <w:sz w:val="22"/>
        </w:rPr>
        <w:t xml:space="preserve">. Điều này cho thấy chế phẩm </w:t>
      </w:r>
      <w:r w:rsidR="00C3666D">
        <w:rPr>
          <w:rFonts w:cs="Times New Roman"/>
          <w:sz w:val="22"/>
          <w:lang w:val="en-US"/>
        </w:rPr>
        <w:lastRenderedPageBreak/>
        <w:t xml:space="preserve">Gel nano berberin </w:t>
      </w:r>
      <w:r w:rsidRPr="00937E9F">
        <w:rPr>
          <w:rFonts w:cs="Times New Roman"/>
          <w:sz w:val="22"/>
        </w:rPr>
        <w:t>có khả năng kiểm soát sự phát triển của vi khuẩn tại vết thương hiệu quả hơn so với chế phẩm chuẩn đang được sử dụng phổ biến trong điều trị bỏng là SSD</w:t>
      </w:r>
      <w:r w:rsidR="008A7579" w:rsidRPr="00937E9F">
        <w:rPr>
          <w:rFonts w:cs="Times New Roman"/>
          <w:sz w:val="22"/>
          <w:lang w:val="en-US"/>
        </w:rPr>
        <w:t>1%</w:t>
      </w:r>
      <w:r w:rsidRPr="00937E9F">
        <w:rPr>
          <w:rFonts w:cs="Times New Roman"/>
          <w:sz w:val="22"/>
        </w:rPr>
        <w:t>.</w:t>
      </w:r>
      <w:r w:rsidRPr="00937E9F">
        <w:rPr>
          <w:rFonts w:cs="Times New Roman"/>
          <w:sz w:val="22"/>
          <w:lang w:val="en-US"/>
        </w:rPr>
        <w:t xml:space="preserve"> </w:t>
      </w:r>
      <w:r w:rsidRPr="00937E9F">
        <w:rPr>
          <w:rFonts w:cs="Times New Roman"/>
          <w:sz w:val="22"/>
        </w:rPr>
        <w:t xml:space="preserve">Nghiên cứu của M. U. K. Sahibzada ghi nhận NP </w:t>
      </w:r>
      <w:r w:rsidR="00C3666D">
        <w:rPr>
          <w:rFonts w:cs="Times New Roman"/>
          <w:sz w:val="22"/>
        </w:rPr>
        <w:t>berberin</w:t>
      </w:r>
      <w:r w:rsidRPr="00937E9F">
        <w:rPr>
          <w:rFonts w:cs="Times New Roman"/>
          <w:sz w:val="22"/>
        </w:rPr>
        <w:t xml:space="preserve"> có hoạt tính kháng khuẩn chống lại vi khuẩn Gram dương tăng đáng kể (300% –400%), hoạt tính kháng C. albicans và C. glabrata cũng tăng</w:t>
      </w:r>
      <w:r w:rsidRPr="00937E9F">
        <w:rPr>
          <w:rFonts w:cs="Times New Roman"/>
          <w:sz w:val="22"/>
          <w:lang w:val="en-US"/>
        </w:rPr>
        <w:t>.</w:t>
      </w:r>
    </w:p>
    <w:p w14:paraId="2D851228" w14:textId="6E96501B" w:rsidR="00C4799A" w:rsidRPr="00937E9F" w:rsidRDefault="00196847" w:rsidP="004338B4">
      <w:pPr>
        <w:pStyle w:val="a2"/>
        <w:widowControl w:val="0"/>
        <w:spacing w:line="264" w:lineRule="auto"/>
        <w:outlineLvl w:val="2"/>
        <w:rPr>
          <w:i/>
          <w:color w:val="auto"/>
          <w:sz w:val="22"/>
        </w:rPr>
      </w:pPr>
      <w:bookmarkStart w:id="129" w:name="_Toc54684033"/>
      <w:bookmarkStart w:id="130" w:name="_Toc54693914"/>
      <w:r w:rsidRPr="00937E9F">
        <w:rPr>
          <w:i/>
          <w:color w:val="auto"/>
          <w:sz w:val="22"/>
        </w:rPr>
        <w:t xml:space="preserve">4.2.2. </w:t>
      </w:r>
      <w:bookmarkEnd w:id="129"/>
      <w:bookmarkEnd w:id="130"/>
      <w:r w:rsidR="00C4799A" w:rsidRPr="00937E9F">
        <w:rPr>
          <w:i/>
          <w:color w:val="auto"/>
          <w:sz w:val="22"/>
        </w:rPr>
        <w:t xml:space="preserve">Tác dụng chống viêm của </w:t>
      </w:r>
      <w:r w:rsidR="00C3666D">
        <w:rPr>
          <w:i/>
          <w:color w:val="auto"/>
          <w:sz w:val="22"/>
        </w:rPr>
        <w:t xml:space="preserve">Gel nano berberin </w:t>
      </w:r>
    </w:p>
    <w:p w14:paraId="65165D33" w14:textId="3C430C37" w:rsidR="00C4799A" w:rsidRPr="00937E9F" w:rsidRDefault="00C4799A" w:rsidP="004338B4">
      <w:pPr>
        <w:widowControl w:val="0"/>
        <w:spacing w:line="264" w:lineRule="auto"/>
        <w:ind w:firstLine="454"/>
        <w:jc w:val="both"/>
        <w:rPr>
          <w:sz w:val="22"/>
          <w:lang w:val="en-US"/>
        </w:rPr>
      </w:pPr>
      <w:bookmarkStart w:id="131" w:name="_Toc54684034"/>
      <w:bookmarkStart w:id="132" w:name="_Toc54693915"/>
      <w:r w:rsidRPr="00937E9F">
        <w:rPr>
          <w:sz w:val="22"/>
        </w:rPr>
        <w:t xml:space="preserve">Kết quả nghiên cứu của chúng tôi trên vết bỏng thực nghiệm cho thấy sau 7 ngày điều trị nano </w:t>
      </w:r>
      <w:r w:rsidR="00C3666D">
        <w:rPr>
          <w:sz w:val="22"/>
        </w:rPr>
        <w:t>Berberin</w:t>
      </w:r>
      <w:r w:rsidRPr="00937E9F">
        <w:rPr>
          <w:sz w:val="22"/>
        </w:rPr>
        <w:t xml:space="preserve">, viêm nề dịch tiết giảm. Viêm nề (sưng gồ lên so với da lành) có giảm. Dịch xuất tiết giảm mức độ ít. Da lành viêm nề giảm. Viền mép hoại tử đang bong có biểu mô từ bờ mép kết hợp co kéo thu hẹp diện tích (sau 5 ngày: 26 </w:t>
      </w:r>
      <w:r w:rsidR="006473EE" w:rsidRPr="00937E9F">
        <w:rPr>
          <w:sz w:val="22"/>
        </w:rPr>
        <w:t>VB</w:t>
      </w:r>
      <w:r w:rsidRPr="00937E9F">
        <w:rPr>
          <w:sz w:val="22"/>
        </w:rPr>
        <w:t xml:space="preserve"> sau 7 ngày: 30 </w:t>
      </w:r>
      <w:r w:rsidR="006473EE" w:rsidRPr="00937E9F">
        <w:rPr>
          <w:sz w:val="22"/>
        </w:rPr>
        <w:t>VB</w:t>
      </w:r>
      <w:r w:rsidRPr="00937E9F">
        <w:rPr>
          <w:sz w:val="22"/>
        </w:rPr>
        <w:t xml:space="preserve">). Viêm nề giảm nhưng mạnh hơn vùng 3 (sử dụng nano </w:t>
      </w:r>
      <w:r w:rsidR="00C3666D">
        <w:rPr>
          <w:sz w:val="22"/>
        </w:rPr>
        <w:t>Berberin</w:t>
      </w:r>
      <w:r w:rsidRPr="00937E9F">
        <w:rPr>
          <w:sz w:val="22"/>
        </w:rPr>
        <w:t xml:space="preserve">), dịch xuất tiết ở mức vừa và ít, nhiều hơn vùng 3 ở ngày thứ 5, sau đó tiếp tục giảm tương tự vùng 3 ở ngày thứ 7. Sau 15 ngày điều trị nano </w:t>
      </w:r>
      <w:r w:rsidR="00C3666D">
        <w:rPr>
          <w:sz w:val="22"/>
        </w:rPr>
        <w:t>Berberin</w:t>
      </w:r>
      <w:r w:rsidRPr="00937E9F">
        <w:rPr>
          <w:sz w:val="22"/>
        </w:rPr>
        <w:t xml:space="preserve">, nền vết thương khô, sạch, có một lớp màng mỏng của thuốc khô, biểu mô hoá rõ, vết thương hết nề, thu hẹp đáng kể. So với nhóm chứng (sử dụng nước muối sinh lý) và nhóm điều trị bằng SSD, nhóm điều trị bằng nano </w:t>
      </w:r>
      <w:r w:rsidR="00C3666D">
        <w:rPr>
          <w:sz w:val="22"/>
        </w:rPr>
        <w:t>Berberin</w:t>
      </w:r>
      <w:r w:rsidRPr="00937E9F">
        <w:rPr>
          <w:sz w:val="22"/>
        </w:rPr>
        <w:t xml:space="preserve"> cho kết quả trên lâm sàng về điều trị vết bỏng thực nghiệm là tốt hơn</w:t>
      </w:r>
      <w:r w:rsidRPr="00937E9F">
        <w:rPr>
          <w:sz w:val="22"/>
          <w:lang w:val="en-US"/>
        </w:rPr>
        <w:t>.</w:t>
      </w:r>
    </w:p>
    <w:p w14:paraId="2602511C" w14:textId="77777777" w:rsidR="00C4799A" w:rsidRPr="00937E9F" w:rsidRDefault="00196847" w:rsidP="004338B4">
      <w:pPr>
        <w:pStyle w:val="a2"/>
        <w:widowControl w:val="0"/>
        <w:spacing w:line="264" w:lineRule="auto"/>
        <w:outlineLvl w:val="2"/>
        <w:rPr>
          <w:i/>
          <w:color w:val="auto"/>
          <w:sz w:val="22"/>
        </w:rPr>
      </w:pPr>
      <w:r w:rsidRPr="00937E9F">
        <w:rPr>
          <w:i/>
          <w:color w:val="auto"/>
          <w:sz w:val="22"/>
        </w:rPr>
        <w:t xml:space="preserve">4.2.3. </w:t>
      </w:r>
      <w:bookmarkEnd w:id="131"/>
      <w:bookmarkEnd w:id="132"/>
      <w:r w:rsidR="00C4799A" w:rsidRPr="00937E9F">
        <w:rPr>
          <w:i/>
          <w:color w:val="auto"/>
          <w:sz w:val="22"/>
        </w:rPr>
        <w:t xml:space="preserve">Tác dụng kích thích liền vết thương </w:t>
      </w:r>
    </w:p>
    <w:p w14:paraId="41EE6202" w14:textId="18F071A9" w:rsidR="00C4799A" w:rsidRPr="00937E9F" w:rsidRDefault="00C4799A" w:rsidP="004338B4">
      <w:pPr>
        <w:widowControl w:val="0"/>
        <w:spacing w:line="264" w:lineRule="auto"/>
        <w:ind w:firstLine="454"/>
        <w:jc w:val="both"/>
        <w:rPr>
          <w:sz w:val="22"/>
          <w:lang w:val="en-US"/>
        </w:rPr>
      </w:pPr>
      <w:r w:rsidRPr="00937E9F">
        <w:rPr>
          <w:sz w:val="22"/>
        </w:rPr>
        <w:t xml:space="preserve">Sử dụng </w:t>
      </w:r>
      <w:r w:rsidR="00C3666D">
        <w:rPr>
          <w:sz w:val="22"/>
        </w:rPr>
        <w:t>berberin</w:t>
      </w:r>
      <w:r w:rsidRPr="00937E9F">
        <w:rPr>
          <w:sz w:val="22"/>
        </w:rPr>
        <w:t xml:space="preserve"> điều trị vùng da và vùng ghép da mảnh dày vừa ghi nhận tác dụng chống viêm, giảm phù nề, giảm đau, giảm rối loạn sắc tố, khả năng bám sống và chất lượng thẩm mỹ sau ghép tốt</w:t>
      </w:r>
      <w:r w:rsidRPr="00937E9F">
        <w:rPr>
          <w:sz w:val="22"/>
          <w:lang w:val="en-US"/>
        </w:rPr>
        <w:t>.</w:t>
      </w:r>
    </w:p>
    <w:p w14:paraId="7132C176" w14:textId="18B7EC64" w:rsidR="00C4799A" w:rsidRPr="00937E9F" w:rsidRDefault="00C3666D" w:rsidP="004338B4">
      <w:pPr>
        <w:widowControl w:val="0"/>
        <w:spacing w:line="264" w:lineRule="auto"/>
        <w:ind w:firstLine="454"/>
        <w:jc w:val="both"/>
        <w:rPr>
          <w:sz w:val="22"/>
        </w:rPr>
      </w:pPr>
      <w:r>
        <w:rPr>
          <w:sz w:val="22"/>
          <w:lang w:val="en-US"/>
        </w:rPr>
        <w:t xml:space="preserve">Gel nano berberin </w:t>
      </w:r>
      <w:r w:rsidR="00C4799A" w:rsidRPr="00937E9F">
        <w:rPr>
          <w:sz w:val="22"/>
        </w:rPr>
        <w:t xml:space="preserve">ức chế phát triển của VK, ức chế viêm. Trong nghiên cứu của chúng tôi, </w:t>
      </w:r>
      <w:r>
        <w:rPr>
          <w:sz w:val="22"/>
        </w:rPr>
        <w:t xml:space="preserve">Gel nano berberin </w:t>
      </w:r>
      <w:r w:rsidR="00C4799A" w:rsidRPr="00937E9F">
        <w:rPr>
          <w:sz w:val="22"/>
        </w:rPr>
        <w:t xml:space="preserve">đã làm giảm dịch xuất tiết, giả mạc, giảm nguy cơ nhiễm trùng, tạo thuận lợi cho liền vết thương. </w:t>
      </w:r>
    </w:p>
    <w:p w14:paraId="4334CACC" w14:textId="57E697D7" w:rsidR="00C4799A" w:rsidRPr="00937E9F" w:rsidRDefault="00C4799A" w:rsidP="004338B4">
      <w:pPr>
        <w:widowControl w:val="0"/>
        <w:spacing w:line="264" w:lineRule="auto"/>
        <w:ind w:firstLine="454"/>
        <w:jc w:val="both"/>
        <w:rPr>
          <w:spacing w:val="-2"/>
          <w:sz w:val="22"/>
          <w:lang w:val="en-US"/>
        </w:rPr>
      </w:pPr>
      <w:r w:rsidRPr="00937E9F">
        <w:rPr>
          <w:spacing w:val="-2"/>
          <w:sz w:val="22"/>
        </w:rPr>
        <w:t xml:space="preserve">Ngoài ra, đánh giá biến đổi kích thước vết bỏng theo thời gian điều trị trên vết bỏng thực nghiệm cho thấy tốc độ liền vết thương của </w:t>
      </w:r>
      <w:r w:rsidR="00C3666D">
        <w:rPr>
          <w:spacing w:val="-2"/>
          <w:sz w:val="22"/>
        </w:rPr>
        <w:t xml:space="preserve">Gel nano berberin </w:t>
      </w:r>
      <w:r w:rsidRPr="00937E9F">
        <w:rPr>
          <w:spacing w:val="-2"/>
          <w:sz w:val="22"/>
        </w:rPr>
        <w:t>nhanh hơn so với 2 nhóm còn lại, sự khác biệt có ý nghĩa thống kê với p&lt;0,0</w:t>
      </w:r>
      <w:r w:rsidR="00362FBE" w:rsidRPr="00937E9F">
        <w:rPr>
          <w:spacing w:val="-2"/>
          <w:sz w:val="22"/>
        </w:rPr>
        <w:t>1</w:t>
      </w:r>
      <w:r w:rsidR="00362FBE" w:rsidRPr="00937E9F">
        <w:rPr>
          <w:spacing w:val="-2"/>
          <w:sz w:val="22"/>
          <w:lang w:val="en-US"/>
        </w:rPr>
        <w:t xml:space="preserve">. Tác dụng kích thích liền </w:t>
      </w:r>
      <w:r w:rsidR="006473EE" w:rsidRPr="00937E9F">
        <w:rPr>
          <w:spacing w:val="-2"/>
          <w:sz w:val="22"/>
          <w:lang w:val="en-US"/>
        </w:rPr>
        <w:t>VB</w:t>
      </w:r>
      <w:r w:rsidR="00362FBE" w:rsidRPr="00937E9F">
        <w:rPr>
          <w:spacing w:val="-2"/>
          <w:sz w:val="22"/>
          <w:lang w:val="en-US"/>
        </w:rPr>
        <w:t xml:space="preserve"> bỏng đã được nhiều nghiên cứu trên thực nghiệm ghi nhận. P.I. Jewo (2009), Nasef M (2016).</w:t>
      </w:r>
    </w:p>
    <w:p w14:paraId="5B54C28F" w14:textId="4FA0A853" w:rsidR="00196847" w:rsidRPr="00937E9F" w:rsidRDefault="00196847" w:rsidP="004338B4">
      <w:pPr>
        <w:pStyle w:val="a1"/>
        <w:widowControl w:val="0"/>
        <w:spacing w:line="264" w:lineRule="auto"/>
        <w:outlineLvl w:val="2"/>
        <w:rPr>
          <w:color w:val="auto"/>
          <w:sz w:val="22"/>
          <w:szCs w:val="22"/>
        </w:rPr>
      </w:pPr>
      <w:bookmarkStart w:id="133" w:name="_Toc54684035"/>
      <w:bookmarkStart w:id="134" w:name="_Toc54693917"/>
      <w:r w:rsidRPr="00937E9F">
        <w:rPr>
          <w:color w:val="auto"/>
          <w:sz w:val="22"/>
          <w:szCs w:val="22"/>
        </w:rPr>
        <w:t>4.</w:t>
      </w:r>
      <w:r w:rsidR="00AE61ED" w:rsidRPr="00937E9F">
        <w:rPr>
          <w:color w:val="auto"/>
          <w:sz w:val="22"/>
          <w:szCs w:val="22"/>
          <w:lang w:val="en-US"/>
        </w:rPr>
        <w:t>2.4</w:t>
      </w:r>
      <w:r w:rsidR="007E05BF" w:rsidRPr="00937E9F">
        <w:rPr>
          <w:color w:val="auto"/>
          <w:sz w:val="22"/>
          <w:szCs w:val="22"/>
        </w:rPr>
        <w:t xml:space="preserve">. </w:t>
      </w:r>
      <w:bookmarkEnd w:id="133"/>
      <w:bookmarkEnd w:id="134"/>
      <w:r w:rsidR="00AE61ED" w:rsidRPr="00937E9F">
        <w:rPr>
          <w:color w:val="auto"/>
          <w:sz w:val="22"/>
          <w:szCs w:val="22"/>
        </w:rPr>
        <w:t xml:space="preserve">Tính an toàn của </w:t>
      </w:r>
      <w:r w:rsidR="0083364B">
        <w:rPr>
          <w:color w:val="auto"/>
          <w:sz w:val="22"/>
          <w:szCs w:val="22"/>
        </w:rPr>
        <w:t>Gel</w:t>
      </w:r>
      <w:r w:rsidR="00AE61ED" w:rsidRPr="00937E9F">
        <w:rPr>
          <w:color w:val="auto"/>
          <w:sz w:val="22"/>
          <w:szCs w:val="22"/>
        </w:rPr>
        <w:t xml:space="preserve"> nano </w:t>
      </w:r>
      <w:r w:rsidR="00C3666D">
        <w:rPr>
          <w:color w:val="auto"/>
          <w:sz w:val="22"/>
          <w:szCs w:val="22"/>
        </w:rPr>
        <w:t>Berberin</w:t>
      </w:r>
    </w:p>
    <w:p w14:paraId="5DB8C89B" w14:textId="7276343B" w:rsidR="00AE61ED" w:rsidRPr="00937E9F" w:rsidRDefault="00AE61ED" w:rsidP="004338B4">
      <w:pPr>
        <w:widowControl w:val="0"/>
        <w:spacing w:line="264" w:lineRule="auto"/>
        <w:ind w:firstLine="454"/>
        <w:jc w:val="both"/>
        <w:rPr>
          <w:sz w:val="22"/>
        </w:rPr>
      </w:pPr>
      <w:bookmarkStart w:id="135" w:name="_Toc54693922"/>
      <w:r w:rsidRPr="00937E9F">
        <w:rPr>
          <w:sz w:val="22"/>
        </w:rPr>
        <w:t xml:space="preserve">Nghiên cứu trên mô hình vết bỏng thực nghiệm cho thấy </w:t>
      </w:r>
      <w:r w:rsidR="00C3666D">
        <w:rPr>
          <w:sz w:val="22"/>
        </w:rPr>
        <w:t xml:space="preserve">Gel nano berberin </w:t>
      </w:r>
      <w:r w:rsidRPr="00937E9F">
        <w:rPr>
          <w:sz w:val="22"/>
        </w:rPr>
        <w:t xml:space="preserve">mang lại hiệu quả điều trị rõ rệt và an toàn. Các vết bỏng trên </w:t>
      </w:r>
      <w:r w:rsidRPr="00937E9F">
        <w:rPr>
          <w:sz w:val="22"/>
        </w:rPr>
        <w:lastRenderedPageBreak/>
        <w:t xml:space="preserve">thỏ ở nhóm điều trị bằng </w:t>
      </w:r>
      <w:r w:rsidR="00C3666D">
        <w:rPr>
          <w:sz w:val="22"/>
        </w:rPr>
        <w:t xml:space="preserve">Gel nano berberin </w:t>
      </w:r>
      <w:r w:rsidRPr="00937E9F">
        <w:rPr>
          <w:sz w:val="22"/>
        </w:rPr>
        <w:t xml:space="preserve">liền tốt, tiến triển theo đúng quy trình sinh lý của quá trình lành vết thương, bao gồm các giai đoạn viêm, tăng sinh và tái tạo mô. Các chỉ số huyết học và sinh hóa máu ở cả ba nhóm nghiên cứu nói chung, đặc biệt là nhóm điều trị bằng </w:t>
      </w:r>
      <w:r w:rsidR="0083364B">
        <w:rPr>
          <w:sz w:val="22"/>
        </w:rPr>
        <w:t>Gel</w:t>
      </w:r>
      <w:r w:rsidRPr="00937E9F">
        <w:rPr>
          <w:sz w:val="22"/>
        </w:rPr>
        <w:t xml:space="preserve"> nano </w:t>
      </w:r>
      <w:r w:rsidR="00C3666D">
        <w:rPr>
          <w:sz w:val="22"/>
        </w:rPr>
        <w:t>Berberin</w:t>
      </w:r>
      <w:r w:rsidRPr="00937E9F">
        <w:rPr>
          <w:sz w:val="22"/>
        </w:rPr>
        <w:t xml:space="preserve">, hầu như không có biến động đáng kể và đều nằm trong giới hạn sinh lý bình thường, phản ánh sự dung nạp tốt của cơ thể đối với chế phẩm. Các xét nghiệm phản ánh cơ quan quan trọng trong chức năng thải độ như gan thận không ảnh hường. Kết quả mô bệnh học và giải phẫu đại thể – vi thể của gan, thận và lách sau nghiên cứu không ghi nhận bất kỳ tổn thương hay biến đổi bệnh lý nào, cho thấy </w:t>
      </w:r>
      <w:r w:rsidR="00C3666D">
        <w:rPr>
          <w:sz w:val="22"/>
        </w:rPr>
        <w:t xml:space="preserve">Gel nano berberin </w:t>
      </w:r>
      <w:r w:rsidRPr="00937E9F">
        <w:rPr>
          <w:sz w:val="22"/>
        </w:rPr>
        <w:t>không gây độc tính trên các cơ quan trọng yếu</w:t>
      </w:r>
    </w:p>
    <w:p w14:paraId="14F4C84A" w14:textId="77777777" w:rsidR="00451DA3" w:rsidRPr="00937E9F" w:rsidRDefault="00451DA3" w:rsidP="004338B4">
      <w:pPr>
        <w:widowControl w:val="0"/>
        <w:spacing w:line="264" w:lineRule="auto"/>
        <w:ind w:firstLine="720"/>
        <w:jc w:val="both"/>
        <w:rPr>
          <w:sz w:val="22"/>
        </w:rPr>
      </w:pPr>
    </w:p>
    <w:p w14:paraId="0DB47A87" w14:textId="77777777" w:rsidR="00196847" w:rsidRPr="00937E9F" w:rsidRDefault="00196847" w:rsidP="004338B4">
      <w:pPr>
        <w:widowControl w:val="0"/>
        <w:spacing w:line="264" w:lineRule="auto"/>
        <w:ind w:firstLine="0"/>
        <w:jc w:val="center"/>
        <w:rPr>
          <w:rFonts w:eastAsia="Times New Roman" w:cs="Times New Roman"/>
          <w:b/>
          <w:noProof w:val="0"/>
          <w:sz w:val="22"/>
        </w:rPr>
      </w:pPr>
      <w:r w:rsidRPr="00937E9F">
        <w:rPr>
          <w:b/>
          <w:sz w:val="22"/>
        </w:rPr>
        <w:t>KẾT LUẬN</w:t>
      </w:r>
      <w:bookmarkEnd w:id="135"/>
    </w:p>
    <w:p w14:paraId="5FCD56FF" w14:textId="506E3EEA" w:rsidR="00AE1C87" w:rsidRPr="00937E9F" w:rsidRDefault="00AE1C87" w:rsidP="004338B4">
      <w:pPr>
        <w:widowControl w:val="0"/>
        <w:spacing w:line="264" w:lineRule="auto"/>
        <w:ind w:firstLine="454"/>
        <w:jc w:val="both"/>
        <w:rPr>
          <w:sz w:val="22"/>
        </w:rPr>
      </w:pPr>
      <w:bookmarkStart w:id="136" w:name="_Toc54693924"/>
      <w:r w:rsidRPr="00937E9F">
        <w:rPr>
          <w:sz w:val="22"/>
        </w:rPr>
        <w:t xml:space="preserve">Qua nghiên cứu độc tính, tính kháng khuẩn của nano </w:t>
      </w:r>
      <w:r w:rsidR="00C3666D">
        <w:rPr>
          <w:sz w:val="22"/>
        </w:rPr>
        <w:t>Berberin</w:t>
      </w:r>
      <w:r w:rsidRPr="00937E9F">
        <w:rPr>
          <w:sz w:val="22"/>
        </w:rPr>
        <w:t xml:space="preserve">, tác dụng của </w:t>
      </w:r>
      <w:r w:rsidR="00C3666D">
        <w:rPr>
          <w:sz w:val="22"/>
        </w:rPr>
        <w:t xml:space="preserve">Gel nano berberin </w:t>
      </w:r>
      <w:r w:rsidRPr="00937E9F">
        <w:rPr>
          <w:sz w:val="22"/>
        </w:rPr>
        <w:t xml:space="preserve">trên vết bỏng thực nghiệm, chúng tôi rút ra một số kết luận sau: </w:t>
      </w:r>
    </w:p>
    <w:p w14:paraId="638F5930" w14:textId="633BD6CC" w:rsidR="00144D5C" w:rsidRPr="00937E9F" w:rsidRDefault="00144D5C" w:rsidP="004338B4">
      <w:pPr>
        <w:widowControl w:val="0"/>
        <w:spacing w:line="264" w:lineRule="auto"/>
        <w:ind w:firstLine="0"/>
        <w:jc w:val="both"/>
        <w:rPr>
          <w:b/>
          <w:sz w:val="22"/>
        </w:rPr>
      </w:pPr>
      <w:r w:rsidRPr="00937E9F">
        <w:rPr>
          <w:b/>
          <w:sz w:val="22"/>
        </w:rPr>
        <w:t xml:space="preserve">1. Khả năng kháng khuẩn </w:t>
      </w:r>
      <w:r w:rsidRPr="00937E9F">
        <w:rPr>
          <w:b/>
          <w:i/>
          <w:iCs/>
          <w:sz w:val="22"/>
        </w:rPr>
        <w:t>in vitro</w:t>
      </w:r>
      <w:r w:rsidRPr="00937E9F">
        <w:rPr>
          <w:b/>
          <w:sz w:val="22"/>
        </w:rPr>
        <w:t xml:space="preserve"> và tính an toàn của </w:t>
      </w:r>
      <w:r w:rsidR="00C3666D">
        <w:rPr>
          <w:b/>
          <w:sz w:val="22"/>
        </w:rPr>
        <w:t xml:space="preserve">Gel nano berberin </w:t>
      </w:r>
      <w:r w:rsidRPr="00937E9F">
        <w:rPr>
          <w:b/>
          <w:sz w:val="22"/>
        </w:rPr>
        <w:t>trên động vật thực nghiệm</w:t>
      </w:r>
    </w:p>
    <w:p w14:paraId="0D5D7D81" w14:textId="2FD47E4B" w:rsidR="00144D5C" w:rsidRPr="00937E9F" w:rsidRDefault="00144D5C" w:rsidP="004338B4">
      <w:pPr>
        <w:widowControl w:val="0"/>
        <w:spacing w:line="264" w:lineRule="auto"/>
        <w:ind w:firstLine="454"/>
        <w:jc w:val="both"/>
        <w:rPr>
          <w:sz w:val="22"/>
        </w:rPr>
      </w:pPr>
      <w:r w:rsidRPr="00937E9F">
        <w:rPr>
          <w:sz w:val="22"/>
        </w:rPr>
        <w:t xml:space="preserve">- </w:t>
      </w:r>
      <w:r w:rsidR="00C3666D">
        <w:rPr>
          <w:sz w:val="22"/>
        </w:rPr>
        <w:t xml:space="preserve">Gel nano berberin </w:t>
      </w:r>
      <w:r w:rsidR="00910DD3" w:rsidRPr="00937E9F">
        <w:rPr>
          <w:sz w:val="22"/>
        </w:rPr>
        <w:t xml:space="preserve">có hoạt tính kháng khuẩn đối với một số chủng vi khuẩn thường gặp trong </w:t>
      </w:r>
      <w:bookmarkStart w:id="137" w:name="_Hlk225363813"/>
      <w:r w:rsidR="00910DD3" w:rsidRPr="00937E9F">
        <w:rPr>
          <w:sz w:val="22"/>
        </w:rPr>
        <w:t xml:space="preserve">nhiễm khuẩn </w:t>
      </w:r>
      <w:bookmarkEnd w:id="137"/>
      <w:r w:rsidR="00910DD3" w:rsidRPr="00937E9F">
        <w:rPr>
          <w:sz w:val="22"/>
        </w:rPr>
        <w:t xml:space="preserve">vết bỏng, bao gồm </w:t>
      </w:r>
      <w:r w:rsidR="00910DD3" w:rsidRPr="00937E9F">
        <w:rPr>
          <w:i/>
          <w:iCs/>
          <w:sz w:val="22"/>
        </w:rPr>
        <w:t>E. coli, P. aeruginosa, Acinetobacter sp., Enterobacter sp.</w:t>
      </w:r>
      <w:r w:rsidR="00910DD3" w:rsidRPr="00937E9F">
        <w:rPr>
          <w:sz w:val="22"/>
        </w:rPr>
        <w:t xml:space="preserve"> và </w:t>
      </w:r>
      <w:r w:rsidR="00910DD3" w:rsidRPr="00937E9F">
        <w:rPr>
          <w:i/>
          <w:iCs/>
          <w:sz w:val="22"/>
        </w:rPr>
        <w:t>S. aureus.</w:t>
      </w:r>
      <w:r w:rsidR="00910DD3" w:rsidRPr="00937E9F">
        <w:rPr>
          <w:sz w:val="22"/>
        </w:rPr>
        <w:t xml:space="preserve"> </w:t>
      </w:r>
      <w:bookmarkStart w:id="138" w:name="_Hlk225363838"/>
      <w:r w:rsidR="00910DD3" w:rsidRPr="00937E9F">
        <w:rPr>
          <w:sz w:val="22"/>
        </w:rPr>
        <w:t xml:space="preserve">Trong đó, hoạt tính kháng khuẩn mạnh nhất được ghi nhận đối với </w:t>
      </w:r>
      <w:r w:rsidR="00910DD3" w:rsidRPr="00937E9F">
        <w:rPr>
          <w:i/>
          <w:iCs/>
          <w:sz w:val="22"/>
        </w:rPr>
        <w:t>S. aureus</w:t>
      </w:r>
      <w:r w:rsidR="00910DD3" w:rsidRPr="00937E9F">
        <w:rPr>
          <w:sz w:val="22"/>
        </w:rPr>
        <w:t xml:space="preserve"> và </w:t>
      </w:r>
      <w:r w:rsidR="00910DD3" w:rsidRPr="00937E9F">
        <w:rPr>
          <w:i/>
          <w:iCs/>
          <w:sz w:val="22"/>
        </w:rPr>
        <w:t>P. aeruginosa</w:t>
      </w:r>
      <w:r w:rsidR="00910DD3" w:rsidRPr="00937E9F">
        <w:rPr>
          <w:sz w:val="22"/>
        </w:rPr>
        <w:t>, với đường kính vòng vô khuẩn trung bình lần lượt là 19,3 ± 3,2 mm và 24,2 ± 3,1 mm.</w:t>
      </w:r>
    </w:p>
    <w:bookmarkEnd w:id="138"/>
    <w:p w14:paraId="56A46307" w14:textId="727CDBAF" w:rsidR="00144D5C" w:rsidRPr="00937E9F" w:rsidRDefault="00144D5C" w:rsidP="004338B4">
      <w:pPr>
        <w:widowControl w:val="0"/>
        <w:spacing w:line="264" w:lineRule="auto"/>
        <w:ind w:firstLine="454"/>
        <w:jc w:val="both"/>
        <w:rPr>
          <w:spacing w:val="2"/>
          <w:sz w:val="22"/>
        </w:rPr>
      </w:pPr>
      <w:r w:rsidRPr="00937E9F">
        <w:rPr>
          <w:spacing w:val="2"/>
          <w:sz w:val="22"/>
        </w:rPr>
        <w:t xml:space="preserve">- </w:t>
      </w:r>
      <w:r w:rsidR="00C3666D">
        <w:rPr>
          <w:spacing w:val="2"/>
          <w:sz w:val="22"/>
        </w:rPr>
        <w:t xml:space="preserve">Gel nano berberin </w:t>
      </w:r>
      <w:r w:rsidRPr="00937E9F">
        <w:rPr>
          <w:spacing w:val="2"/>
          <w:sz w:val="22"/>
        </w:rPr>
        <w:t xml:space="preserve">có tác dụng kháng khuẩn với cả 3 chủng VK thường gặp ở vết bỏng, thứ tự nhạy cảm là </w:t>
      </w:r>
      <w:r w:rsidRPr="00937E9F">
        <w:rPr>
          <w:i/>
          <w:iCs/>
          <w:spacing w:val="2"/>
          <w:sz w:val="22"/>
        </w:rPr>
        <w:t>S. aureus, E. coli và P. aeruginosa</w:t>
      </w:r>
      <w:r w:rsidRPr="00937E9F">
        <w:rPr>
          <w:spacing w:val="2"/>
          <w:sz w:val="22"/>
        </w:rPr>
        <w:t xml:space="preserve">. Ở nồng độ pha loãng 1/2 và 1/4, </w:t>
      </w:r>
      <w:r w:rsidR="0083364B">
        <w:rPr>
          <w:spacing w:val="2"/>
          <w:sz w:val="22"/>
        </w:rPr>
        <w:t>Gel</w:t>
      </w:r>
      <w:r w:rsidRPr="00937E9F">
        <w:rPr>
          <w:spacing w:val="2"/>
          <w:sz w:val="22"/>
        </w:rPr>
        <w:t xml:space="preserve"> có hoạt lực diệt khuẩn hoàn toàn với </w:t>
      </w:r>
      <w:r w:rsidRPr="00937E9F">
        <w:rPr>
          <w:i/>
          <w:iCs/>
          <w:spacing w:val="2"/>
          <w:sz w:val="22"/>
        </w:rPr>
        <w:t xml:space="preserve">E. </w:t>
      </w:r>
      <w:r w:rsidR="009B6DFF" w:rsidRPr="00937E9F">
        <w:rPr>
          <w:i/>
          <w:iCs/>
          <w:spacing w:val="2"/>
          <w:sz w:val="22"/>
        </w:rPr>
        <w:t>C</w:t>
      </w:r>
      <w:r w:rsidRPr="00937E9F">
        <w:rPr>
          <w:i/>
          <w:iCs/>
          <w:spacing w:val="2"/>
          <w:sz w:val="22"/>
        </w:rPr>
        <w:t>oli</w:t>
      </w:r>
      <w:r w:rsidR="009B6DFF" w:rsidRPr="00937E9F">
        <w:rPr>
          <w:i/>
          <w:iCs/>
          <w:spacing w:val="2"/>
          <w:sz w:val="22"/>
          <w:lang w:val="en-US"/>
        </w:rPr>
        <w:t xml:space="preserve">, </w:t>
      </w:r>
      <w:r w:rsidRPr="00937E9F">
        <w:rPr>
          <w:i/>
          <w:iCs/>
          <w:spacing w:val="2"/>
          <w:sz w:val="22"/>
        </w:rPr>
        <w:t>S. aureus</w:t>
      </w:r>
      <w:r w:rsidRPr="00937E9F">
        <w:rPr>
          <w:spacing w:val="2"/>
          <w:sz w:val="22"/>
        </w:rPr>
        <w:t xml:space="preserve"> và với </w:t>
      </w:r>
      <w:r w:rsidRPr="00937E9F">
        <w:rPr>
          <w:i/>
          <w:iCs/>
          <w:spacing w:val="2"/>
          <w:sz w:val="22"/>
        </w:rPr>
        <w:t>P. aeruginosa</w:t>
      </w:r>
      <w:r w:rsidRPr="00937E9F">
        <w:rPr>
          <w:spacing w:val="2"/>
          <w:sz w:val="22"/>
        </w:rPr>
        <w:t xml:space="preserve"> chỉ sau 2 giờ tiếp xúc. </w:t>
      </w:r>
    </w:p>
    <w:p w14:paraId="7B77E0FA" w14:textId="2D310CA0" w:rsidR="00144D5C" w:rsidRPr="00937E9F" w:rsidRDefault="00144D5C" w:rsidP="004338B4">
      <w:pPr>
        <w:widowControl w:val="0"/>
        <w:spacing w:line="264" w:lineRule="auto"/>
        <w:ind w:firstLine="454"/>
        <w:jc w:val="both"/>
        <w:rPr>
          <w:sz w:val="22"/>
        </w:rPr>
      </w:pPr>
      <w:r w:rsidRPr="00937E9F">
        <w:rPr>
          <w:sz w:val="22"/>
        </w:rPr>
        <w:t xml:space="preserve">Thử nghiệm độc tính cấp, nano </w:t>
      </w:r>
      <w:r w:rsidR="00C3666D">
        <w:rPr>
          <w:sz w:val="22"/>
        </w:rPr>
        <w:t>Berberin</w:t>
      </w:r>
      <w:r w:rsidRPr="00937E9F">
        <w:rPr>
          <w:sz w:val="22"/>
        </w:rPr>
        <w:t xml:space="preserve"> không gây chết chuột nhắt trắng trong 24 giờ và kéo dài cho đến ngày thứ 14 sau khi uống </w:t>
      </w:r>
      <w:r w:rsidR="00C3666D">
        <w:rPr>
          <w:sz w:val="22"/>
        </w:rPr>
        <w:t xml:space="preserve">Gel nano berberin </w:t>
      </w:r>
      <w:r w:rsidRPr="00937E9F">
        <w:rPr>
          <w:sz w:val="22"/>
        </w:rPr>
        <w:t xml:space="preserve">liều từ 30,99g/kg tới liều tối đa 123,96 g/kg thể trọng. Chuột thử nghiệm đều không có biểu hiện bất thường, không có thay đổi về hình thái cấu trúc gan, thận, lách. LD50 của </w:t>
      </w:r>
      <w:r w:rsidR="00C3666D">
        <w:rPr>
          <w:sz w:val="22"/>
        </w:rPr>
        <w:t xml:space="preserve">Gel nano berberin </w:t>
      </w:r>
      <w:r w:rsidRPr="00937E9F">
        <w:rPr>
          <w:sz w:val="22"/>
        </w:rPr>
        <w:t>cao hơn 123,96 g/kg thể trọng.</w:t>
      </w:r>
    </w:p>
    <w:p w14:paraId="40FEC411" w14:textId="0F82FF1C" w:rsidR="00144D5C" w:rsidRPr="00F7201A" w:rsidRDefault="00144D5C" w:rsidP="004338B4">
      <w:pPr>
        <w:widowControl w:val="0"/>
        <w:spacing w:line="264" w:lineRule="auto"/>
        <w:ind w:firstLine="454"/>
        <w:jc w:val="both"/>
        <w:rPr>
          <w:spacing w:val="-6"/>
          <w:sz w:val="22"/>
        </w:rPr>
      </w:pPr>
      <w:r w:rsidRPr="00937E9F">
        <w:rPr>
          <w:sz w:val="22"/>
        </w:rPr>
        <w:lastRenderedPageBreak/>
        <w:t xml:space="preserve">Thử nghiệm độc tính bán trường diễn trên chuột cống trắng cho </w:t>
      </w:r>
      <w:r w:rsidRPr="00F7201A">
        <w:rPr>
          <w:spacing w:val="-6"/>
          <w:sz w:val="22"/>
        </w:rPr>
        <w:t xml:space="preserve">thấy sau khi uống </w:t>
      </w:r>
      <w:r w:rsidR="00C3666D">
        <w:rPr>
          <w:spacing w:val="-6"/>
          <w:sz w:val="22"/>
        </w:rPr>
        <w:t xml:space="preserve">Gel nano berberin </w:t>
      </w:r>
      <w:r w:rsidRPr="00F7201A">
        <w:rPr>
          <w:spacing w:val="-6"/>
          <w:sz w:val="22"/>
        </w:rPr>
        <w:t xml:space="preserve">với hai mức liều 3,5g và 10,5g/kg/24 giờ, uống liên tục trong 28 ngày, không có chuột chết và không thấy biểu hiện bất thường ở chuột trong suốt thời gian nghiên cứu. Các chỉ số đánh giá chức năng tạo máu, chức năng gan, thận đều tương đương lô chứng và trong giới hạn bình thường, không có thay đổi về hình thái cấu trúc gan và thận. </w:t>
      </w:r>
    </w:p>
    <w:p w14:paraId="08B493B9" w14:textId="19D99DA8" w:rsidR="00144D5C" w:rsidRPr="00F7201A" w:rsidRDefault="00C3666D" w:rsidP="004338B4">
      <w:pPr>
        <w:widowControl w:val="0"/>
        <w:spacing w:line="264" w:lineRule="auto"/>
        <w:ind w:firstLine="454"/>
        <w:jc w:val="both"/>
        <w:rPr>
          <w:sz w:val="22"/>
        </w:rPr>
      </w:pPr>
      <w:r>
        <w:rPr>
          <w:sz w:val="22"/>
        </w:rPr>
        <w:t xml:space="preserve">Gel nano berberin </w:t>
      </w:r>
      <w:r w:rsidR="00144D5C" w:rsidRPr="00F7201A">
        <w:rPr>
          <w:sz w:val="22"/>
        </w:rPr>
        <w:t xml:space="preserve">không gây kích ứng trên da lành thỏ, không gây ra phản ứng phù nề, tấy đỏ tại chỗ và vùng lân cận, không xuất hiện dị ứng. Điểm trung bình kích ứng sơ cấp bằng 0 tại vùng áp </w:t>
      </w:r>
      <w:r w:rsidR="0083364B">
        <w:rPr>
          <w:sz w:val="22"/>
        </w:rPr>
        <w:t>Gel</w:t>
      </w:r>
      <w:r w:rsidR="00144D5C" w:rsidRPr="00F7201A">
        <w:rPr>
          <w:sz w:val="22"/>
        </w:rPr>
        <w:t xml:space="preserve"> nano </w:t>
      </w:r>
      <w:r>
        <w:rPr>
          <w:sz w:val="22"/>
        </w:rPr>
        <w:t>Berberin</w:t>
      </w:r>
      <w:r w:rsidR="00144D5C" w:rsidRPr="00F7201A">
        <w:rPr>
          <w:sz w:val="22"/>
        </w:rPr>
        <w:t xml:space="preserve">. Trạng thái của tất cả các thỏ sau bôi 72 giờ khỏe mạnh, bình thường. Trên vết bỏng thực nghiệm </w:t>
      </w:r>
      <w:r w:rsidR="00F7201A" w:rsidRPr="00F7201A">
        <w:rPr>
          <w:sz w:val="22"/>
          <w:lang w:val="en-US"/>
        </w:rPr>
        <w:t xml:space="preserve">trên </w:t>
      </w:r>
      <w:r w:rsidR="00144D5C" w:rsidRPr="00F7201A">
        <w:rPr>
          <w:sz w:val="22"/>
        </w:rPr>
        <w:t>thỏ, chế phẩm không gây biểu hiện kích ứng và dị ứng.</w:t>
      </w:r>
    </w:p>
    <w:p w14:paraId="1293E7FE" w14:textId="31913340" w:rsidR="00144D5C" w:rsidRPr="00B63A5D" w:rsidRDefault="00144D5C" w:rsidP="004338B4">
      <w:pPr>
        <w:widowControl w:val="0"/>
        <w:spacing w:line="264" w:lineRule="auto"/>
        <w:ind w:firstLine="0"/>
        <w:jc w:val="both"/>
        <w:rPr>
          <w:b/>
          <w:sz w:val="22"/>
        </w:rPr>
      </w:pPr>
      <w:r w:rsidRPr="00B63A5D">
        <w:rPr>
          <w:b/>
          <w:sz w:val="22"/>
        </w:rPr>
        <w:t xml:space="preserve">2. Tác dụng điều trị tại chỗ của </w:t>
      </w:r>
      <w:r w:rsidR="00C3666D" w:rsidRPr="00B63A5D">
        <w:rPr>
          <w:b/>
          <w:sz w:val="22"/>
        </w:rPr>
        <w:t xml:space="preserve">Gel nano berberin </w:t>
      </w:r>
      <w:r w:rsidRPr="00B63A5D">
        <w:rPr>
          <w:b/>
          <w:sz w:val="22"/>
        </w:rPr>
        <w:t>trên vết bỏng thực nghiệm</w:t>
      </w:r>
    </w:p>
    <w:p w14:paraId="4F37AF33" w14:textId="58248B2E" w:rsidR="00144D5C" w:rsidRPr="00B63A5D" w:rsidRDefault="00144D5C" w:rsidP="004338B4">
      <w:pPr>
        <w:widowControl w:val="0"/>
        <w:spacing w:line="264" w:lineRule="auto"/>
        <w:ind w:firstLine="454"/>
        <w:jc w:val="both"/>
        <w:rPr>
          <w:sz w:val="22"/>
        </w:rPr>
      </w:pPr>
      <w:r w:rsidRPr="00B63A5D">
        <w:rPr>
          <w:sz w:val="22"/>
        </w:rPr>
        <w:t xml:space="preserve">Mức độ, thời gian viêm nề, dịch xuất tiết vết thương của vùng bỏng nghiên cứu điều trị bằng </w:t>
      </w:r>
      <w:r w:rsidR="00C3666D" w:rsidRPr="00B63A5D">
        <w:rPr>
          <w:sz w:val="22"/>
        </w:rPr>
        <w:t xml:space="preserve">Gel nano berberin </w:t>
      </w:r>
      <w:r w:rsidRPr="00B63A5D">
        <w:rPr>
          <w:sz w:val="22"/>
        </w:rPr>
        <w:t>đều giảm rõ rệt so với vùng chứng (được điều trị bằng cream SSD</w:t>
      </w:r>
      <w:r w:rsidR="00F7201A" w:rsidRPr="00B63A5D">
        <w:rPr>
          <w:sz w:val="22"/>
          <w:lang w:val="en-US"/>
        </w:rPr>
        <w:t>1%</w:t>
      </w:r>
      <w:r w:rsidRPr="00B63A5D">
        <w:rPr>
          <w:sz w:val="22"/>
        </w:rPr>
        <w:t>). So với nhóm chứng (sử dụng nước muối sinh lý) và nhóm điều trị bằng SSD</w:t>
      </w:r>
      <w:r w:rsidR="00F7201A" w:rsidRPr="00B63A5D">
        <w:rPr>
          <w:sz w:val="22"/>
          <w:lang w:val="en-US"/>
        </w:rPr>
        <w:t>1%</w:t>
      </w:r>
      <w:r w:rsidRPr="00B63A5D">
        <w:rPr>
          <w:sz w:val="22"/>
        </w:rPr>
        <w:t xml:space="preserve">, nhóm điều trị bằng </w:t>
      </w:r>
      <w:r w:rsidR="00C3666D" w:rsidRPr="00B63A5D">
        <w:rPr>
          <w:sz w:val="22"/>
        </w:rPr>
        <w:t xml:space="preserve">Gel nano berberin </w:t>
      </w:r>
      <w:r w:rsidRPr="00B63A5D">
        <w:rPr>
          <w:sz w:val="22"/>
        </w:rPr>
        <w:t xml:space="preserve">cho kết quả tốt hơn. </w:t>
      </w:r>
    </w:p>
    <w:p w14:paraId="5D17C96B" w14:textId="7AC4D5D2" w:rsidR="00F7201A" w:rsidRPr="00B63A5D" w:rsidRDefault="00F7201A" w:rsidP="00F7201A">
      <w:pPr>
        <w:widowControl w:val="0"/>
        <w:spacing w:line="264" w:lineRule="auto"/>
        <w:ind w:firstLine="454"/>
        <w:jc w:val="both"/>
        <w:rPr>
          <w:sz w:val="22"/>
        </w:rPr>
      </w:pPr>
      <w:r w:rsidRPr="00B63A5D">
        <w:rPr>
          <w:sz w:val="22"/>
        </w:rPr>
        <w:t xml:space="preserve">Trên vi sinh vật, số lần cấy khuẩn tại bề mặt VB điều trị bằng </w:t>
      </w:r>
      <w:r w:rsidR="00C3666D" w:rsidRPr="00B63A5D">
        <w:rPr>
          <w:sz w:val="22"/>
        </w:rPr>
        <w:t xml:space="preserve">Gel nano berberin </w:t>
      </w:r>
      <w:r w:rsidRPr="00B63A5D">
        <w:rPr>
          <w:sz w:val="22"/>
        </w:rPr>
        <w:t xml:space="preserve">có kết quả không mọc vi khuẩn cao hơn hai nhóm còn lại (p&lt;0,05). Số lượng vi khuẩn ở nhóm điều trị </w:t>
      </w:r>
      <w:r w:rsidR="00C3666D" w:rsidRPr="00B63A5D">
        <w:rPr>
          <w:sz w:val="22"/>
        </w:rPr>
        <w:t xml:space="preserve">Gel nano berberin </w:t>
      </w:r>
      <w:r w:rsidRPr="00B63A5D">
        <w:rPr>
          <w:sz w:val="22"/>
        </w:rPr>
        <w:t>luôn thấp hơn ở hai nhóm còn lại ở các thời điểm nghiên cứu (p&lt;0,05).</w:t>
      </w:r>
    </w:p>
    <w:p w14:paraId="749703E1" w14:textId="3581A17C" w:rsidR="00F7201A" w:rsidRPr="00B63A5D" w:rsidRDefault="00F7201A" w:rsidP="00F7201A">
      <w:pPr>
        <w:widowControl w:val="0"/>
        <w:spacing w:line="264" w:lineRule="auto"/>
        <w:ind w:firstLine="454"/>
        <w:jc w:val="both"/>
        <w:rPr>
          <w:sz w:val="22"/>
        </w:rPr>
      </w:pPr>
      <w:r w:rsidRPr="00B63A5D">
        <w:rPr>
          <w:sz w:val="22"/>
        </w:rPr>
        <w:t xml:space="preserve">Trên mô bệnh học, số lượng tế bào viêm tại mô vết bỏng thỏ giảm </w:t>
      </w:r>
      <w:r w:rsidRPr="00B63A5D">
        <w:rPr>
          <w:spacing w:val="-4"/>
          <w:sz w:val="22"/>
        </w:rPr>
        <w:t xml:space="preserve">dần theo thời gian, vết thương bỏng điều trị </w:t>
      </w:r>
      <w:r w:rsidR="00C3666D" w:rsidRPr="00B63A5D">
        <w:rPr>
          <w:spacing w:val="-4"/>
          <w:sz w:val="22"/>
        </w:rPr>
        <w:t xml:space="preserve">Gel nano berberin </w:t>
      </w:r>
      <w:r w:rsidRPr="00B63A5D">
        <w:rPr>
          <w:spacing w:val="-4"/>
          <w:sz w:val="22"/>
        </w:rPr>
        <w:t>có số lượng tế bào viêm thấp hơn 2 nhóm còn lại, với p&lt;0,05 sau 1 tuần điều trị.</w:t>
      </w:r>
    </w:p>
    <w:p w14:paraId="607CD229" w14:textId="7261D9DD" w:rsidR="00F7201A" w:rsidRPr="00B63A5D" w:rsidRDefault="00F7201A" w:rsidP="00F7201A">
      <w:pPr>
        <w:widowControl w:val="0"/>
        <w:spacing w:line="264" w:lineRule="auto"/>
        <w:ind w:firstLine="454"/>
        <w:jc w:val="both"/>
        <w:rPr>
          <w:sz w:val="22"/>
        </w:rPr>
      </w:pPr>
      <w:r w:rsidRPr="00B63A5D">
        <w:rPr>
          <w:sz w:val="22"/>
        </w:rPr>
        <w:t xml:space="preserve">Nồng độ EGF và VEGF tại mô vết thương tăng rõ rệt trong giai đoạn sớm của quá trình liền vết thương, đạt đỉnh vào khoảng tuần thứ 2–3, sau đó giảm dần ở giai đoạn muộn. </w:t>
      </w:r>
      <w:r w:rsidR="00C3666D" w:rsidRPr="00B63A5D">
        <w:rPr>
          <w:sz w:val="22"/>
        </w:rPr>
        <w:t xml:space="preserve">Gel nano berberin </w:t>
      </w:r>
      <w:r w:rsidRPr="00B63A5D">
        <w:rPr>
          <w:sz w:val="22"/>
        </w:rPr>
        <w:t>có xu hướng làm tăng biểu hiện của các yếu tố tăng trưởng với sự khác biệt có ý nghĩa thống kê giữa các nhóm được ghi nhận đối với VEGF tại tuần thứ 2 (p = 0,046) và EGF tại tuần thứ 3 (p = 0,041).</w:t>
      </w:r>
    </w:p>
    <w:p w14:paraId="07A9DBD5" w14:textId="0DE237F2" w:rsidR="00B10E5E" w:rsidRPr="00B63A5D" w:rsidRDefault="00F7201A" w:rsidP="00B10E5E">
      <w:pPr>
        <w:widowControl w:val="0"/>
        <w:spacing w:line="264" w:lineRule="auto"/>
        <w:ind w:firstLine="454"/>
        <w:jc w:val="both"/>
        <w:rPr>
          <w:sz w:val="22"/>
          <w:lang w:val="en-US"/>
        </w:rPr>
      </w:pPr>
      <w:r w:rsidRPr="00B63A5D">
        <w:rPr>
          <w:sz w:val="22"/>
        </w:rPr>
        <w:t xml:space="preserve">Tốc độ thu hẹp vết thương của nhóm </w:t>
      </w:r>
      <w:r w:rsidR="00C3666D" w:rsidRPr="00B63A5D">
        <w:rPr>
          <w:sz w:val="22"/>
          <w:lang w:val="en-US"/>
        </w:rPr>
        <w:t xml:space="preserve">Gel nano berberin </w:t>
      </w:r>
      <w:r w:rsidRPr="00B63A5D">
        <w:rPr>
          <w:sz w:val="22"/>
        </w:rPr>
        <w:t xml:space="preserve">cao nhất trong giai đoạn T0–T1, khác biệt có ý nghĩa so với nhóm chuẩn và nhóm chứng (p&lt;0,001). Thời gian khỏi hoàn toàn ở nhóm điều trị </w:t>
      </w:r>
      <w:r w:rsidR="00C3666D" w:rsidRPr="00B63A5D">
        <w:rPr>
          <w:sz w:val="22"/>
        </w:rPr>
        <w:t xml:space="preserve">Gel </w:t>
      </w:r>
      <w:r w:rsidR="00C3666D" w:rsidRPr="00B63A5D">
        <w:rPr>
          <w:sz w:val="22"/>
        </w:rPr>
        <w:lastRenderedPageBreak/>
        <w:t xml:space="preserve">nano berberin </w:t>
      </w:r>
      <w:r w:rsidRPr="00B63A5D">
        <w:rPr>
          <w:sz w:val="22"/>
        </w:rPr>
        <w:t>ngắn hơn có ý nghĩa thống kê so với nhóm SSD1% và nhóm NaCl 0,9% (p&lt;0,001)</w:t>
      </w:r>
      <w:r w:rsidR="00144D5C" w:rsidRPr="00B63A5D">
        <w:rPr>
          <w:sz w:val="22"/>
        </w:rPr>
        <w:t>.</w:t>
      </w:r>
      <w:bookmarkEnd w:id="136"/>
    </w:p>
    <w:p w14:paraId="40F59C7A" w14:textId="2985B439" w:rsidR="00B63A5D" w:rsidRPr="00B63A5D" w:rsidRDefault="00B63A5D" w:rsidP="00B63A5D">
      <w:pPr>
        <w:pStyle w:val="Heading1"/>
        <w:keepNext w:val="0"/>
        <w:widowControl w:val="0"/>
        <w:spacing w:after="0" w:line="360" w:lineRule="auto"/>
        <w:jc w:val="center"/>
        <w:rPr>
          <w:rFonts w:ascii="Times New Roman" w:hAnsi="Times New Roman" w:cs="Times New Roman"/>
          <w:sz w:val="22"/>
          <w:szCs w:val="22"/>
        </w:rPr>
      </w:pPr>
      <w:bookmarkStart w:id="139" w:name="_Toc221666490"/>
      <w:bookmarkStart w:id="140" w:name="_Toc238027289"/>
      <w:r w:rsidRPr="00B63A5D">
        <w:rPr>
          <w:rFonts w:ascii="Times New Roman" w:hAnsi="Times New Roman" w:cs="Times New Roman"/>
          <w:sz w:val="22"/>
          <w:szCs w:val="22"/>
        </w:rPr>
        <w:t>KIẾN NGHỊ</w:t>
      </w:r>
      <w:bookmarkEnd w:id="139"/>
      <w:bookmarkEnd w:id="140"/>
      <w:r w:rsidRPr="00B63A5D">
        <w:rPr>
          <w:rFonts w:ascii="Times New Roman" w:hAnsi="Times New Roman" w:cs="Times New Roman"/>
          <w:sz w:val="22"/>
          <w:szCs w:val="22"/>
        </w:rPr>
        <w:t xml:space="preserve"> </w:t>
      </w:r>
    </w:p>
    <w:p w14:paraId="2980DB93" w14:textId="77777777" w:rsidR="00B63A5D" w:rsidRPr="00B63A5D" w:rsidRDefault="00B63A5D" w:rsidP="00B63A5D">
      <w:pPr>
        <w:widowControl w:val="0"/>
        <w:spacing w:line="360" w:lineRule="auto"/>
        <w:ind w:left="3"/>
        <w:jc w:val="both"/>
        <w:rPr>
          <w:sz w:val="22"/>
        </w:rPr>
      </w:pPr>
      <w:r w:rsidRPr="00B63A5D">
        <w:rPr>
          <w:sz w:val="22"/>
        </w:rPr>
        <w:t xml:space="preserve">Qua nghiên cứu thấy Gel nano berberin có hiệu quả trong điều trị vết thương bỏng trên động vật thực nghiệm, do đó, chúng tôi nhận thấy cần tiếp tục mở rộng nghiên cứu về tác dụng của Gel nano berberin trên các loại vết thương cấp tính thực nghiệm, tạo tiền đề để tiến hành nghiên cứu ứng dụng trên lâm sàng. </w:t>
      </w:r>
    </w:p>
    <w:p w14:paraId="3A88E80D" w14:textId="77777777" w:rsidR="00B63A5D" w:rsidRPr="00B63A5D" w:rsidRDefault="00B63A5D" w:rsidP="00B10E5E">
      <w:pPr>
        <w:widowControl w:val="0"/>
        <w:spacing w:line="264" w:lineRule="auto"/>
        <w:ind w:firstLine="454"/>
        <w:jc w:val="both"/>
        <w:rPr>
          <w:spacing w:val="-4"/>
          <w:sz w:val="22"/>
          <w:lang w:val="en-US"/>
        </w:rPr>
        <w:sectPr w:rsidR="00B63A5D" w:rsidRPr="00B63A5D" w:rsidSect="00AE3A24">
          <w:headerReference w:type="default" r:id="rId11"/>
          <w:pgSz w:w="8420" w:h="11907" w:orient="landscape" w:code="9"/>
          <w:pgMar w:top="1021" w:right="1021" w:bottom="1021" w:left="1021" w:header="590" w:footer="720" w:gutter="0"/>
          <w:pgNumType w:start="1"/>
          <w:cols w:space="720"/>
          <w:docGrid w:linePitch="381"/>
        </w:sectPr>
      </w:pPr>
    </w:p>
    <w:tbl>
      <w:tblPr>
        <w:tblStyle w:val="TableGrid"/>
        <w:tblW w:w="6820" w:type="dxa"/>
        <w:tblLook w:val="04A0" w:firstRow="1" w:lastRow="0" w:firstColumn="1" w:lastColumn="0" w:noHBand="0" w:noVBand="1"/>
      </w:tblPr>
      <w:tblGrid>
        <w:gridCol w:w="6820"/>
      </w:tblGrid>
      <w:tr w:rsidR="003A7F6C" w14:paraId="1E943490" w14:textId="77777777" w:rsidTr="00EA5D9B">
        <w:trPr>
          <w:trHeight w:val="9228"/>
        </w:trPr>
        <w:tc>
          <w:tcPr>
            <w:tcW w:w="6820" w:type="dxa"/>
            <w:tcBorders>
              <w:top w:val="thinThickSmallGap" w:sz="12" w:space="0" w:color="auto"/>
              <w:left w:val="thinThickSmallGap" w:sz="12" w:space="0" w:color="auto"/>
              <w:bottom w:val="thinThickSmallGap" w:sz="12" w:space="0" w:color="auto"/>
              <w:right w:val="thinThickSmallGap" w:sz="12" w:space="0" w:color="auto"/>
            </w:tcBorders>
          </w:tcPr>
          <w:p w14:paraId="4E2198DF" w14:textId="77777777" w:rsidR="003A7F6C" w:rsidRDefault="003A7F6C" w:rsidP="003A7F6C">
            <w:pPr>
              <w:pStyle w:val="a"/>
              <w:widowControl w:val="0"/>
              <w:spacing w:line="324" w:lineRule="auto"/>
              <w:outlineLvl w:val="0"/>
              <w:rPr>
                <w:sz w:val="22"/>
                <w:lang w:val="en-US"/>
              </w:rPr>
            </w:pPr>
          </w:p>
          <w:p w14:paraId="79F27069" w14:textId="77777777" w:rsidR="003A7F6C" w:rsidRPr="009E358B" w:rsidRDefault="003A7F6C" w:rsidP="003A7F6C">
            <w:pPr>
              <w:pStyle w:val="a"/>
              <w:widowControl w:val="0"/>
              <w:spacing w:line="324" w:lineRule="auto"/>
              <w:outlineLvl w:val="0"/>
              <w:rPr>
                <w:sz w:val="22"/>
                <w:lang w:val="en-US"/>
              </w:rPr>
            </w:pPr>
            <w:r w:rsidRPr="006672A8">
              <w:rPr>
                <w:sz w:val="22"/>
              </w:rPr>
              <w:t>DANH MỤC CÁC CÔNG TRÌNH NGHIÊN CỨU</w:t>
            </w:r>
          </w:p>
          <w:p w14:paraId="64CF5E55" w14:textId="77777777" w:rsidR="003A7F6C" w:rsidRPr="006672A8" w:rsidRDefault="003A7F6C" w:rsidP="003A7F6C">
            <w:pPr>
              <w:pStyle w:val="a"/>
              <w:widowControl w:val="0"/>
              <w:spacing w:line="324" w:lineRule="auto"/>
              <w:outlineLvl w:val="0"/>
              <w:rPr>
                <w:sz w:val="22"/>
              </w:rPr>
            </w:pPr>
            <w:r w:rsidRPr="006672A8">
              <w:rPr>
                <w:sz w:val="22"/>
              </w:rPr>
              <w:t xml:space="preserve">ĐÃ CÔNG BỐ LIÊN QUAN ĐẾN </w:t>
            </w:r>
            <w:r>
              <w:rPr>
                <w:sz w:val="22"/>
                <w:lang w:val="en-US"/>
              </w:rPr>
              <w:t xml:space="preserve">ĐỀ TÀI </w:t>
            </w:r>
            <w:r w:rsidRPr="006672A8">
              <w:rPr>
                <w:sz w:val="22"/>
              </w:rPr>
              <w:t>LUẬN ÁN</w:t>
            </w:r>
          </w:p>
          <w:p w14:paraId="0262DC31" w14:textId="77777777" w:rsidR="003A7F6C" w:rsidRDefault="003A7F6C" w:rsidP="003A7F6C">
            <w:pPr>
              <w:pStyle w:val="Bibliography"/>
              <w:tabs>
                <w:tab w:val="left" w:pos="709"/>
              </w:tabs>
              <w:spacing w:after="140" w:line="324" w:lineRule="auto"/>
              <w:ind w:left="227" w:hanging="227"/>
              <w:rPr>
                <w:spacing w:val="-4"/>
                <w:sz w:val="22"/>
              </w:rPr>
            </w:pPr>
          </w:p>
          <w:p w14:paraId="25A5FA33" w14:textId="77777777" w:rsidR="003A7F6C" w:rsidRPr="00783986" w:rsidRDefault="003A7F6C" w:rsidP="003A7F6C">
            <w:pPr>
              <w:pStyle w:val="Bibliography"/>
              <w:tabs>
                <w:tab w:val="left" w:pos="709"/>
              </w:tabs>
              <w:spacing w:after="140" w:line="324" w:lineRule="auto"/>
              <w:ind w:left="227" w:hanging="227"/>
              <w:rPr>
                <w:color w:val="000000" w:themeColor="text1"/>
                <w:spacing w:val="-4"/>
                <w:sz w:val="22"/>
              </w:rPr>
            </w:pPr>
            <w:r>
              <w:rPr>
                <w:spacing w:val="-4"/>
                <w:sz w:val="22"/>
              </w:rPr>
              <w:t xml:space="preserve">1. </w:t>
            </w:r>
            <w:r w:rsidRPr="00783986">
              <w:rPr>
                <w:spacing w:val="-4"/>
                <w:sz w:val="22"/>
              </w:rPr>
              <w:t xml:space="preserve">Lê Quốc Chiểu, Nguyễn Ngọc Tuấn, Chu Anh Tuấn và </w:t>
            </w:r>
            <w:r>
              <w:rPr>
                <w:spacing w:val="-4"/>
                <w:sz w:val="22"/>
              </w:rPr>
              <w:t>cs.</w:t>
            </w:r>
            <w:r w:rsidRPr="00783986">
              <w:rPr>
                <w:spacing w:val="-4"/>
                <w:sz w:val="22"/>
              </w:rPr>
              <w:t xml:space="preserve"> (2022), Nghiên cứu độc tính bán cấp của </w:t>
            </w:r>
            <w:r>
              <w:rPr>
                <w:spacing w:val="-4"/>
                <w:sz w:val="22"/>
              </w:rPr>
              <w:t xml:space="preserve">Gel nano berberin </w:t>
            </w:r>
            <w:r w:rsidRPr="00783986">
              <w:rPr>
                <w:spacing w:val="-4"/>
                <w:sz w:val="22"/>
              </w:rPr>
              <w:t xml:space="preserve">trên cận lâm sàng và giải phẫu bệnh ở chuột cống trắng. </w:t>
            </w:r>
            <w:r w:rsidRPr="00783986">
              <w:rPr>
                <w:i/>
                <w:iCs/>
                <w:spacing w:val="-4"/>
                <w:sz w:val="22"/>
              </w:rPr>
              <w:t>Tạp chí Y học thảm họa và Bỏng</w:t>
            </w:r>
            <w:r w:rsidRPr="00783986">
              <w:rPr>
                <w:spacing w:val="-4"/>
                <w:sz w:val="22"/>
              </w:rPr>
              <w:t xml:space="preserve">, 3: </w:t>
            </w:r>
            <w:r w:rsidRPr="00783986">
              <w:rPr>
                <w:color w:val="000000" w:themeColor="text1"/>
                <w:spacing w:val="-4"/>
                <w:sz w:val="22"/>
              </w:rPr>
              <w:t>61-73.</w:t>
            </w:r>
          </w:p>
          <w:p w14:paraId="6B7C4B6C" w14:textId="77777777" w:rsidR="003A7F6C" w:rsidRPr="00783986" w:rsidRDefault="003A7F6C" w:rsidP="003A7F6C">
            <w:pPr>
              <w:pStyle w:val="Bibliography"/>
              <w:tabs>
                <w:tab w:val="left" w:pos="709"/>
              </w:tabs>
              <w:spacing w:after="140" w:line="324" w:lineRule="auto"/>
              <w:ind w:left="227" w:hanging="227"/>
              <w:rPr>
                <w:color w:val="000000" w:themeColor="text1"/>
                <w:sz w:val="22"/>
              </w:rPr>
            </w:pPr>
            <w:r w:rsidRPr="00783986">
              <w:rPr>
                <w:color w:val="000000" w:themeColor="text1"/>
                <w:sz w:val="22"/>
              </w:rPr>
              <w:t xml:space="preserve">2. Lê Quốc Chiểu, Nguyễn Ngọc Tuấn, Chu Anh Tuấn (2025), Đánh giá tác dụng điều trị tại chỗ của </w:t>
            </w:r>
            <w:r>
              <w:rPr>
                <w:color w:val="000000" w:themeColor="text1"/>
                <w:sz w:val="22"/>
              </w:rPr>
              <w:t xml:space="preserve">Gel nano berberin </w:t>
            </w:r>
            <w:r w:rsidRPr="00783986">
              <w:rPr>
                <w:color w:val="000000" w:themeColor="text1"/>
                <w:sz w:val="22"/>
              </w:rPr>
              <w:t xml:space="preserve">trên vết bỏng thực nghiệm. </w:t>
            </w:r>
            <w:r w:rsidRPr="00783986">
              <w:rPr>
                <w:i/>
                <w:iCs/>
                <w:color w:val="000000" w:themeColor="text1"/>
                <w:sz w:val="22"/>
              </w:rPr>
              <w:t>Tạp chí Y học thảm họa và Bỏng</w:t>
            </w:r>
            <w:r w:rsidRPr="00783986">
              <w:rPr>
                <w:color w:val="000000" w:themeColor="text1"/>
                <w:sz w:val="22"/>
              </w:rPr>
              <w:t>, 5: 41-49.</w:t>
            </w:r>
          </w:p>
          <w:p w14:paraId="05295AFC" w14:textId="1D3ACF3B" w:rsidR="003A7F6C" w:rsidRDefault="003A7F6C" w:rsidP="003A7F6C">
            <w:pPr>
              <w:pStyle w:val="Bibliography"/>
              <w:tabs>
                <w:tab w:val="left" w:pos="709"/>
              </w:tabs>
              <w:spacing w:after="140" w:line="324" w:lineRule="auto"/>
              <w:ind w:left="227" w:hanging="227"/>
              <w:rPr>
                <w:sz w:val="22"/>
              </w:rPr>
            </w:pPr>
            <w:r w:rsidRPr="00783986">
              <w:rPr>
                <w:color w:val="000000" w:themeColor="text1"/>
                <w:sz w:val="22"/>
              </w:rPr>
              <w:t xml:space="preserve">3. Lê Quốc Chiểu, Nguyễn Ngọc Tuấn, Chu Anh Tuấn (2025), In vitro evaluation of antibacterial activity of </w:t>
            </w:r>
            <w:r>
              <w:rPr>
                <w:color w:val="000000" w:themeColor="text1"/>
                <w:sz w:val="22"/>
              </w:rPr>
              <w:t>berberin</w:t>
            </w:r>
            <w:r w:rsidRPr="00783986">
              <w:rPr>
                <w:color w:val="000000" w:themeColor="text1"/>
                <w:sz w:val="22"/>
              </w:rPr>
              <w:t xml:space="preserve"> nano </w:t>
            </w:r>
            <w:r>
              <w:rPr>
                <w:color w:val="000000" w:themeColor="text1"/>
                <w:sz w:val="22"/>
              </w:rPr>
              <w:t>Gel</w:t>
            </w:r>
            <w:r w:rsidRPr="00783986">
              <w:rPr>
                <w:color w:val="000000" w:themeColor="text1"/>
                <w:sz w:val="22"/>
              </w:rPr>
              <w:t xml:space="preserve"> on standard bacterial strains associated with burn wound infections. </w:t>
            </w:r>
            <w:r w:rsidRPr="00783986">
              <w:rPr>
                <w:i/>
                <w:iCs/>
                <w:color w:val="000000" w:themeColor="text1"/>
                <w:sz w:val="22"/>
              </w:rPr>
              <w:t>Tạp chí Y học thảm họa và Bỏng</w:t>
            </w:r>
            <w:r w:rsidRPr="00783986">
              <w:rPr>
                <w:color w:val="000000" w:themeColor="text1"/>
                <w:sz w:val="22"/>
              </w:rPr>
              <w:t>, 6: 13-19.</w:t>
            </w:r>
          </w:p>
        </w:tc>
      </w:tr>
    </w:tbl>
    <w:p w14:paraId="1C2D44BA" w14:textId="77777777" w:rsidR="003A7F6C" w:rsidRDefault="003A7F6C" w:rsidP="003A7F6C">
      <w:pPr>
        <w:pStyle w:val="a"/>
        <w:widowControl w:val="0"/>
        <w:spacing w:line="324" w:lineRule="auto"/>
        <w:outlineLvl w:val="0"/>
        <w:rPr>
          <w:sz w:val="22"/>
          <w:lang w:val="en-US"/>
        </w:rPr>
      </w:pPr>
    </w:p>
    <w:sectPr w:rsidR="003A7F6C" w:rsidSect="003C70DF">
      <w:pgSz w:w="8420" w:h="11907" w:orient="landscape" w:code="9"/>
      <w:pgMar w:top="1021" w:right="1021" w:bottom="1021" w:left="1021" w:header="590" w:footer="720" w:gutter="0"/>
      <w:pgNumType w:start="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3FF115" w14:textId="77777777" w:rsidR="005B12B1" w:rsidRDefault="005B12B1">
      <w:pPr>
        <w:spacing w:line="240" w:lineRule="auto"/>
      </w:pPr>
      <w:r>
        <w:separator/>
      </w:r>
    </w:p>
  </w:endnote>
  <w:endnote w:type="continuationSeparator" w:id="0">
    <w:p w14:paraId="7F0FE121" w14:textId="77777777" w:rsidR="005B12B1" w:rsidRDefault="005B12B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0000000000000000000"/>
    <w:charset w:val="8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MT">
    <w:altName w:val="Arial"/>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Bold">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等线 Light">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A3FD17" w14:textId="77777777" w:rsidR="005B12B1" w:rsidRDefault="005B12B1">
      <w:pPr>
        <w:spacing w:line="240" w:lineRule="auto"/>
      </w:pPr>
      <w:r>
        <w:separator/>
      </w:r>
    </w:p>
  </w:footnote>
  <w:footnote w:type="continuationSeparator" w:id="0">
    <w:p w14:paraId="27CD281E" w14:textId="77777777" w:rsidR="005B12B1" w:rsidRDefault="005B12B1">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51F981" w14:textId="7258711B" w:rsidR="00491D2F" w:rsidRPr="00115080" w:rsidRDefault="00491D2F" w:rsidP="00450D35">
    <w:pPr>
      <w:pStyle w:val="Header"/>
      <w:jc w:val="center"/>
      <w:rPr>
        <w:rFonts w:ascii="Times New Roman" w:hAnsi="Times New Roman"/>
        <w:sz w:val="21"/>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BE47A2" w14:textId="7503F614" w:rsidR="00491D2F" w:rsidRPr="00AE3A24" w:rsidRDefault="00491D2F">
    <w:pPr>
      <w:pStyle w:val="Header"/>
      <w:jc w:val="center"/>
      <w:rPr>
        <w:rFonts w:ascii="Times New Roman" w:hAnsi="Times New Roman"/>
        <w:sz w:val="21"/>
        <w:szCs w:val="21"/>
      </w:rPr>
    </w:pPr>
  </w:p>
  <w:p w14:paraId="67100354" w14:textId="77777777" w:rsidR="00491D2F" w:rsidRDefault="00491D2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noProof w:val="0"/>
      </w:rPr>
      <w:id w:val="233448421"/>
      <w:docPartObj>
        <w:docPartGallery w:val="Page Numbers (Top of Page)"/>
        <w:docPartUnique/>
      </w:docPartObj>
    </w:sdtPr>
    <w:sdtEndPr>
      <w:rPr>
        <w:rFonts w:ascii="Times New Roman" w:hAnsi="Times New Roman"/>
        <w:noProof/>
        <w:sz w:val="21"/>
        <w:szCs w:val="21"/>
      </w:rPr>
    </w:sdtEndPr>
    <w:sdtContent>
      <w:p w14:paraId="2D842B7C" w14:textId="77777777" w:rsidR="00491D2F" w:rsidRPr="00115080" w:rsidRDefault="00491D2F" w:rsidP="00450D35">
        <w:pPr>
          <w:pStyle w:val="Header"/>
          <w:jc w:val="center"/>
          <w:rPr>
            <w:rFonts w:ascii="Times New Roman" w:hAnsi="Times New Roman"/>
            <w:sz w:val="21"/>
            <w:szCs w:val="21"/>
          </w:rPr>
        </w:pPr>
        <w:r w:rsidRPr="00115080">
          <w:rPr>
            <w:rFonts w:ascii="Times New Roman" w:hAnsi="Times New Roman"/>
            <w:noProof w:val="0"/>
            <w:sz w:val="21"/>
            <w:szCs w:val="21"/>
          </w:rPr>
          <w:fldChar w:fldCharType="begin"/>
        </w:r>
        <w:r w:rsidRPr="00115080">
          <w:rPr>
            <w:rFonts w:ascii="Times New Roman" w:hAnsi="Times New Roman"/>
            <w:sz w:val="21"/>
            <w:szCs w:val="21"/>
          </w:rPr>
          <w:instrText xml:space="preserve"> PAGE   \* MERGEFORMAT </w:instrText>
        </w:r>
        <w:r w:rsidRPr="00115080">
          <w:rPr>
            <w:rFonts w:ascii="Times New Roman" w:hAnsi="Times New Roman"/>
            <w:noProof w:val="0"/>
            <w:sz w:val="21"/>
            <w:szCs w:val="21"/>
          </w:rPr>
          <w:fldChar w:fldCharType="separate"/>
        </w:r>
        <w:r w:rsidR="007E3C27">
          <w:rPr>
            <w:rFonts w:ascii="Times New Roman" w:hAnsi="Times New Roman"/>
            <w:sz w:val="21"/>
            <w:szCs w:val="21"/>
          </w:rPr>
          <w:t>1</w:t>
        </w:r>
        <w:r w:rsidRPr="00115080">
          <w:rPr>
            <w:rFonts w:ascii="Times New Roman" w:hAnsi="Times New Roman"/>
            <w:sz w:val="21"/>
            <w:szCs w:val="21"/>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802ED"/>
    <w:multiLevelType w:val="multilevel"/>
    <w:tmpl w:val="6966097A"/>
    <w:styleLink w:val="CHNG"/>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nsid w:val="0EA45256"/>
    <w:multiLevelType w:val="multilevel"/>
    <w:tmpl w:val="342CFBA6"/>
    <w:styleLink w:val="CHNG1"/>
    <w:lvl w:ilvl="0">
      <w:start w:val="1"/>
      <w:numFmt w:val="decimal"/>
      <w:lvlText w:val="%1."/>
      <w:lvlJc w:val="left"/>
      <w:pPr>
        <w:tabs>
          <w:tab w:val="num" w:pos="1080"/>
        </w:tabs>
        <w:ind w:left="1080" w:hanging="360"/>
      </w:pPr>
      <w:rPr>
        <w:rFonts w:ascii="Times New Roman" w:eastAsiaTheme="minorHAnsi" w:hAnsi="Times New Roman" w:cs="Times New Roman"/>
      </w:rPr>
    </w:lvl>
    <w:lvl w:ilvl="1">
      <w:start w:val="7"/>
      <w:numFmt w:val="decimal"/>
      <w:isLgl/>
      <w:lvlText w:val="%1.%2"/>
      <w:lvlJc w:val="left"/>
      <w:pPr>
        <w:ind w:left="1280" w:hanging="560"/>
      </w:pPr>
      <w:rPr>
        <w:rFonts w:hint="default"/>
      </w:rPr>
    </w:lvl>
    <w:lvl w:ilvl="2">
      <w:start w:val="6"/>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
    <w:nsid w:val="38CF0CA2"/>
    <w:multiLevelType w:val="hybridMultilevel"/>
    <w:tmpl w:val="90360890"/>
    <w:lvl w:ilvl="0" w:tplc="9C0AB6D4">
      <w:start w:val="3"/>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nsid w:val="3E840E40"/>
    <w:multiLevelType w:val="multilevel"/>
    <w:tmpl w:val="0409001D"/>
    <w:styleLink w:val="Style1"/>
    <w:lvl w:ilvl="0">
      <w:start w:val="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495C1544"/>
    <w:multiLevelType w:val="multilevel"/>
    <w:tmpl w:val="8B8046AC"/>
    <w:styleLink w:val="Style11"/>
    <w:lvl w:ilvl="0">
      <w:start w:val="1"/>
      <w:numFmt w:val="decimal"/>
      <w:lvlText w:val="%1."/>
      <w:lvlJc w:val="left"/>
      <w:pPr>
        <w:ind w:left="720" w:hanging="360"/>
      </w:pPr>
      <w:rPr>
        <w:rFonts w:hint="default"/>
      </w:rPr>
    </w:lvl>
    <w:lvl w:ilvl="1">
      <w:start w:val="3"/>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680" w:hanging="144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480" w:hanging="1800"/>
      </w:pPr>
      <w:rPr>
        <w:rFonts w:hint="default"/>
      </w:rPr>
    </w:lvl>
    <w:lvl w:ilvl="7">
      <w:start w:val="1"/>
      <w:numFmt w:val="decimal"/>
      <w:isLgl/>
      <w:lvlText w:val="%1.%2.%3.%4.%5.%6.%7.%8"/>
      <w:lvlJc w:val="left"/>
      <w:pPr>
        <w:ind w:left="7560" w:hanging="2160"/>
      </w:pPr>
      <w:rPr>
        <w:rFonts w:hint="default"/>
      </w:rPr>
    </w:lvl>
    <w:lvl w:ilvl="8">
      <w:start w:val="1"/>
      <w:numFmt w:val="decimal"/>
      <w:isLgl/>
      <w:lvlText w:val="%1.%2.%3.%4.%5.%6.%7.%8.%9"/>
      <w:lvlJc w:val="left"/>
      <w:pPr>
        <w:ind w:left="8280" w:hanging="2160"/>
      </w:pPr>
      <w:rPr>
        <w:rFonts w:hint="default"/>
      </w:rPr>
    </w:lvl>
  </w:abstractNum>
  <w:num w:numId="1">
    <w:abstractNumId w:val="1"/>
  </w:num>
  <w:num w:numId="2">
    <w:abstractNumId w:val="4"/>
  </w:num>
  <w:num w:numId="3">
    <w:abstractNumId w:val="0"/>
  </w:num>
  <w:num w:numId="4">
    <w:abstractNumId w:val="3"/>
  </w:num>
  <w:num w:numId="5">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bookFoldPrint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InstantFormat" w:val="&lt;ENInstantFormat&gt;&lt;Enabled&gt;1&lt;/Enabled&gt;&lt;ScanUnformatted&gt;1&lt;/ScanUnformatted&gt;&lt;ScanChanges&gt;1&lt;/ScanChanges&gt;&lt;Suspended&gt;1&lt;/Suspended&gt;&lt;/ENInstantFormat&gt;"/>
  </w:docVars>
  <w:rsids>
    <w:rsidRoot w:val="00196847"/>
    <w:rsid w:val="000015DC"/>
    <w:rsid w:val="00002248"/>
    <w:rsid w:val="00003447"/>
    <w:rsid w:val="00007C02"/>
    <w:rsid w:val="00013603"/>
    <w:rsid w:val="0001544B"/>
    <w:rsid w:val="00021C38"/>
    <w:rsid w:val="00021C8F"/>
    <w:rsid w:val="00021FF1"/>
    <w:rsid w:val="000225A8"/>
    <w:rsid w:val="00023F6B"/>
    <w:rsid w:val="00024A36"/>
    <w:rsid w:val="00024BFA"/>
    <w:rsid w:val="0002658E"/>
    <w:rsid w:val="00026B34"/>
    <w:rsid w:val="00027C48"/>
    <w:rsid w:val="00030A05"/>
    <w:rsid w:val="0003144F"/>
    <w:rsid w:val="000324FA"/>
    <w:rsid w:val="00034793"/>
    <w:rsid w:val="00037DEC"/>
    <w:rsid w:val="00041483"/>
    <w:rsid w:val="00041736"/>
    <w:rsid w:val="00042ED9"/>
    <w:rsid w:val="0004484F"/>
    <w:rsid w:val="00044DE1"/>
    <w:rsid w:val="00045E6B"/>
    <w:rsid w:val="00046E68"/>
    <w:rsid w:val="000477B9"/>
    <w:rsid w:val="00053716"/>
    <w:rsid w:val="0005646D"/>
    <w:rsid w:val="000567D9"/>
    <w:rsid w:val="00056CFD"/>
    <w:rsid w:val="00056E66"/>
    <w:rsid w:val="00056F10"/>
    <w:rsid w:val="000570B9"/>
    <w:rsid w:val="00060754"/>
    <w:rsid w:val="000637F9"/>
    <w:rsid w:val="00063E86"/>
    <w:rsid w:val="000644BE"/>
    <w:rsid w:val="00064682"/>
    <w:rsid w:val="00066A17"/>
    <w:rsid w:val="00070059"/>
    <w:rsid w:val="000707BD"/>
    <w:rsid w:val="0007255E"/>
    <w:rsid w:val="000755E1"/>
    <w:rsid w:val="00076DB8"/>
    <w:rsid w:val="0008074F"/>
    <w:rsid w:val="000818A6"/>
    <w:rsid w:val="00082D43"/>
    <w:rsid w:val="000836C8"/>
    <w:rsid w:val="00083719"/>
    <w:rsid w:val="00083949"/>
    <w:rsid w:val="00083AF4"/>
    <w:rsid w:val="00083B5A"/>
    <w:rsid w:val="00083D3B"/>
    <w:rsid w:val="00084D83"/>
    <w:rsid w:val="00084DA4"/>
    <w:rsid w:val="000850DC"/>
    <w:rsid w:val="00086763"/>
    <w:rsid w:val="00086926"/>
    <w:rsid w:val="00086E5D"/>
    <w:rsid w:val="00087A54"/>
    <w:rsid w:val="0009113D"/>
    <w:rsid w:val="000914FD"/>
    <w:rsid w:val="00091713"/>
    <w:rsid w:val="00091EE4"/>
    <w:rsid w:val="000922DE"/>
    <w:rsid w:val="00092FF4"/>
    <w:rsid w:val="000969D7"/>
    <w:rsid w:val="00096A98"/>
    <w:rsid w:val="000A0D01"/>
    <w:rsid w:val="000A2BBA"/>
    <w:rsid w:val="000A2CF1"/>
    <w:rsid w:val="000A3511"/>
    <w:rsid w:val="000A5471"/>
    <w:rsid w:val="000A7148"/>
    <w:rsid w:val="000B162A"/>
    <w:rsid w:val="000B26BC"/>
    <w:rsid w:val="000B2FBA"/>
    <w:rsid w:val="000B63AD"/>
    <w:rsid w:val="000B7999"/>
    <w:rsid w:val="000B7B0A"/>
    <w:rsid w:val="000C08B8"/>
    <w:rsid w:val="000C3040"/>
    <w:rsid w:val="000C3322"/>
    <w:rsid w:val="000C3855"/>
    <w:rsid w:val="000C3F73"/>
    <w:rsid w:val="000D0BEC"/>
    <w:rsid w:val="000D2612"/>
    <w:rsid w:val="000D3D28"/>
    <w:rsid w:val="000D56F8"/>
    <w:rsid w:val="000D57B2"/>
    <w:rsid w:val="000D584B"/>
    <w:rsid w:val="000D7506"/>
    <w:rsid w:val="000D770C"/>
    <w:rsid w:val="000E1920"/>
    <w:rsid w:val="000E1E21"/>
    <w:rsid w:val="000E29FA"/>
    <w:rsid w:val="000E527D"/>
    <w:rsid w:val="000E54DE"/>
    <w:rsid w:val="000E64B8"/>
    <w:rsid w:val="000E6B3E"/>
    <w:rsid w:val="000E7A10"/>
    <w:rsid w:val="000E7C74"/>
    <w:rsid w:val="000F0119"/>
    <w:rsid w:val="000F3B9B"/>
    <w:rsid w:val="000F6809"/>
    <w:rsid w:val="000F6850"/>
    <w:rsid w:val="000F7D27"/>
    <w:rsid w:val="00102F90"/>
    <w:rsid w:val="00104130"/>
    <w:rsid w:val="001043E4"/>
    <w:rsid w:val="00104F6B"/>
    <w:rsid w:val="00105640"/>
    <w:rsid w:val="001070F4"/>
    <w:rsid w:val="00107308"/>
    <w:rsid w:val="001101CD"/>
    <w:rsid w:val="00114024"/>
    <w:rsid w:val="0011413C"/>
    <w:rsid w:val="001146D0"/>
    <w:rsid w:val="00115080"/>
    <w:rsid w:val="0012123B"/>
    <w:rsid w:val="001224BC"/>
    <w:rsid w:val="00130538"/>
    <w:rsid w:val="001318CA"/>
    <w:rsid w:val="0013280B"/>
    <w:rsid w:val="0013409D"/>
    <w:rsid w:val="00134F06"/>
    <w:rsid w:val="001351DF"/>
    <w:rsid w:val="00135FDE"/>
    <w:rsid w:val="00137391"/>
    <w:rsid w:val="00137DBA"/>
    <w:rsid w:val="00141827"/>
    <w:rsid w:val="00142313"/>
    <w:rsid w:val="00142FF6"/>
    <w:rsid w:val="00144D5C"/>
    <w:rsid w:val="001527C2"/>
    <w:rsid w:val="00152978"/>
    <w:rsid w:val="0015308A"/>
    <w:rsid w:val="00153957"/>
    <w:rsid w:val="0015589F"/>
    <w:rsid w:val="00155997"/>
    <w:rsid w:val="00165B93"/>
    <w:rsid w:val="001676E3"/>
    <w:rsid w:val="00170302"/>
    <w:rsid w:val="00172037"/>
    <w:rsid w:val="0017248E"/>
    <w:rsid w:val="001741A5"/>
    <w:rsid w:val="00174C14"/>
    <w:rsid w:val="00175484"/>
    <w:rsid w:val="00176E13"/>
    <w:rsid w:val="00177548"/>
    <w:rsid w:val="00177BCF"/>
    <w:rsid w:val="001805DD"/>
    <w:rsid w:val="0018086B"/>
    <w:rsid w:val="001838CA"/>
    <w:rsid w:val="00185B31"/>
    <w:rsid w:val="00186128"/>
    <w:rsid w:val="001874F7"/>
    <w:rsid w:val="0019181B"/>
    <w:rsid w:val="00192527"/>
    <w:rsid w:val="00194018"/>
    <w:rsid w:val="00195BF5"/>
    <w:rsid w:val="00195FE2"/>
    <w:rsid w:val="00196847"/>
    <w:rsid w:val="00197138"/>
    <w:rsid w:val="00197D6F"/>
    <w:rsid w:val="001A0514"/>
    <w:rsid w:val="001A615B"/>
    <w:rsid w:val="001B2E2D"/>
    <w:rsid w:val="001B3FC4"/>
    <w:rsid w:val="001B4000"/>
    <w:rsid w:val="001B57BA"/>
    <w:rsid w:val="001B6BE1"/>
    <w:rsid w:val="001C2527"/>
    <w:rsid w:val="001C3B7A"/>
    <w:rsid w:val="001C3C6B"/>
    <w:rsid w:val="001C4750"/>
    <w:rsid w:val="001C4F3C"/>
    <w:rsid w:val="001C5E66"/>
    <w:rsid w:val="001C6BD4"/>
    <w:rsid w:val="001C72D9"/>
    <w:rsid w:val="001D07E2"/>
    <w:rsid w:val="001D57F3"/>
    <w:rsid w:val="001D6D12"/>
    <w:rsid w:val="001E16DE"/>
    <w:rsid w:val="001E1992"/>
    <w:rsid w:val="001E3C39"/>
    <w:rsid w:val="001E4717"/>
    <w:rsid w:val="001E6DF6"/>
    <w:rsid w:val="001E7E11"/>
    <w:rsid w:val="001F0B4C"/>
    <w:rsid w:val="001F320E"/>
    <w:rsid w:val="001F3EFB"/>
    <w:rsid w:val="001F4783"/>
    <w:rsid w:val="00200E9C"/>
    <w:rsid w:val="00201D2D"/>
    <w:rsid w:val="00202E70"/>
    <w:rsid w:val="00203C4B"/>
    <w:rsid w:val="00203DF4"/>
    <w:rsid w:val="0020693C"/>
    <w:rsid w:val="002108CF"/>
    <w:rsid w:val="00211F1C"/>
    <w:rsid w:val="00212DED"/>
    <w:rsid w:val="00214459"/>
    <w:rsid w:val="00215505"/>
    <w:rsid w:val="00216092"/>
    <w:rsid w:val="00216878"/>
    <w:rsid w:val="00220428"/>
    <w:rsid w:val="00220A17"/>
    <w:rsid w:val="002210C3"/>
    <w:rsid w:val="00222961"/>
    <w:rsid w:val="00222F1E"/>
    <w:rsid w:val="00223504"/>
    <w:rsid w:val="002247C9"/>
    <w:rsid w:val="00224874"/>
    <w:rsid w:val="00225CC0"/>
    <w:rsid w:val="0023118F"/>
    <w:rsid w:val="002319F7"/>
    <w:rsid w:val="0023474F"/>
    <w:rsid w:val="00234D85"/>
    <w:rsid w:val="00235ADD"/>
    <w:rsid w:val="00241117"/>
    <w:rsid w:val="00241163"/>
    <w:rsid w:val="00241373"/>
    <w:rsid w:val="002446F6"/>
    <w:rsid w:val="002459C7"/>
    <w:rsid w:val="00245A21"/>
    <w:rsid w:val="002473BB"/>
    <w:rsid w:val="00251D2E"/>
    <w:rsid w:val="00253146"/>
    <w:rsid w:val="00253323"/>
    <w:rsid w:val="00253612"/>
    <w:rsid w:val="00255F01"/>
    <w:rsid w:val="00257892"/>
    <w:rsid w:val="0026209F"/>
    <w:rsid w:val="00262107"/>
    <w:rsid w:val="00262CD1"/>
    <w:rsid w:val="0026396D"/>
    <w:rsid w:val="00263B1A"/>
    <w:rsid w:val="0026459B"/>
    <w:rsid w:val="00264B03"/>
    <w:rsid w:val="00264FDE"/>
    <w:rsid w:val="00271406"/>
    <w:rsid w:val="00271A51"/>
    <w:rsid w:val="00274ECB"/>
    <w:rsid w:val="002766D1"/>
    <w:rsid w:val="00281EB0"/>
    <w:rsid w:val="00282B72"/>
    <w:rsid w:val="00284E57"/>
    <w:rsid w:val="002851B4"/>
    <w:rsid w:val="002855E2"/>
    <w:rsid w:val="00285670"/>
    <w:rsid w:val="0028635B"/>
    <w:rsid w:val="00287AD6"/>
    <w:rsid w:val="00293F5B"/>
    <w:rsid w:val="002952EA"/>
    <w:rsid w:val="00295F1C"/>
    <w:rsid w:val="002967AC"/>
    <w:rsid w:val="00296FBB"/>
    <w:rsid w:val="002A16DF"/>
    <w:rsid w:val="002A29BA"/>
    <w:rsid w:val="002A5486"/>
    <w:rsid w:val="002A6EFB"/>
    <w:rsid w:val="002A724D"/>
    <w:rsid w:val="002A7C8C"/>
    <w:rsid w:val="002B1D8C"/>
    <w:rsid w:val="002B24CF"/>
    <w:rsid w:val="002B5056"/>
    <w:rsid w:val="002B56CE"/>
    <w:rsid w:val="002B7031"/>
    <w:rsid w:val="002B7BD9"/>
    <w:rsid w:val="002B7DCF"/>
    <w:rsid w:val="002C0403"/>
    <w:rsid w:val="002C16F7"/>
    <w:rsid w:val="002C397E"/>
    <w:rsid w:val="002C424D"/>
    <w:rsid w:val="002C55D1"/>
    <w:rsid w:val="002C6BD5"/>
    <w:rsid w:val="002C7921"/>
    <w:rsid w:val="002C7C7D"/>
    <w:rsid w:val="002D1AAC"/>
    <w:rsid w:val="002D1F09"/>
    <w:rsid w:val="002D234F"/>
    <w:rsid w:val="002D23CD"/>
    <w:rsid w:val="002D3C3C"/>
    <w:rsid w:val="002D3E52"/>
    <w:rsid w:val="002D60C0"/>
    <w:rsid w:val="002E1071"/>
    <w:rsid w:val="002E1425"/>
    <w:rsid w:val="002E245C"/>
    <w:rsid w:val="002E3954"/>
    <w:rsid w:val="002E4B59"/>
    <w:rsid w:val="002E4C3D"/>
    <w:rsid w:val="002E537E"/>
    <w:rsid w:val="002E5C68"/>
    <w:rsid w:val="002F1ED9"/>
    <w:rsid w:val="002F2F88"/>
    <w:rsid w:val="002F51DF"/>
    <w:rsid w:val="002F58F2"/>
    <w:rsid w:val="0030003D"/>
    <w:rsid w:val="0030024A"/>
    <w:rsid w:val="00300535"/>
    <w:rsid w:val="0030316D"/>
    <w:rsid w:val="00304983"/>
    <w:rsid w:val="003059E6"/>
    <w:rsid w:val="0031313B"/>
    <w:rsid w:val="00315A59"/>
    <w:rsid w:val="00317341"/>
    <w:rsid w:val="003207B3"/>
    <w:rsid w:val="00321A13"/>
    <w:rsid w:val="00322424"/>
    <w:rsid w:val="00322B4F"/>
    <w:rsid w:val="003246FB"/>
    <w:rsid w:val="0033167F"/>
    <w:rsid w:val="003340F2"/>
    <w:rsid w:val="00334628"/>
    <w:rsid w:val="003348F4"/>
    <w:rsid w:val="00334B09"/>
    <w:rsid w:val="0033578C"/>
    <w:rsid w:val="00336698"/>
    <w:rsid w:val="00337097"/>
    <w:rsid w:val="00337AD2"/>
    <w:rsid w:val="00337C09"/>
    <w:rsid w:val="00340481"/>
    <w:rsid w:val="00343351"/>
    <w:rsid w:val="003434F3"/>
    <w:rsid w:val="00343790"/>
    <w:rsid w:val="00344746"/>
    <w:rsid w:val="00344FC8"/>
    <w:rsid w:val="003467D0"/>
    <w:rsid w:val="003529D7"/>
    <w:rsid w:val="00354016"/>
    <w:rsid w:val="00354EDB"/>
    <w:rsid w:val="00356CE8"/>
    <w:rsid w:val="003572AB"/>
    <w:rsid w:val="00360962"/>
    <w:rsid w:val="00362F14"/>
    <w:rsid w:val="00362FBE"/>
    <w:rsid w:val="0036323E"/>
    <w:rsid w:val="00363ECD"/>
    <w:rsid w:val="003647B9"/>
    <w:rsid w:val="003727DE"/>
    <w:rsid w:val="00373E50"/>
    <w:rsid w:val="00374C9F"/>
    <w:rsid w:val="00376A0B"/>
    <w:rsid w:val="00385CEF"/>
    <w:rsid w:val="00386293"/>
    <w:rsid w:val="00391C2B"/>
    <w:rsid w:val="00392131"/>
    <w:rsid w:val="003929D9"/>
    <w:rsid w:val="00394364"/>
    <w:rsid w:val="003949A1"/>
    <w:rsid w:val="003A034E"/>
    <w:rsid w:val="003A0CA6"/>
    <w:rsid w:val="003A1982"/>
    <w:rsid w:val="003A3831"/>
    <w:rsid w:val="003A4B69"/>
    <w:rsid w:val="003A50C1"/>
    <w:rsid w:val="003A519D"/>
    <w:rsid w:val="003A5526"/>
    <w:rsid w:val="003A5BEE"/>
    <w:rsid w:val="003A7F6C"/>
    <w:rsid w:val="003B2167"/>
    <w:rsid w:val="003B4055"/>
    <w:rsid w:val="003B496E"/>
    <w:rsid w:val="003B49ED"/>
    <w:rsid w:val="003C0808"/>
    <w:rsid w:val="003C152F"/>
    <w:rsid w:val="003C1E25"/>
    <w:rsid w:val="003C3788"/>
    <w:rsid w:val="003C3D4C"/>
    <w:rsid w:val="003C5371"/>
    <w:rsid w:val="003C5728"/>
    <w:rsid w:val="003C5924"/>
    <w:rsid w:val="003C70DF"/>
    <w:rsid w:val="003D01C7"/>
    <w:rsid w:val="003D2AB3"/>
    <w:rsid w:val="003D443E"/>
    <w:rsid w:val="003D68E1"/>
    <w:rsid w:val="003E2787"/>
    <w:rsid w:val="003E6203"/>
    <w:rsid w:val="003E6525"/>
    <w:rsid w:val="003E6A20"/>
    <w:rsid w:val="004004EB"/>
    <w:rsid w:val="00400791"/>
    <w:rsid w:val="004039A5"/>
    <w:rsid w:val="00405ECB"/>
    <w:rsid w:val="00405EFC"/>
    <w:rsid w:val="00407373"/>
    <w:rsid w:val="0041063B"/>
    <w:rsid w:val="004126BF"/>
    <w:rsid w:val="00414588"/>
    <w:rsid w:val="00417337"/>
    <w:rsid w:val="004201FC"/>
    <w:rsid w:val="00420EA5"/>
    <w:rsid w:val="0042471D"/>
    <w:rsid w:val="004253C6"/>
    <w:rsid w:val="00426176"/>
    <w:rsid w:val="0042660B"/>
    <w:rsid w:val="00426C4C"/>
    <w:rsid w:val="004272A5"/>
    <w:rsid w:val="004302EF"/>
    <w:rsid w:val="004338B4"/>
    <w:rsid w:val="00434925"/>
    <w:rsid w:val="00435B32"/>
    <w:rsid w:val="00437636"/>
    <w:rsid w:val="00440C64"/>
    <w:rsid w:val="00441CD2"/>
    <w:rsid w:val="00442382"/>
    <w:rsid w:val="004431F4"/>
    <w:rsid w:val="00444C64"/>
    <w:rsid w:val="004456F8"/>
    <w:rsid w:val="00450D35"/>
    <w:rsid w:val="00451DA3"/>
    <w:rsid w:val="00454290"/>
    <w:rsid w:val="0045591C"/>
    <w:rsid w:val="00455CDF"/>
    <w:rsid w:val="00455DEC"/>
    <w:rsid w:val="00456C26"/>
    <w:rsid w:val="00460588"/>
    <w:rsid w:val="00460E2E"/>
    <w:rsid w:val="00460F34"/>
    <w:rsid w:val="004630ED"/>
    <w:rsid w:val="0046335A"/>
    <w:rsid w:val="004636CE"/>
    <w:rsid w:val="00465480"/>
    <w:rsid w:val="00465C7F"/>
    <w:rsid w:val="00466450"/>
    <w:rsid w:val="00466598"/>
    <w:rsid w:val="00467DD3"/>
    <w:rsid w:val="004709AD"/>
    <w:rsid w:val="00473A4F"/>
    <w:rsid w:val="00476B26"/>
    <w:rsid w:val="00481321"/>
    <w:rsid w:val="00481AFF"/>
    <w:rsid w:val="00481B83"/>
    <w:rsid w:val="004844E5"/>
    <w:rsid w:val="0048461A"/>
    <w:rsid w:val="00484D12"/>
    <w:rsid w:val="004855F4"/>
    <w:rsid w:val="004870F9"/>
    <w:rsid w:val="00491D2F"/>
    <w:rsid w:val="004931FA"/>
    <w:rsid w:val="00493A01"/>
    <w:rsid w:val="00495678"/>
    <w:rsid w:val="00496AD1"/>
    <w:rsid w:val="004A18B2"/>
    <w:rsid w:val="004A397F"/>
    <w:rsid w:val="004A6205"/>
    <w:rsid w:val="004B0432"/>
    <w:rsid w:val="004B0458"/>
    <w:rsid w:val="004B0880"/>
    <w:rsid w:val="004B09EE"/>
    <w:rsid w:val="004B3DA7"/>
    <w:rsid w:val="004B4ABD"/>
    <w:rsid w:val="004B5535"/>
    <w:rsid w:val="004B61DF"/>
    <w:rsid w:val="004B69C7"/>
    <w:rsid w:val="004B6E62"/>
    <w:rsid w:val="004C3B7A"/>
    <w:rsid w:val="004C42FE"/>
    <w:rsid w:val="004C464A"/>
    <w:rsid w:val="004C4948"/>
    <w:rsid w:val="004C4E82"/>
    <w:rsid w:val="004D0CC6"/>
    <w:rsid w:val="004D0F76"/>
    <w:rsid w:val="004D3231"/>
    <w:rsid w:val="004D4DF0"/>
    <w:rsid w:val="004E01E2"/>
    <w:rsid w:val="004E099B"/>
    <w:rsid w:val="004E5C5D"/>
    <w:rsid w:val="004E74C1"/>
    <w:rsid w:val="004F0FDA"/>
    <w:rsid w:val="004F1022"/>
    <w:rsid w:val="004F3E12"/>
    <w:rsid w:val="004F49E7"/>
    <w:rsid w:val="004F4A1B"/>
    <w:rsid w:val="004F71ED"/>
    <w:rsid w:val="004F7473"/>
    <w:rsid w:val="004F7A0D"/>
    <w:rsid w:val="005006CC"/>
    <w:rsid w:val="005020E8"/>
    <w:rsid w:val="00502AF5"/>
    <w:rsid w:val="00502F57"/>
    <w:rsid w:val="005049C5"/>
    <w:rsid w:val="00504DF4"/>
    <w:rsid w:val="00507099"/>
    <w:rsid w:val="005070EA"/>
    <w:rsid w:val="005076C2"/>
    <w:rsid w:val="00510C20"/>
    <w:rsid w:val="00514D87"/>
    <w:rsid w:val="00516AFA"/>
    <w:rsid w:val="00516FF0"/>
    <w:rsid w:val="0052307A"/>
    <w:rsid w:val="00523082"/>
    <w:rsid w:val="005246EF"/>
    <w:rsid w:val="005257FB"/>
    <w:rsid w:val="00525CA3"/>
    <w:rsid w:val="005302FE"/>
    <w:rsid w:val="005303C4"/>
    <w:rsid w:val="0053185A"/>
    <w:rsid w:val="00532FBF"/>
    <w:rsid w:val="005339B6"/>
    <w:rsid w:val="005352EB"/>
    <w:rsid w:val="00540571"/>
    <w:rsid w:val="00540A2D"/>
    <w:rsid w:val="00542D69"/>
    <w:rsid w:val="00542DB2"/>
    <w:rsid w:val="0054300D"/>
    <w:rsid w:val="00544F52"/>
    <w:rsid w:val="00545225"/>
    <w:rsid w:val="00546A4C"/>
    <w:rsid w:val="00547AF3"/>
    <w:rsid w:val="005526BD"/>
    <w:rsid w:val="00553F3A"/>
    <w:rsid w:val="005558E6"/>
    <w:rsid w:val="00556CC8"/>
    <w:rsid w:val="00557500"/>
    <w:rsid w:val="0056264D"/>
    <w:rsid w:val="00564C23"/>
    <w:rsid w:val="0056576B"/>
    <w:rsid w:val="00570253"/>
    <w:rsid w:val="005719FE"/>
    <w:rsid w:val="0057217C"/>
    <w:rsid w:val="005748C6"/>
    <w:rsid w:val="00574AB1"/>
    <w:rsid w:val="00575043"/>
    <w:rsid w:val="00575883"/>
    <w:rsid w:val="00575A3B"/>
    <w:rsid w:val="0057738D"/>
    <w:rsid w:val="00580B4D"/>
    <w:rsid w:val="00582F09"/>
    <w:rsid w:val="00584380"/>
    <w:rsid w:val="005901F4"/>
    <w:rsid w:val="0059037F"/>
    <w:rsid w:val="0059057F"/>
    <w:rsid w:val="00590B5A"/>
    <w:rsid w:val="00596A3D"/>
    <w:rsid w:val="005A21CB"/>
    <w:rsid w:val="005A3975"/>
    <w:rsid w:val="005A3E9C"/>
    <w:rsid w:val="005A45E1"/>
    <w:rsid w:val="005A48BD"/>
    <w:rsid w:val="005A726B"/>
    <w:rsid w:val="005B12B1"/>
    <w:rsid w:val="005B19E2"/>
    <w:rsid w:val="005B22FE"/>
    <w:rsid w:val="005B259A"/>
    <w:rsid w:val="005B3960"/>
    <w:rsid w:val="005B443A"/>
    <w:rsid w:val="005B525C"/>
    <w:rsid w:val="005B56D2"/>
    <w:rsid w:val="005B5971"/>
    <w:rsid w:val="005B7294"/>
    <w:rsid w:val="005C05EA"/>
    <w:rsid w:val="005C1FB4"/>
    <w:rsid w:val="005C24B0"/>
    <w:rsid w:val="005C2C48"/>
    <w:rsid w:val="005C3336"/>
    <w:rsid w:val="005C381B"/>
    <w:rsid w:val="005C5087"/>
    <w:rsid w:val="005C6A86"/>
    <w:rsid w:val="005C7017"/>
    <w:rsid w:val="005D2921"/>
    <w:rsid w:val="005D57FF"/>
    <w:rsid w:val="005D7D68"/>
    <w:rsid w:val="005E1CCA"/>
    <w:rsid w:val="005E494D"/>
    <w:rsid w:val="005E7810"/>
    <w:rsid w:val="005F1631"/>
    <w:rsid w:val="005F3643"/>
    <w:rsid w:val="005F426D"/>
    <w:rsid w:val="005F44B3"/>
    <w:rsid w:val="005F5060"/>
    <w:rsid w:val="00605F73"/>
    <w:rsid w:val="0061360A"/>
    <w:rsid w:val="00614934"/>
    <w:rsid w:val="00620DE7"/>
    <w:rsid w:val="00620F66"/>
    <w:rsid w:val="00621DAF"/>
    <w:rsid w:val="00621FC0"/>
    <w:rsid w:val="00622136"/>
    <w:rsid w:val="00622478"/>
    <w:rsid w:val="00623D0A"/>
    <w:rsid w:val="00624167"/>
    <w:rsid w:val="0062507A"/>
    <w:rsid w:val="0062594A"/>
    <w:rsid w:val="00625C0F"/>
    <w:rsid w:val="00627F21"/>
    <w:rsid w:val="0063013D"/>
    <w:rsid w:val="006302E8"/>
    <w:rsid w:val="00630E97"/>
    <w:rsid w:val="006327B9"/>
    <w:rsid w:val="00634E7A"/>
    <w:rsid w:val="006354CF"/>
    <w:rsid w:val="006357CF"/>
    <w:rsid w:val="00637A29"/>
    <w:rsid w:val="00640D1A"/>
    <w:rsid w:val="00641666"/>
    <w:rsid w:val="00643D69"/>
    <w:rsid w:val="006442B9"/>
    <w:rsid w:val="00646605"/>
    <w:rsid w:val="00646DF9"/>
    <w:rsid w:val="00647045"/>
    <w:rsid w:val="006473EE"/>
    <w:rsid w:val="0064740D"/>
    <w:rsid w:val="00650A6A"/>
    <w:rsid w:val="00652E84"/>
    <w:rsid w:val="00654C5F"/>
    <w:rsid w:val="00655CFD"/>
    <w:rsid w:val="00656D64"/>
    <w:rsid w:val="006575B6"/>
    <w:rsid w:val="00657858"/>
    <w:rsid w:val="00660EAE"/>
    <w:rsid w:val="00662680"/>
    <w:rsid w:val="00663517"/>
    <w:rsid w:val="00664B1E"/>
    <w:rsid w:val="00664B40"/>
    <w:rsid w:val="0066569D"/>
    <w:rsid w:val="006672A8"/>
    <w:rsid w:val="00667B4C"/>
    <w:rsid w:val="006702C9"/>
    <w:rsid w:val="006717B1"/>
    <w:rsid w:val="00672DBA"/>
    <w:rsid w:val="00677E4E"/>
    <w:rsid w:val="00680940"/>
    <w:rsid w:val="006813A6"/>
    <w:rsid w:val="006814B6"/>
    <w:rsid w:val="006824AC"/>
    <w:rsid w:val="00682C17"/>
    <w:rsid w:val="00683213"/>
    <w:rsid w:val="00686F71"/>
    <w:rsid w:val="00687D72"/>
    <w:rsid w:val="00693D52"/>
    <w:rsid w:val="00696E4C"/>
    <w:rsid w:val="006A1707"/>
    <w:rsid w:val="006A1C5D"/>
    <w:rsid w:val="006A228B"/>
    <w:rsid w:val="006A3654"/>
    <w:rsid w:val="006A3B01"/>
    <w:rsid w:val="006A54E8"/>
    <w:rsid w:val="006A71EE"/>
    <w:rsid w:val="006A7E65"/>
    <w:rsid w:val="006B0A05"/>
    <w:rsid w:val="006B283D"/>
    <w:rsid w:val="006B3F5B"/>
    <w:rsid w:val="006B5C67"/>
    <w:rsid w:val="006C10DA"/>
    <w:rsid w:val="006C4B9A"/>
    <w:rsid w:val="006C664E"/>
    <w:rsid w:val="006C6ACD"/>
    <w:rsid w:val="006C7061"/>
    <w:rsid w:val="006D18FA"/>
    <w:rsid w:val="006D22FD"/>
    <w:rsid w:val="006D3291"/>
    <w:rsid w:val="006D5B17"/>
    <w:rsid w:val="006D636E"/>
    <w:rsid w:val="006E1A60"/>
    <w:rsid w:val="006E1B72"/>
    <w:rsid w:val="006E4EC1"/>
    <w:rsid w:val="006E6440"/>
    <w:rsid w:val="006F1AF8"/>
    <w:rsid w:val="006F2D7B"/>
    <w:rsid w:val="006F5AE9"/>
    <w:rsid w:val="006F613F"/>
    <w:rsid w:val="006F6FA5"/>
    <w:rsid w:val="006F7FF2"/>
    <w:rsid w:val="00703420"/>
    <w:rsid w:val="00704B0C"/>
    <w:rsid w:val="00707AC6"/>
    <w:rsid w:val="00707D2A"/>
    <w:rsid w:val="007100A4"/>
    <w:rsid w:val="00710865"/>
    <w:rsid w:val="0071278F"/>
    <w:rsid w:val="00712C5C"/>
    <w:rsid w:val="00713630"/>
    <w:rsid w:val="00714243"/>
    <w:rsid w:val="00717D0B"/>
    <w:rsid w:val="007218DE"/>
    <w:rsid w:val="00721A04"/>
    <w:rsid w:val="00725DAC"/>
    <w:rsid w:val="00725F34"/>
    <w:rsid w:val="007261E5"/>
    <w:rsid w:val="00726DE6"/>
    <w:rsid w:val="00730696"/>
    <w:rsid w:val="007323C8"/>
    <w:rsid w:val="007325B9"/>
    <w:rsid w:val="0073262C"/>
    <w:rsid w:val="00732AD4"/>
    <w:rsid w:val="00734C25"/>
    <w:rsid w:val="00735520"/>
    <w:rsid w:val="00736996"/>
    <w:rsid w:val="0073728E"/>
    <w:rsid w:val="007374F3"/>
    <w:rsid w:val="00737DB1"/>
    <w:rsid w:val="007418DF"/>
    <w:rsid w:val="00743538"/>
    <w:rsid w:val="00743D66"/>
    <w:rsid w:val="00743E0F"/>
    <w:rsid w:val="00744682"/>
    <w:rsid w:val="00745BBF"/>
    <w:rsid w:val="00746673"/>
    <w:rsid w:val="00747279"/>
    <w:rsid w:val="007529E2"/>
    <w:rsid w:val="007554B2"/>
    <w:rsid w:val="00755B6B"/>
    <w:rsid w:val="00756C38"/>
    <w:rsid w:val="0075736C"/>
    <w:rsid w:val="00757629"/>
    <w:rsid w:val="007579C2"/>
    <w:rsid w:val="00760507"/>
    <w:rsid w:val="007624E7"/>
    <w:rsid w:val="00763AAE"/>
    <w:rsid w:val="00771EB3"/>
    <w:rsid w:val="00773209"/>
    <w:rsid w:val="00773D6E"/>
    <w:rsid w:val="00774188"/>
    <w:rsid w:val="0077423A"/>
    <w:rsid w:val="00774634"/>
    <w:rsid w:val="00776713"/>
    <w:rsid w:val="007773F2"/>
    <w:rsid w:val="00777594"/>
    <w:rsid w:val="007778A9"/>
    <w:rsid w:val="00785785"/>
    <w:rsid w:val="00790B2F"/>
    <w:rsid w:val="00794B52"/>
    <w:rsid w:val="00795858"/>
    <w:rsid w:val="00796B56"/>
    <w:rsid w:val="00797AB2"/>
    <w:rsid w:val="007A2CD0"/>
    <w:rsid w:val="007A2CDE"/>
    <w:rsid w:val="007A3970"/>
    <w:rsid w:val="007A4B42"/>
    <w:rsid w:val="007A51C5"/>
    <w:rsid w:val="007A5353"/>
    <w:rsid w:val="007A5DE5"/>
    <w:rsid w:val="007B0679"/>
    <w:rsid w:val="007B1F4F"/>
    <w:rsid w:val="007B288D"/>
    <w:rsid w:val="007B4C3F"/>
    <w:rsid w:val="007B5942"/>
    <w:rsid w:val="007C22E2"/>
    <w:rsid w:val="007C27C9"/>
    <w:rsid w:val="007C42AC"/>
    <w:rsid w:val="007C5ADF"/>
    <w:rsid w:val="007C5C33"/>
    <w:rsid w:val="007D05FE"/>
    <w:rsid w:val="007D0BA9"/>
    <w:rsid w:val="007D4A39"/>
    <w:rsid w:val="007D6CBA"/>
    <w:rsid w:val="007D7850"/>
    <w:rsid w:val="007E05B5"/>
    <w:rsid w:val="007E05BF"/>
    <w:rsid w:val="007E33DD"/>
    <w:rsid w:val="007E3C27"/>
    <w:rsid w:val="007E6E42"/>
    <w:rsid w:val="007F0829"/>
    <w:rsid w:val="007F28AE"/>
    <w:rsid w:val="007F50FE"/>
    <w:rsid w:val="007F7389"/>
    <w:rsid w:val="007F7D46"/>
    <w:rsid w:val="008006A6"/>
    <w:rsid w:val="00801678"/>
    <w:rsid w:val="008028A5"/>
    <w:rsid w:val="008032AC"/>
    <w:rsid w:val="00804B70"/>
    <w:rsid w:val="00805685"/>
    <w:rsid w:val="00806510"/>
    <w:rsid w:val="00806B1B"/>
    <w:rsid w:val="008073B0"/>
    <w:rsid w:val="008079A9"/>
    <w:rsid w:val="00807F9C"/>
    <w:rsid w:val="00811477"/>
    <w:rsid w:val="00814048"/>
    <w:rsid w:val="00817766"/>
    <w:rsid w:val="00817D26"/>
    <w:rsid w:val="00820851"/>
    <w:rsid w:val="008213D3"/>
    <w:rsid w:val="00822A17"/>
    <w:rsid w:val="0083364B"/>
    <w:rsid w:val="008336DB"/>
    <w:rsid w:val="00834A18"/>
    <w:rsid w:val="008365F1"/>
    <w:rsid w:val="008369CE"/>
    <w:rsid w:val="00836E75"/>
    <w:rsid w:val="00836F6B"/>
    <w:rsid w:val="0084009A"/>
    <w:rsid w:val="008415E8"/>
    <w:rsid w:val="00843772"/>
    <w:rsid w:val="0085206E"/>
    <w:rsid w:val="00854899"/>
    <w:rsid w:val="00854A53"/>
    <w:rsid w:val="00856A45"/>
    <w:rsid w:val="0085797D"/>
    <w:rsid w:val="00860111"/>
    <w:rsid w:val="00865EB1"/>
    <w:rsid w:val="00865FDF"/>
    <w:rsid w:val="0086634F"/>
    <w:rsid w:val="00866778"/>
    <w:rsid w:val="008723EB"/>
    <w:rsid w:val="0087245F"/>
    <w:rsid w:val="00875613"/>
    <w:rsid w:val="008757FC"/>
    <w:rsid w:val="0087650F"/>
    <w:rsid w:val="0087748B"/>
    <w:rsid w:val="00877D3A"/>
    <w:rsid w:val="008803C9"/>
    <w:rsid w:val="008809D1"/>
    <w:rsid w:val="00884CA1"/>
    <w:rsid w:val="00884DA2"/>
    <w:rsid w:val="00887CE1"/>
    <w:rsid w:val="00887D2E"/>
    <w:rsid w:val="00890ADA"/>
    <w:rsid w:val="00890B0E"/>
    <w:rsid w:val="00890B9C"/>
    <w:rsid w:val="00892CE7"/>
    <w:rsid w:val="008970D3"/>
    <w:rsid w:val="00897CCD"/>
    <w:rsid w:val="00897F05"/>
    <w:rsid w:val="008A116C"/>
    <w:rsid w:val="008A13B3"/>
    <w:rsid w:val="008A3765"/>
    <w:rsid w:val="008A4CA5"/>
    <w:rsid w:val="008A6948"/>
    <w:rsid w:val="008A6F8A"/>
    <w:rsid w:val="008A7579"/>
    <w:rsid w:val="008B115E"/>
    <w:rsid w:val="008B1543"/>
    <w:rsid w:val="008B1573"/>
    <w:rsid w:val="008B1836"/>
    <w:rsid w:val="008B19B3"/>
    <w:rsid w:val="008B3087"/>
    <w:rsid w:val="008B51C9"/>
    <w:rsid w:val="008B5571"/>
    <w:rsid w:val="008B7A70"/>
    <w:rsid w:val="008C021F"/>
    <w:rsid w:val="008C13EA"/>
    <w:rsid w:val="008C2514"/>
    <w:rsid w:val="008C3776"/>
    <w:rsid w:val="008C48E8"/>
    <w:rsid w:val="008C50CD"/>
    <w:rsid w:val="008C6D10"/>
    <w:rsid w:val="008C7DE0"/>
    <w:rsid w:val="008D0C9E"/>
    <w:rsid w:val="008D26AA"/>
    <w:rsid w:val="008D5614"/>
    <w:rsid w:val="008D61EF"/>
    <w:rsid w:val="008D7365"/>
    <w:rsid w:val="008D7767"/>
    <w:rsid w:val="008D7DE9"/>
    <w:rsid w:val="008E19D7"/>
    <w:rsid w:val="008E30D4"/>
    <w:rsid w:val="008E3EFE"/>
    <w:rsid w:val="008E6346"/>
    <w:rsid w:val="008F0EF9"/>
    <w:rsid w:val="008F1A86"/>
    <w:rsid w:val="008F2E0F"/>
    <w:rsid w:val="008F33A6"/>
    <w:rsid w:val="008F77A5"/>
    <w:rsid w:val="00902415"/>
    <w:rsid w:val="00910DD3"/>
    <w:rsid w:val="00911171"/>
    <w:rsid w:val="00911E0E"/>
    <w:rsid w:val="00912C57"/>
    <w:rsid w:val="00917A5B"/>
    <w:rsid w:val="0092030C"/>
    <w:rsid w:val="00920881"/>
    <w:rsid w:val="00920FE9"/>
    <w:rsid w:val="009224A4"/>
    <w:rsid w:val="0092280A"/>
    <w:rsid w:val="00925CA3"/>
    <w:rsid w:val="009302C3"/>
    <w:rsid w:val="00931120"/>
    <w:rsid w:val="009319FE"/>
    <w:rsid w:val="0093223B"/>
    <w:rsid w:val="0093290F"/>
    <w:rsid w:val="00934FE6"/>
    <w:rsid w:val="00937775"/>
    <w:rsid w:val="00937E9F"/>
    <w:rsid w:val="0094027A"/>
    <w:rsid w:val="009402EA"/>
    <w:rsid w:val="00940EE8"/>
    <w:rsid w:val="009416D5"/>
    <w:rsid w:val="00942233"/>
    <w:rsid w:val="009448DB"/>
    <w:rsid w:val="00944F15"/>
    <w:rsid w:val="0094692B"/>
    <w:rsid w:val="00947BE4"/>
    <w:rsid w:val="0095072A"/>
    <w:rsid w:val="00951DE1"/>
    <w:rsid w:val="00955695"/>
    <w:rsid w:val="009569CE"/>
    <w:rsid w:val="00957740"/>
    <w:rsid w:val="00961A23"/>
    <w:rsid w:val="0096218C"/>
    <w:rsid w:val="009640AF"/>
    <w:rsid w:val="009660A1"/>
    <w:rsid w:val="009663B3"/>
    <w:rsid w:val="0097072A"/>
    <w:rsid w:val="009726D0"/>
    <w:rsid w:val="00974A65"/>
    <w:rsid w:val="009801F3"/>
    <w:rsid w:val="009811C1"/>
    <w:rsid w:val="00983426"/>
    <w:rsid w:val="0098503E"/>
    <w:rsid w:val="00987620"/>
    <w:rsid w:val="00987E1D"/>
    <w:rsid w:val="009900D9"/>
    <w:rsid w:val="009907D1"/>
    <w:rsid w:val="00990D15"/>
    <w:rsid w:val="00991A1E"/>
    <w:rsid w:val="00992079"/>
    <w:rsid w:val="0099216A"/>
    <w:rsid w:val="00995A52"/>
    <w:rsid w:val="00995AB0"/>
    <w:rsid w:val="009A1B98"/>
    <w:rsid w:val="009A1DF6"/>
    <w:rsid w:val="009A477E"/>
    <w:rsid w:val="009A5BD1"/>
    <w:rsid w:val="009A62C1"/>
    <w:rsid w:val="009A6DAA"/>
    <w:rsid w:val="009B3849"/>
    <w:rsid w:val="009B404E"/>
    <w:rsid w:val="009B4258"/>
    <w:rsid w:val="009B5AFE"/>
    <w:rsid w:val="009B65F1"/>
    <w:rsid w:val="009B6DFF"/>
    <w:rsid w:val="009C04CB"/>
    <w:rsid w:val="009C0A33"/>
    <w:rsid w:val="009C5921"/>
    <w:rsid w:val="009C7749"/>
    <w:rsid w:val="009D08ED"/>
    <w:rsid w:val="009D20A8"/>
    <w:rsid w:val="009D22AA"/>
    <w:rsid w:val="009D299A"/>
    <w:rsid w:val="009D2B66"/>
    <w:rsid w:val="009D58E7"/>
    <w:rsid w:val="009D5BF7"/>
    <w:rsid w:val="009F09FA"/>
    <w:rsid w:val="009F4836"/>
    <w:rsid w:val="009F4AA6"/>
    <w:rsid w:val="009F750A"/>
    <w:rsid w:val="009F7986"/>
    <w:rsid w:val="00A00FE2"/>
    <w:rsid w:val="00A0271B"/>
    <w:rsid w:val="00A028AF"/>
    <w:rsid w:val="00A02F2C"/>
    <w:rsid w:val="00A06DE5"/>
    <w:rsid w:val="00A07272"/>
    <w:rsid w:val="00A07A11"/>
    <w:rsid w:val="00A11485"/>
    <w:rsid w:val="00A16011"/>
    <w:rsid w:val="00A16A27"/>
    <w:rsid w:val="00A16BB1"/>
    <w:rsid w:val="00A176EF"/>
    <w:rsid w:val="00A17964"/>
    <w:rsid w:val="00A22C25"/>
    <w:rsid w:val="00A23E50"/>
    <w:rsid w:val="00A24CAF"/>
    <w:rsid w:val="00A25503"/>
    <w:rsid w:val="00A27593"/>
    <w:rsid w:val="00A3352E"/>
    <w:rsid w:val="00A33B02"/>
    <w:rsid w:val="00A34804"/>
    <w:rsid w:val="00A36078"/>
    <w:rsid w:val="00A41314"/>
    <w:rsid w:val="00A4230D"/>
    <w:rsid w:val="00A42D48"/>
    <w:rsid w:val="00A43359"/>
    <w:rsid w:val="00A455D5"/>
    <w:rsid w:val="00A47C39"/>
    <w:rsid w:val="00A506AF"/>
    <w:rsid w:val="00A54E69"/>
    <w:rsid w:val="00A552E6"/>
    <w:rsid w:val="00A558E6"/>
    <w:rsid w:val="00A60261"/>
    <w:rsid w:val="00A60327"/>
    <w:rsid w:val="00A61310"/>
    <w:rsid w:val="00A614DA"/>
    <w:rsid w:val="00A620EC"/>
    <w:rsid w:val="00A631BC"/>
    <w:rsid w:val="00A631DE"/>
    <w:rsid w:val="00A65C9F"/>
    <w:rsid w:val="00A66F1E"/>
    <w:rsid w:val="00A743D6"/>
    <w:rsid w:val="00A7583E"/>
    <w:rsid w:val="00A76AB3"/>
    <w:rsid w:val="00A775FA"/>
    <w:rsid w:val="00A827DA"/>
    <w:rsid w:val="00A83290"/>
    <w:rsid w:val="00A83337"/>
    <w:rsid w:val="00A842BE"/>
    <w:rsid w:val="00A84B9D"/>
    <w:rsid w:val="00A91DF5"/>
    <w:rsid w:val="00A927B4"/>
    <w:rsid w:val="00A927EC"/>
    <w:rsid w:val="00A937A4"/>
    <w:rsid w:val="00A93A0C"/>
    <w:rsid w:val="00A93AA2"/>
    <w:rsid w:val="00A95CD4"/>
    <w:rsid w:val="00A96995"/>
    <w:rsid w:val="00A970F7"/>
    <w:rsid w:val="00A97BA9"/>
    <w:rsid w:val="00AA1B73"/>
    <w:rsid w:val="00AA1C0B"/>
    <w:rsid w:val="00AA2103"/>
    <w:rsid w:val="00AA2373"/>
    <w:rsid w:val="00AA33A8"/>
    <w:rsid w:val="00AA4316"/>
    <w:rsid w:val="00AA5F0E"/>
    <w:rsid w:val="00AB20FC"/>
    <w:rsid w:val="00AB384E"/>
    <w:rsid w:val="00AB4F9A"/>
    <w:rsid w:val="00AC377D"/>
    <w:rsid w:val="00AC6DCD"/>
    <w:rsid w:val="00AD356B"/>
    <w:rsid w:val="00AD386C"/>
    <w:rsid w:val="00AD3BCF"/>
    <w:rsid w:val="00AD4959"/>
    <w:rsid w:val="00AD6DD9"/>
    <w:rsid w:val="00AD7909"/>
    <w:rsid w:val="00AE0C72"/>
    <w:rsid w:val="00AE1C87"/>
    <w:rsid w:val="00AE2CC0"/>
    <w:rsid w:val="00AE2DF4"/>
    <w:rsid w:val="00AE3A24"/>
    <w:rsid w:val="00AE6087"/>
    <w:rsid w:val="00AE6190"/>
    <w:rsid w:val="00AE61ED"/>
    <w:rsid w:val="00AF0922"/>
    <w:rsid w:val="00AF29C0"/>
    <w:rsid w:val="00AF34B8"/>
    <w:rsid w:val="00AF7585"/>
    <w:rsid w:val="00B00F62"/>
    <w:rsid w:val="00B102F1"/>
    <w:rsid w:val="00B10E5E"/>
    <w:rsid w:val="00B11B34"/>
    <w:rsid w:val="00B16D35"/>
    <w:rsid w:val="00B17087"/>
    <w:rsid w:val="00B215EA"/>
    <w:rsid w:val="00B2240D"/>
    <w:rsid w:val="00B22D62"/>
    <w:rsid w:val="00B2441B"/>
    <w:rsid w:val="00B24917"/>
    <w:rsid w:val="00B253BF"/>
    <w:rsid w:val="00B26939"/>
    <w:rsid w:val="00B27E80"/>
    <w:rsid w:val="00B30772"/>
    <w:rsid w:val="00B30877"/>
    <w:rsid w:val="00B33754"/>
    <w:rsid w:val="00B357BD"/>
    <w:rsid w:val="00B431FA"/>
    <w:rsid w:val="00B44A82"/>
    <w:rsid w:val="00B44CFE"/>
    <w:rsid w:val="00B468DB"/>
    <w:rsid w:val="00B517FC"/>
    <w:rsid w:val="00B53B3D"/>
    <w:rsid w:val="00B54598"/>
    <w:rsid w:val="00B54FE5"/>
    <w:rsid w:val="00B5508D"/>
    <w:rsid w:val="00B55E5E"/>
    <w:rsid w:val="00B561FE"/>
    <w:rsid w:val="00B56A66"/>
    <w:rsid w:val="00B608F2"/>
    <w:rsid w:val="00B63A5D"/>
    <w:rsid w:val="00B63D35"/>
    <w:rsid w:val="00B63DFC"/>
    <w:rsid w:val="00B660B8"/>
    <w:rsid w:val="00B67E6D"/>
    <w:rsid w:val="00B67F9A"/>
    <w:rsid w:val="00B708C2"/>
    <w:rsid w:val="00B711D2"/>
    <w:rsid w:val="00B713A4"/>
    <w:rsid w:val="00B76EC8"/>
    <w:rsid w:val="00B77DF2"/>
    <w:rsid w:val="00B81179"/>
    <w:rsid w:val="00B81D7B"/>
    <w:rsid w:val="00B8598D"/>
    <w:rsid w:val="00B85D9A"/>
    <w:rsid w:val="00B86D5E"/>
    <w:rsid w:val="00B87EF4"/>
    <w:rsid w:val="00B92B97"/>
    <w:rsid w:val="00B941A6"/>
    <w:rsid w:val="00B9466C"/>
    <w:rsid w:val="00B9476D"/>
    <w:rsid w:val="00BA14B2"/>
    <w:rsid w:val="00BA2499"/>
    <w:rsid w:val="00BA375A"/>
    <w:rsid w:val="00BA3B43"/>
    <w:rsid w:val="00BA495B"/>
    <w:rsid w:val="00BA4B02"/>
    <w:rsid w:val="00BA4F69"/>
    <w:rsid w:val="00BA504A"/>
    <w:rsid w:val="00BA6CD2"/>
    <w:rsid w:val="00BA76E1"/>
    <w:rsid w:val="00BA773A"/>
    <w:rsid w:val="00BB0514"/>
    <w:rsid w:val="00BB23E9"/>
    <w:rsid w:val="00BB34C1"/>
    <w:rsid w:val="00BB508E"/>
    <w:rsid w:val="00BB5161"/>
    <w:rsid w:val="00BB68EC"/>
    <w:rsid w:val="00BB7CDB"/>
    <w:rsid w:val="00BC063F"/>
    <w:rsid w:val="00BC15A2"/>
    <w:rsid w:val="00BC235D"/>
    <w:rsid w:val="00BC2E75"/>
    <w:rsid w:val="00BD0D55"/>
    <w:rsid w:val="00BD0DC3"/>
    <w:rsid w:val="00BD338E"/>
    <w:rsid w:val="00BD3EA9"/>
    <w:rsid w:val="00BD4B3C"/>
    <w:rsid w:val="00BE4888"/>
    <w:rsid w:val="00BE62D0"/>
    <w:rsid w:val="00BE64C4"/>
    <w:rsid w:val="00BF2DAF"/>
    <w:rsid w:val="00BF54AD"/>
    <w:rsid w:val="00BF66B1"/>
    <w:rsid w:val="00C02684"/>
    <w:rsid w:val="00C03F0C"/>
    <w:rsid w:val="00C04048"/>
    <w:rsid w:val="00C06FA8"/>
    <w:rsid w:val="00C07F43"/>
    <w:rsid w:val="00C1096D"/>
    <w:rsid w:val="00C10F7A"/>
    <w:rsid w:val="00C11A97"/>
    <w:rsid w:val="00C1312F"/>
    <w:rsid w:val="00C132ED"/>
    <w:rsid w:val="00C14D8B"/>
    <w:rsid w:val="00C15C3B"/>
    <w:rsid w:val="00C21878"/>
    <w:rsid w:val="00C2268D"/>
    <w:rsid w:val="00C22A4E"/>
    <w:rsid w:val="00C22AA2"/>
    <w:rsid w:val="00C302F6"/>
    <w:rsid w:val="00C33C9B"/>
    <w:rsid w:val="00C35F8F"/>
    <w:rsid w:val="00C3666D"/>
    <w:rsid w:val="00C376DC"/>
    <w:rsid w:val="00C379F2"/>
    <w:rsid w:val="00C404AD"/>
    <w:rsid w:val="00C42D70"/>
    <w:rsid w:val="00C4365F"/>
    <w:rsid w:val="00C439F6"/>
    <w:rsid w:val="00C43D37"/>
    <w:rsid w:val="00C4799A"/>
    <w:rsid w:val="00C47B11"/>
    <w:rsid w:val="00C52992"/>
    <w:rsid w:val="00C53629"/>
    <w:rsid w:val="00C541AC"/>
    <w:rsid w:val="00C54F45"/>
    <w:rsid w:val="00C565C9"/>
    <w:rsid w:val="00C56D50"/>
    <w:rsid w:val="00C57463"/>
    <w:rsid w:val="00C6381F"/>
    <w:rsid w:val="00C64301"/>
    <w:rsid w:val="00C677EE"/>
    <w:rsid w:val="00C67E5B"/>
    <w:rsid w:val="00C73A1F"/>
    <w:rsid w:val="00C73BA1"/>
    <w:rsid w:val="00C76F8E"/>
    <w:rsid w:val="00C830FA"/>
    <w:rsid w:val="00C84445"/>
    <w:rsid w:val="00C84B3C"/>
    <w:rsid w:val="00C8634A"/>
    <w:rsid w:val="00C903A8"/>
    <w:rsid w:val="00C91009"/>
    <w:rsid w:val="00C91318"/>
    <w:rsid w:val="00C93296"/>
    <w:rsid w:val="00C95094"/>
    <w:rsid w:val="00CA04DA"/>
    <w:rsid w:val="00CA0D37"/>
    <w:rsid w:val="00CA0DAF"/>
    <w:rsid w:val="00CA1333"/>
    <w:rsid w:val="00CA2924"/>
    <w:rsid w:val="00CA2D84"/>
    <w:rsid w:val="00CA2D95"/>
    <w:rsid w:val="00CA4E25"/>
    <w:rsid w:val="00CA52B9"/>
    <w:rsid w:val="00CA54D8"/>
    <w:rsid w:val="00CB0C7B"/>
    <w:rsid w:val="00CB3A49"/>
    <w:rsid w:val="00CB3AF4"/>
    <w:rsid w:val="00CC02C4"/>
    <w:rsid w:val="00CC0C51"/>
    <w:rsid w:val="00CC2EAA"/>
    <w:rsid w:val="00CC3A24"/>
    <w:rsid w:val="00CD08FC"/>
    <w:rsid w:val="00CD3C1F"/>
    <w:rsid w:val="00CD5893"/>
    <w:rsid w:val="00CD5B35"/>
    <w:rsid w:val="00CE02F9"/>
    <w:rsid w:val="00CE121E"/>
    <w:rsid w:val="00CE3411"/>
    <w:rsid w:val="00CE3ED1"/>
    <w:rsid w:val="00CE5DF0"/>
    <w:rsid w:val="00CE7CDD"/>
    <w:rsid w:val="00CF2D3F"/>
    <w:rsid w:val="00CF3280"/>
    <w:rsid w:val="00CF41CB"/>
    <w:rsid w:val="00CF511B"/>
    <w:rsid w:val="00D04E62"/>
    <w:rsid w:val="00D053B9"/>
    <w:rsid w:val="00D05EA8"/>
    <w:rsid w:val="00D060F9"/>
    <w:rsid w:val="00D06C37"/>
    <w:rsid w:val="00D10DC0"/>
    <w:rsid w:val="00D12B5E"/>
    <w:rsid w:val="00D12DEC"/>
    <w:rsid w:val="00D13E2C"/>
    <w:rsid w:val="00D1679A"/>
    <w:rsid w:val="00D17434"/>
    <w:rsid w:val="00D17C05"/>
    <w:rsid w:val="00D2176A"/>
    <w:rsid w:val="00D24441"/>
    <w:rsid w:val="00D2507D"/>
    <w:rsid w:val="00D264A6"/>
    <w:rsid w:val="00D30667"/>
    <w:rsid w:val="00D3120E"/>
    <w:rsid w:val="00D314C1"/>
    <w:rsid w:val="00D31EC0"/>
    <w:rsid w:val="00D33AA8"/>
    <w:rsid w:val="00D342CC"/>
    <w:rsid w:val="00D34E5D"/>
    <w:rsid w:val="00D35271"/>
    <w:rsid w:val="00D35EA6"/>
    <w:rsid w:val="00D375CA"/>
    <w:rsid w:val="00D403F8"/>
    <w:rsid w:val="00D42071"/>
    <w:rsid w:val="00D42CB1"/>
    <w:rsid w:val="00D43EC2"/>
    <w:rsid w:val="00D50A51"/>
    <w:rsid w:val="00D51558"/>
    <w:rsid w:val="00D5494C"/>
    <w:rsid w:val="00D55E93"/>
    <w:rsid w:val="00D57768"/>
    <w:rsid w:val="00D60A04"/>
    <w:rsid w:val="00D63079"/>
    <w:rsid w:val="00D64892"/>
    <w:rsid w:val="00D64EFB"/>
    <w:rsid w:val="00D66462"/>
    <w:rsid w:val="00D707DD"/>
    <w:rsid w:val="00D74274"/>
    <w:rsid w:val="00D75C3B"/>
    <w:rsid w:val="00D766F0"/>
    <w:rsid w:val="00D775D4"/>
    <w:rsid w:val="00D77C98"/>
    <w:rsid w:val="00D80508"/>
    <w:rsid w:val="00D816A7"/>
    <w:rsid w:val="00D8175D"/>
    <w:rsid w:val="00D82CB2"/>
    <w:rsid w:val="00D82E02"/>
    <w:rsid w:val="00D85BA6"/>
    <w:rsid w:val="00D86300"/>
    <w:rsid w:val="00D87209"/>
    <w:rsid w:val="00D91755"/>
    <w:rsid w:val="00D92091"/>
    <w:rsid w:val="00D9360A"/>
    <w:rsid w:val="00D94F81"/>
    <w:rsid w:val="00D95A7A"/>
    <w:rsid w:val="00D9684D"/>
    <w:rsid w:val="00D969F4"/>
    <w:rsid w:val="00D970EA"/>
    <w:rsid w:val="00DA0663"/>
    <w:rsid w:val="00DA0726"/>
    <w:rsid w:val="00DA134F"/>
    <w:rsid w:val="00DA16BB"/>
    <w:rsid w:val="00DA267B"/>
    <w:rsid w:val="00DA683E"/>
    <w:rsid w:val="00DB0722"/>
    <w:rsid w:val="00DB1325"/>
    <w:rsid w:val="00DB1F83"/>
    <w:rsid w:val="00DB38FC"/>
    <w:rsid w:val="00DB5934"/>
    <w:rsid w:val="00DB775C"/>
    <w:rsid w:val="00DC13F0"/>
    <w:rsid w:val="00DC280B"/>
    <w:rsid w:val="00DC736D"/>
    <w:rsid w:val="00DD2999"/>
    <w:rsid w:val="00DE0905"/>
    <w:rsid w:val="00DE384F"/>
    <w:rsid w:val="00DE3905"/>
    <w:rsid w:val="00DE3AAA"/>
    <w:rsid w:val="00DE5B7B"/>
    <w:rsid w:val="00DF00EA"/>
    <w:rsid w:val="00E00D07"/>
    <w:rsid w:val="00E00FB9"/>
    <w:rsid w:val="00E061E5"/>
    <w:rsid w:val="00E067FB"/>
    <w:rsid w:val="00E11C64"/>
    <w:rsid w:val="00E13DE2"/>
    <w:rsid w:val="00E13E45"/>
    <w:rsid w:val="00E15135"/>
    <w:rsid w:val="00E1670E"/>
    <w:rsid w:val="00E16F8A"/>
    <w:rsid w:val="00E22568"/>
    <w:rsid w:val="00E247E2"/>
    <w:rsid w:val="00E264CD"/>
    <w:rsid w:val="00E268D7"/>
    <w:rsid w:val="00E27773"/>
    <w:rsid w:val="00E27D5C"/>
    <w:rsid w:val="00E35687"/>
    <w:rsid w:val="00E3764D"/>
    <w:rsid w:val="00E37BA9"/>
    <w:rsid w:val="00E409F9"/>
    <w:rsid w:val="00E40FCC"/>
    <w:rsid w:val="00E41AB0"/>
    <w:rsid w:val="00E4277A"/>
    <w:rsid w:val="00E43600"/>
    <w:rsid w:val="00E519B2"/>
    <w:rsid w:val="00E56FB2"/>
    <w:rsid w:val="00E60CE5"/>
    <w:rsid w:val="00E613A3"/>
    <w:rsid w:val="00E61DC4"/>
    <w:rsid w:val="00E63AD4"/>
    <w:rsid w:val="00E64FC4"/>
    <w:rsid w:val="00E65ACE"/>
    <w:rsid w:val="00E71100"/>
    <w:rsid w:val="00E71826"/>
    <w:rsid w:val="00E71E13"/>
    <w:rsid w:val="00E72536"/>
    <w:rsid w:val="00E7431B"/>
    <w:rsid w:val="00E75B4F"/>
    <w:rsid w:val="00E76124"/>
    <w:rsid w:val="00E80DF3"/>
    <w:rsid w:val="00E82F02"/>
    <w:rsid w:val="00E83255"/>
    <w:rsid w:val="00E83E55"/>
    <w:rsid w:val="00E94837"/>
    <w:rsid w:val="00E95F78"/>
    <w:rsid w:val="00E96A91"/>
    <w:rsid w:val="00E97C95"/>
    <w:rsid w:val="00EA1F88"/>
    <w:rsid w:val="00EA2AC9"/>
    <w:rsid w:val="00EA2B42"/>
    <w:rsid w:val="00EA497C"/>
    <w:rsid w:val="00EA5D9B"/>
    <w:rsid w:val="00EA747B"/>
    <w:rsid w:val="00EB10F8"/>
    <w:rsid w:val="00EB3EF7"/>
    <w:rsid w:val="00EB4975"/>
    <w:rsid w:val="00EB681C"/>
    <w:rsid w:val="00EC1A3A"/>
    <w:rsid w:val="00EC246F"/>
    <w:rsid w:val="00EC3108"/>
    <w:rsid w:val="00EC4B90"/>
    <w:rsid w:val="00EC629C"/>
    <w:rsid w:val="00ED19D6"/>
    <w:rsid w:val="00ED6F2F"/>
    <w:rsid w:val="00EE18F8"/>
    <w:rsid w:val="00EE41F5"/>
    <w:rsid w:val="00EE67F0"/>
    <w:rsid w:val="00EF077F"/>
    <w:rsid w:val="00EF0A51"/>
    <w:rsid w:val="00EF4217"/>
    <w:rsid w:val="00EF5A6E"/>
    <w:rsid w:val="00EF5D81"/>
    <w:rsid w:val="00EF62DB"/>
    <w:rsid w:val="00EF67F9"/>
    <w:rsid w:val="00EF683E"/>
    <w:rsid w:val="00EF6844"/>
    <w:rsid w:val="00EF7C02"/>
    <w:rsid w:val="00F01CC7"/>
    <w:rsid w:val="00F04B5D"/>
    <w:rsid w:val="00F04F02"/>
    <w:rsid w:val="00F0618C"/>
    <w:rsid w:val="00F06C4A"/>
    <w:rsid w:val="00F10EF0"/>
    <w:rsid w:val="00F17281"/>
    <w:rsid w:val="00F20388"/>
    <w:rsid w:val="00F21730"/>
    <w:rsid w:val="00F3067D"/>
    <w:rsid w:val="00F3102D"/>
    <w:rsid w:val="00F34380"/>
    <w:rsid w:val="00F348F5"/>
    <w:rsid w:val="00F34A0A"/>
    <w:rsid w:val="00F360E9"/>
    <w:rsid w:val="00F36CCB"/>
    <w:rsid w:val="00F37B41"/>
    <w:rsid w:val="00F40041"/>
    <w:rsid w:val="00F41132"/>
    <w:rsid w:val="00F411C7"/>
    <w:rsid w:val="00F42394"/>
    <w:rsid w:val="00F4561C"/>
    <w:rsid w:val="00F47029"/>
    <w:rsid w:val="00F4718E"/>
    <w:rsid w:val="00F47BEF"/>
    <w:rsid w:val="00F47DF7"/>
    <w:rsid w:val="00F50636"/>
    <w:rsid w:val="00F510EB"/>
    <w:rsid w:val="00F51AC1"/>
    <w:rsid w:val="00F53871"/>
    <w:rsid w:val="00F53998"/>
    <w:rsid w:val="00F5603D"/>
    <w:rsid w:val="00F6120E"/>
    <w:rsid w:val="00F62921"/>
    <w:rsid w:val="00F637E8"/>
    <w:rsid w:val="00F63ECD"/>
    <w:rsid w:val="00F647C4"/>
    <w:rsid w:val="00F6610A"/>
    <w:rsid w:val="00F678DF"/>
    <w:rsid w:val="00F7201A"/>
    <w:rsid w:val="00F73B0F"/>
    <w:rsid w:val="00F74654"/>
    <w:rsid w:val="00F764F1"/>
    <w:rsid w:val="00F774CE"/>
    <w:rsid w:val="00F77E9E"/>
    <w:rsid w:val="00F823DD"/>
    <w:rsid w:val="00F82C3E"/>
    <w:rsid w:val="00F833FA"/>
    <w:rsid w:val="00F86223"/>
    <w:rsid w:val="00F8712B"/>
    <w:rsid w:val="00F90CCA"/>
    <w:rsid w:val="00F912F2"/>
    <w:rsid w:val="00F9138B"/>
    <w:rsid w:val="00F916A0"/>
    <w:rsid w:val="00F97ED0"/>
    <w:rsid w:val="00FA0658"/>
    <w:rsid w:val="00FA0FD9"/>
    <w:rsid w:val="00FA17ED"/>
    <w:rsid w:val="00FA1AA2"/>
    <w:rsid w:val="00FA3AD3"/>
    <w:rsid w:val="00FA5FB4"/>
    <w:rsid w:val="00FA67F5"/>
    <w:rsid w:val="00FA7CAF"/>
    <w:rsid w:val="00FB06F2"/>
    <w:rsid w:val="00FB2468"/>
    <w:rsid w:val="00FB3BDE"/>
    <w:rsid w:val="00FB3D15"/>
    <w:rsid w:val="00FB6015"/>
    <w:rsid w:val="00FC2335"/>
    <w:rsid w:val="00FC32EC"/>
    <w:rsid w:val="00FC38B6"/>
    <w:rsid w:val="00FC3AE2"/>
    <w:rsid w:val="00FC3D45"/>
    <w:rsid w:val="00FC5174"/>
    <w:rsid w:val="00FC5FD6"/>
    <w:rsid w:val="00FC7A24"/>
    <w:rsid w:val="00FC7CB7"/>
    <w:rsid w:val="00FD13DE"/>
    <w:rsid w:val="00FD2466"/>
    <w:rsid w:val="00FD2A3C"/>
    <w:rsid w:val="00FD42BD"/>
    <w:rsid w:val="00FD4D8A"/>
    <w:rsid w:val="00FD6A3B"/>
    <w:rsid w:val="00FD7229"/>
    <w:rsid w:val="00FD7AED"/>
    <w:rsid w:val="00FE210B"/>
    <w:rsid w:val="00FE5278"/>
    <w:rsid w:val="00FE5754"/>
    <w:rsid w:val="00FF1193"/>
    <w:rsid w:val="00FF1446"/>
    <w:rsid w:val="00FF1917"/>
    <w:rsid w:val="00FF404F"/>
    <w:rsid w:val="00FF486E"/>
    <w:rsid w:val="00FF499C"/>
    <w:rsid w:val="00FF5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34A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1"/>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HTML Address" w:uiPriority="0"/>
    <w:lsdException w:name="HTML Cite"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28A5"/>
    <w:pPr>
      <w:spacing w:after="0" w:line="276" w:lineRule="auto"/>
      <w:ind w:firstLine="624"/>
    </w:pPr>
    <w:rPr>
      <w:rFonts w:ascii="Times New Roman" w:eastAsiaTheme="minorHAnsi" w:hAnsi="Times New Roman"/>
      <w:noProof/>
      <w:sz w:val="28"/>
      <w:lang w:val="vi-VN" w:eastAsia="en-US"/>
    </w:rPr>
  </w:style>
  <w:style w:type="paragraph" w:styleId="Heading1">
    <w:name w:val="heading 1"/>
    <w:basedOn w:val="Normal"/>
    <w:next w:val="Normal"/>
    <w:link w:val="Heading1Char"/>
    <w:uiPriority w:val="9"/>
    <w:qFormat/>
    <w:rsid w:val="00196847"/>
    <w:pPr>
      <w:keepNext/>
      <w:spacing w:before="240" w:after="60" w:line="240" w:lineRule="auto"/>
      <w:ind w:firstLine="0"/>
      <w:outlineLvl w:val="0"/>
    </w:pPr>
    <w:rPr>
      <w:rFonts w:ascii="Arial" w:eastAsia="Times New Roman" w:hAnsi="Arial" w:cs="Arial"/>
      <w:b/>
      <w:bCs/>
      <w:kern w:val="32"/>
      <w:sz w:val="32"/>
      <w:szCs w:val="32"/>
      <w:lang w:val="en-US"/>
    </w:rPr>
  </w:style>
  <w:style w:type="paragraph" w:styleId="Heading2">
    <w:name w:val="heading 2"/>
    <w:basedOn w:val="Normal"/>
    <w:link w:val="Heading2Char"/>
    <w:uiPriority w:val="9"/>
    <w:qFormat/>
    <w:rsid w:val="00196847"/>
    <w:pPr>
      <w:spacing w:before="100" w:beforeAutospacing="1" w:after="100" w:afterAutospacing="1" w:line="240" w:lineRule="auto"/>
      <w:ind w:firstLine="0"/>
      <w:outlineLvl w:val="1"/>
    </w:pPr>
    <w:rPr>
      <w:rFonts w:eastAsia="Times New Roman" w:cs="Times New Roman"/>
      <w:b/>
      <w:bCs/>
      <w:sz w:val="36"/>
      <w:szCs w:val="36"/>
      <w:lang w:val="en-US"/>
    </w:rPr>
  </w:style>
  <w:style w:type="paragraph" w:styleId="Heading3">
    <w:name w:val="heading 3"/>
    <w:basedOn w:val="Normal"/>
    <w:next w:val="Normal"/>
    <w:link w:val="Heading3Char"/>
    <w:uiPriority w:val="9"/>
    <w:qFormat/>
    <w:rsid w:val="00196847"/>
    <w:pPr>
      <w:keepNext/>
      <w:spacing w:before="240" w:after="60" w:line="240" w:lineRule="auto"/>
      <w:ind w:firstLine="0"/>
      <w:outlineLvl w:val="2"/>
    </w:pPr>
    <w:rPr>
      <w:rFonts w:ascii="Arial" w:eastAsia="Times New Roman" w:hAnsi="Arial" w:cs="Arial"/>
      <w:b/>
      <w:bCs/>
      <w:sz w:val="26"/>
      <w:szCs w:val="26"/>
      <w:lang w:val="en-US"/>
    </w:rPr>
  </w:style>
  <w:style w:type="paragraph" w:styleId="Heading4">
    <w:name w:val="heading 4"/>
    <w:basedOn w:val="Normal"/>
    <w:next w:val="Normal"/>
    <w:link w:val="Heading4Char"/>
    <w:uiPriority w:val="9"/>
    <w:qFormat/>
    <w:rsid w:val="00196847"/>
    <w:pPr>
      <w:keepNext/>
      <w:keepLines/>
      <w:spacing w:line="480" w:lineRule="auto"/>
      <w:ind w:firstLine="0"/>
      <w:outlineLvl w:val="3"/>
    </w:pPr>
    <w:rPr>
      <w:rFonts w:eastAsia="Times New Roman" w:cs="Times New Roman"/>
      <w:bCs/>
      <w:iCs/>
      <w:lang w:val="en-US" w:bidi="en-US"/>
    </w:rPr>
  </w:style>
  <w:style w:type="paragraph" w:styleId="Heading5">
    <w:name w:val="heading 5"/>
    <w:basedOn w:val="Normal"/>
    <w:next w:val="Normal"/>
    <w:link w:val="Heading5Char"/>
    <w:uiPriority w:val="9"/>
    <w:qFormat/>
    <w:rsid w:val="00196847"/>
    <w:pPr>
      <w:keepNext/>
      <w:keepLines/>
      <w:spacing w:line="360" w:lineRule="auto"/>
      <w:ind w:firstLine="567"/>
      <w:jc w:val="both"/>
      <w:outlineLvl w:val="4"/>
    </w:pPr>
    <w:rPr>
      <w:rFonts w:ascii="Cambria" w:eastAsia="Times New Roman" w:hAnsi="Cambria" w:cs="Times New Roman"/>
      <w:color w:val="243F60"/>
      <w:sz w:val="22"/>
      <w:lang w:val="en-US" w:bidi="en-US"/>
    </w:rPr>
  </w:style>
  <w:style w:type="paragraph" w:styleId="Heading6">
    <w:name w:val="heading 6"/>
    <w:basedOn w:val="Normal"/>
    <w:next w:val="Normal"/>
    <w:link w:val="Heading6Char"/>
    <w:uiPriority w:val="9"/>
    <w:qFormat/>
    <w:rsid w:val="00196847"/>
    <w:pPr>
      <w:keepNext/>
      <w:keepLines/>
      <w:spacing w:line="360" w:lineRule="auto"/>
      <w:ind w:firstLine="567"/>
      <w:jc w:val="both"/>
      <w:outlineLvl w:val="5"/>
    </w:pPr>
    <w:rPr>
      <w:rFonts w:ascii="Cambria" w:eastAsia="Times New Roman" w:hAnsi="Cambria" w:cs="Times New Roman"/>
      <w:i/>
      <w:iCs/>
      <w:color w:val="243F60"/>
      <w:sz w:val="22"/>
      <w:lang w:val="en-US" w:bidi="en-US"/>
    </w:rPr>
  </w:style>
  <w:style w:type="paragraph" w:styleId="Heading7">
    <w:name w:val="heading 7"/>
    <w:basedOn w:val="Normal"/>
    <w:next w:val="Normal"/>
    <w:link w:val="Heading7Char"/>
    <w:uiPriority w:val="9"/>
    <w:qFormat/>
    <w:rsid w:val="00196847"/>
    <w:pPr>
      <w:keepNext/>
      <w:keepLines/>
      <w:spacing w:line="360" w:lineRule="auto"/>
      <w:ind w:firstLine="567"/>
      <w:jc w:val="both"/>
      <w:outlineLvl w:val="6"/>
    </w:pPr>
    <w:rPr>
      <w:rFonts w:ascii="Cambria" w:eastAsia="Times New Roman" w:hAnsi="Cambria" w:cs="Times New Roman"/>
      <w:i/>
      <w:iCs/>
      <w:color w:val="404040"/>
      <w:sz w:val="22"/>
      <w:lang w:val="en-US" w:bidi="en-US"/>
    </w:rPr>
  </w:style>
  <w:style w:type="paragraph" w:styleId="Heading8">
    <w:name w:val="heading 8"/>
    <w:basedOn w:val="Normal"/>
    <w:next w:val="Normal"/>
    <w:link w:val="Heading8Char"/>
    <w:uiPriority w:val="9"/>
    <w:qFormat/>
    <w:rsid w:val="00196847"/>
    <w:pPr>
      <w:keepNext/>
      <w:keepLines/>
      <w:spacing w:line="360" w:lineRule="auto"/>
      <w:ind w:firstLine="567"/>
      <w:jc w:val="both"/>
      <w:outlineLvl w:val="7"/>
    </w:pPr>
    <w:rPr>
      <w:rFonts w:ascii="Cambria" w:eastAsia="Times New Roman" w:hAnsi="Cambria" w:cs="Times New Roman"/>
      <w:color w:val="4F81BD"/>
      <w:sz w:val="20"/>
      <w:szCs w:val="20"/>
      <w:lang w:val="en-US" w:bidi="en-US"/>
    </w:rPr>
  </w:style>
  <w:style w:type="paragraph" w:styleId="Heading9">
    <w:name w:val="heading 9"/>
    <w:basedOn w:val="Normal"/>
    <w:next w:val="Normal"/>
    <w:link w:val="Heading9Char"/>
    <w:uiPriority w:val="9"/>
    <w:qFormat/>
    <w:rsid w:val="00196847"/>
    <w:pPr>
      <w:keepNext/>
      <w:keepLines/>
      <w:spacing w:line="360" w:lineRule="auto"/>
      <w:ind w:firstLine="567"/>
      <w:jc w:val="both"/>
      <w:outlineLvl w:val="8"/>
    </w:pPr>
    <w:rPr>
      <w:rFonts w:ascii="Cambria" w:eastAsia="Times New Roman" w:hAnsi="Cambria" w:cs="Times New Roman"/>
      <w:i/>
      <w:iCs/>
      <w:color w:val="404040"/>
      <w:sz w:val="20"/>
      <w:szCs w:val="20"/>
      <w:lang w:val="en-US"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96847"/>
    <w:rPr>
      <w:rFonts w:ascii="Arial" w:eastAsia="Times New Roman" w:hAnsi="Arial" w:cs="Arial"/>
      <w:b/>
      <w:bCs/>
      <w:noProof/>
      <w:kern w:val="32"/>
      <w:sz w:val="32"/>
      <w:szCs w:val="32"/>
      <w:lang w:eastAsia="en-US"/>
    </w:rPr>
  </w:style>
  <w:style w:type="character" w:customStyle="1" w:styleId="Heading2Char">
    <w:name w:val="Heading 2 Char"/>
    <w:basedOn w:val="DefaultParagraphFont"/>
    <w:link w:val="Heading2"/>
    <w:uiPriority w:val="9"/>
    <w:rsid w:val="00196847"/>
    <w:rPr>
      <w:rFonts w:ascii="Times New Roman" w:eastAsia="Times New Roman" w:hAnsi="Times New Roman" w:cs="Times New Roman"/>
      <w:b/>
      <w:bCs/>
      <w:noProof/>
      <w:sz w:val="36"/>
      <w:szCs w:val="36"/>
      <w:lang w:eastAsia="en-US"/>
    </w:rPr>
  </w:style>
  <w:style w:type="character" w:customStyle="1" w:styleId="Heading3Char">
    <w:name w:val="Heading 3 Char"/>
    <w:basedOn w:val="DefaultParagraphFont"/>
    <w:link w:val="Heading3"/>
    <w:uiPriority w:val="9"/>
    <w:rsid w:val="00196847"/>
    <w:rPr>
      <w:rFonts w:ascii="Arial" w:eastAsia="Times New Roman" w:hAnsi="Arial" w:cs="Arial"/>
      <w:b/>
      <w:bCs/>
      <w:noProof/>
      <w:sz w:val="26"/>
      <w:szCs w:val="26"/>
      <w:lang w:eastAsia="en-US"/>
    </w:rPr>
  </w:style>
  <w:style w:type="character" w:customStyle="1" w:styleId="Heading4Char">
    <w:name w:val="Heading 4 Char"/>
    <w:basedOn w:val="DefaultParagraphFont"/>
    <w:link w:val="Heading4"/>
    <w:uiPriority w:val="9"/>
    <w:rsid w:val="00196847"/>
    <w:rPr>
      <w:rFonts w:ascii="Times New Roman" w:eastAsia="Times New Roman" w:hAnsi="Times New Roman" w:cs="Times New Roman"/>
      <w:bCs/>
      <w:iCs/>
      <w:noProof/>
      <w:sz w:val="28"/>
      <w:lang w:eastAsia="en-US" w:bidi="en-US"/>
    </w:rPr>
  </w:style>
  <w:style w:type="character" w:customStyle="1" w:styleId="Heading5Char">
    <w:name w:val="Heading 5 Char"/>
    <w:basedOn w:val="DefaultParagraphFont"/>
    <w:link w:val="Heading5"/>
    <w:uiPriority w:val="9"/>
    <w:rsid w:val="00196847"/>
    <w:rPr>
      <w:rFonts w:ascii="Cambria" w:eastAsia="Times New Roman" w:hAnsi="Cambria" w:cs="Times New Roman"/>
      <w:noProof/>
      <w:color w:val="243F60"/>
      <w:lang w:eastAsia="en-US" w:bidi="en-US"/>
    </w:rPr>
  </w:style>
  <w:style w:type="character" w:customStyle="1" w:styleId="Heading6Char">
    <w:name w:val="Heading 6 Char"/>
    <w:basedOn w:val="DefaultParagraphFont"/>
    <w:link w:val="Heading6"/>
    <w:uiPriority w:val="9"/>
    <w:rsid w:val="00196847"/>
    <w:rPr>
      <w:rFonts w:ascii="Cambria" w:eastAsia="Times New Roman" w:hAnsi="Cambria" w:cs="Times New Roman"/>
      <w:i/>
      <w:iCs/>
      <w:noProof/>
      <w:color w:val="243F60"/>
      <w:lang w:eastAsia="en-US" w:bidi="en-US"/>
    </w:rPr>
  </w:style>
  <w:style w:type="character" w:customStyle="1" w:styleId="Heading7Char">
    <w:name w:val="Heading 7 Char"/>
    <w:basedOn w:val="DefaultParagraphFont"/>
    <w:link w:val="Heading7"/>
    <w:uiPriority w:val="9"/>
    <w:rsid w:val="00196847"/>
    <w:rPr>
      <w:rFonts w:ascii="Cambria" w:eastAsia="Times New Roman" w:hAnsi="Cambria" w:cs="Times New Roman"/>
      <w:i/>
      <w:iCs/>
      <w:noProof/>
      <w:color w:val="404040"/>
      <w:lang w:eastAsia="en-US" w:bidi="en-US"/>
    </w:rPr>
  </w:style>
  <w:style w:type="character" w:customStyle="1" w:styleId="Heading8Char">
    <w:name w:val="Heading 8 Char"/>
    <w:basedOn w:val="DefaultParagraphFont"/>
    <w:link w:val="Heading8"/>
    <w:uiPriority w:val="9"/>
    <w:rsid w:val="00196847"/>
    <w:rPr>
      <w:rFonts w:ascii="Cambria" w:eastAsia="Times New Roman" w:hAnsi="Cambria" w:cs="Times New Roman"/>
      <w:noProof/>
      <w:color w:val="4F81BD"/>
      <w:sz w:val="20"/>
      <w:szCs w:val="20"/>
      <w:lang w:eastAsia="en-US" w:bidi="en-US"/>
    </w:rPr>
  </w:style>
  <w:style w:type="character" w:customStyle="1" w:styleId="Heading9Char">
    <w:name w:val="Heading 9 Char"/>
    <w:basedOn w:val="DefaultParagraphFont"/>
    <w:link w:val="Heading9"/>
    <w:uiPriority w:val="9"/>
    <w:rsid w:val="00196847"/>
    <w:rPr>
      <w:rFonts w:ascii="Cambria" w:eastAsia="Times New Roman" w:hAnsi="Cambria" w:cs="Times New Roman"/>
      <w:i/>
      <w:iCs/>
      <w:noProof/>
      <w:color w:val="404040"/>
      <w:sz w:val="20"/>
      <w:szCs w:val="20"/>
      <w:lang w:eastAsia="en-US" w:bidi="en-US"/>
    </w:rPr>
  </w:style>
  <w:style w:type="paragraph" w:customStyle="1" w:styleId="EndNoteBibliographyTitle">
    <w:name w:val="EndNote Bibliography Title"/>
    <w:basedOn w:val="Normal"/>
    <w:link w:val="EndNoteBibliographyTitleChar"/>
    <w:rsid w:val="00196847"/>
    <w:pPr>
      <w:jc w:val="center"/>
    </w:pPr>
    <w:rPr>
      <w:rFonts w:cs="Times New Roman"/>
      <w:lang w:val="en-US"/>
    </w:rPr>
  </w:style>
  <w:style w:type="character" w:customStyle="1" w:styleId="EndNoteBibliographyTitleChar">
    <w:name w:val="EndNote Bibliography Title Char"/>
    <w:basedOn w:val="DefaultParagraphFont"/>
    <w:link w:val="EndNoteBibliographyTitle"/>
    <w:rsid w:val="00196847"/>
    <w:rPr>
      <w:rFonts w:ascii="Times New Roman" w:eastAsiaTheme="minorHAnsi" w:hAnsi="Times New Roman" w:cs="Times New Roman"/>
      <w:noProof/>
      <w:sz w:val="28"/>
      <w:lang w:eastAsia="en-US"/>
    </w:rPr>
  </w:style>
  <w:style w:type="paragraph" w:customStyle="1" w:styleId="EndNoteBibliography">
    <w:name w:val="EndNote Bibliography"/>
    <w:basedOn w:val="Normal"/>
    <w:link w:val="EndNoteBibliographyChar"/>
    <w:rsid w:val="00196847"/>
    <w:pPr>
      <w:spacing w:line="240" w:lineRule="auto"/>
      <w:jc w:val="both"/>
    </w:pPr>
    <w:rPr>
      <w:rFonts w:cs="Times New Roman"/>
      <w:lang w:val="en-US"/>
    </w:rPr>
  </w:style>
  <w:style w:type="character" w:customStyle="1" w:styleId="EndNoteBibliographyChar">
    <w:name w:val="EndNote Bibliography Char"/>
    <w:basedOn w:val="DefaultParagraphFont"/>
    <w:link w:val="EndNoteBibliography"/>
    <w:rsid w:val="00196847"/>
    <w:rPr>
      <w:rFonts w:ascii="Times New Roman" w:eastAsiaTheme="minorHAnsi" w:hAnsi="Times New Roman" w:cs="Times New Roman"/>
      <w:noProof/>
      <w:sz w:val="28"/>
      <w:lang w:eastAsia="en-US"/>
    </w:rPr>
  </w:style>
  <w:style w:type="paragraph" w:styleId="ListParagraph">
    <w:name w:val="List Paragraph"/>
    <w:basedOn w:val="Normal"/>
    <w:uiPriority w:val="34"/>
    <w:qFormat/>
    <w:rsid w:val="00196847"/>
    <w:pPr>
      <w:ind w:left="720"/>
      <w:contextualSpacing/>
    </w:pPr>
  </w:style>
  <w:style w:type="numbering" w:customStyle="1" w:styleId="NoList1">
    <w:name w:val="No List1"/>
    <w:next w:val="NoList"/>
    <w:semiHidden/>
    <w:rsid w:val="00196847"/>
  </w:style>
  <w:style w:type="paragraph" w:styleId="Footer">
    <w:name w:val="footer"/>
    <w:basedOn w:val="Normal"/>
    <w:link w:val="FooterChar"/>
    <w:uiPriority w:val="99"/>
    <w:rsid w:val="00196847"/>
    <w:pPr>
      <w:tabs>
        <w:tab w:val="center" w:pos="4320"/>
        <w:tab w:val="right" w:pos="8640"/>
      </w:tabs>
      <w:spacing w:line="240" w:lineRule="auto"/>
      <w:ind w:firstLine="0"/>
    </w:pPr>
    <w:rPr>
      <w:rFonts w:ascii=".VnTime" w:eastAsia="Times New Roman" w:hAnsi=".VnTime" w:cs="Times New Roman"/>
      <w:sz w:val="24"/>
      <w:szCs w:val="24"/>
      <w:lang w:val="en-US"/>
    </w:rPr>
  </w:style>
  <w:style w:type="character" w:customStyle="1" w:styleId="FooterChar">
    <w:name w:val="Footer Char"/>
    <w:basedOn w:val="DefaultParagraphFont"/>
    <w:link w:val="Footer"/>
    <w:uiPriority w:val="99"/>
    <w:rsid w:val="00196847"/>
    <w:rPr>
      <w:rFonts w:ascii=".VnTime" w:eastAsia="Times New Roman" w:hAnsi=".VnTime" w:cs="Times New Roman"/>
      <w:noProof/>
      <w:sz w:val="24"/>
      <w:szCs w:val="24"/>
      <w:lang w:eastAsia="en-US"/>
    </w:rPr>
  </w:style>
  <w:style w:type="character" w:styleId="PageNumber">
    <w:name w:val="page number"/>
    <w:basedOn w:val="DefaultParagraphFont"/>
    <w:rsid w:val="00196847"/>
  </w:style>
  <w:style w:type="paragraph" w:styleId="NormalWeb">
    <w:name w:val="Normal (Web)"/>
    <w:basedOn w:val="Normal"/>
    <w:uiPriority w:val="99"/>
    <w:rsid w:val="00196847"/>
    <w:pPr>
      <w:spacing w:before="100" w:beforeAutospacing="1" w:after="100" w:afterAutospacing="1" w:line="240" w:lineRule="auto"/>
      <w:ind w:firstLine="0"/>
    </w:pPr>
    <w:rPr>
      <w:rFonts w:eastAsia="Times New Roman" w:cs="Times New Roman"/>
      <w:sz w:val="24"/>
      <w:szCs w:val="24"/>
      <w:lang w:val="en-US"/>
    </w:rPr>
  </w:style>
  <w:style w:type="character" w:styleId="Hyperlink">
    <w:name w:val="Hyperlink"/>
    <w:uiPriority w:val="99"/>
    <w:rsid w:val="00196847"/>
    <w:rPr>
      <w:color w:val="0000FF"/>
      <w:u w:val="single"/>
    </w:rPr>
  </w:style>
  <w:style w:type="character" w:customStyle="1" w:styleId="header1">
    <w:name w:val="header1"/>
    <w:rsid w:val="00196847"/>
    <w:rPr>
      <w:rFonts w:ascii="Tahoma" w:hAnsi="Tahoma" w:cs="Tahoma" w:hint="default"/>
      <w:b/>
      <w:bCs/>
      <w:i w:val="0"/>
      <w:iCs w:val="0"/>
      <w:color w:val="9A3333"/>
      <w:sz w:val="18"/>
      <w:szCs w:val="18"/>
    </w:rPr>
  </w:style>
  <w:style w:type="character" w:styleId="HTMLCite">
    <w:name w:val="HTML Cite"/>
    <w:rsid w:val="00196847"/>
    <w:rPr>
      <w:i/>
      <w:iCs/>
    </w:rPr>
  </w:style>
  <w:style w:type="character" w:styleId="Emphasis">
    <w:name w:val="Emphasis"/>
    <w:uiPriority w:val="20"/>
    <w:qFormat/>
    <w:rsid w:val="00196847"/>
    <w:rPr>
      <w:i/>
      <w:iCs/>
    </w:rPr>
  </w:style>
  <w:style w:type="character" w:styleId="Strong">
    <w:name w:val="Strong"/>
    <w:uiPriority w:val="22"/>
    <w:qFormat/>
    <w:rsid w:val="00196847"/>
    <w:rPr>
      <w:b/>
      <w:bCs/>
    </w:rPr>
  </w:style>
  <w:style w:type="character" w:customStyle="1" w:styleId="apple-style-span">
    <w:name w:val="apple-style-span"/>
    <w:basedOn w:val="DefaultParagraphFont"/>
    <w:rsid w:val="00196847"/>
  </w:style>
  <w:style w:type="character" w:customStyle="1" w:styleId="apple-converted-space">
    <w:name w:val="apple-converted-space"/>
    <w:basedOn w:val="DefaultParagraphFont"/>
    <w:rsid w:val="00196847"/>
  </w:style>
  <w:style w:type="character" w:customStyle="1" w:styleId="ref-journal">
    <w:name w:val="ref-journal"/>
    <w:basedOn w:val="DefaultParagraphFont"/>
    <w:rsid w:val="00196847"/>
  </w:style>
  <w:style w:type="character" w:customStyle="1" w:styleId="ref-vol">
    <w:name w:val="ref-vol"/>
    <w:basedOn w:val="DefaultParagraphFont"/>
    <w:rsid w:val="00196847"/>
  </w:style>
  <w:style w:type="paragraph" w:customStyle="1" w:styleId="oncaDanhsch">
    <w:name w:val="Đoạn của Danh sách"/>
    <w:basedOn w:val="Normal"/>
    <w:qFormat/>
    <w:rsid w:val="00196847"/>
    <w:pPr>
      <w:widowControl w:val="0"/>
      <w:autoSpaceDE w:val="0"/>
      <w:autoSpaceDN w:val="0"/>
      <w:adjustRightInd w:val="0"/>
      <w:spacing w:line="240" w:lineRule="auto"/>
      <w:ind w:left="720" w:firstLine="0"/>
      <w:contextualSpacing/>
    </w:pPr>
    <w:rPr>
      <w:rFonts w:ascii=".VnTimeH" w:eastAsia="Times New Roman" w:hAnsi=".VnTimeH" w:cs=".VnTimeH"/>
      <w:sz w:val="24"/>
      <w:szCs w:val="24"/>
      <w:lang w:val="en-US"/>
    </w:rPr>
  </w:style>
  <w:style w:type="table" w:styleId="TableGrid">
    <w:name w:val="Table Grid"/>
    <w:basedOn w:val="TableNormal"/>
    <w:uiPriority w:val="39"/>
    <w:rsid w:val="0019684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link w:val="DocumentMapChar"/>
    <w:semiHidden/>
    <w:rsid w:val="00196847"/>
    <w:pPr>
      <w:shd w:val="clear" w:color="auto" w:fill="000080"/>
      <w:spacing w:line="240" w:lineRule="auto"/>
      <w:ind w:firstLine="0"/>
    </w:pPr>
    <w:rPr>
      <w:rFonts w:ascii="Tahoma" w:eastAsia="Times New Roman" w:hAnsi="Tahoma" w:cs="Tahoma"/>
      <w:sz w:val="20"/>
      <w:szCs w:val="20"/>
      <w:lang w:val="en-US"/>
    </w:rPr>
  </w:style>
  <w:style w:type="character" w:customStyle="1" w:styleId="DocumentMapChar">
    <w:name w:val="Document Map Char"/>
    <w:basedOn w:val="DefaultParagraphFont"/>
    <w:link w:val="DocumentMap"/>
    <w:semiHidden/>
    <w:rsid w:val="00196847"/>
    <w:rPr>
      <w:rFonts w:ascii="Tahoma" w:eastAsia="Times New Roman" w:hAnsi="Tahoma" w:cs="Tahoma"/>
      <w:noProof/>
      <w:sz w:val="20"/>
      <w:szCs w:val="20"/>
      <w:shd w:val="clear" w:color="auto" w:fill="000080"/>
      <w:lang w:eastAsia="en-US"/>
    </w:rPr>
  </w:style>
  <w:style w:type="paragraph" w:styleId="Header">
    <w:name w:val="header"/>
    <w:basedOn w:val="Normal"/>
    <w:link w:val="HeaderChar"/>
    <w:uiPriority w:val="99"/>
    <w:rsid w:val="00196847"/>
    <w:pPr>
      <w:tabs>
        <w:tab w:val="center" w:pos="4320"/>
        <w:tab w:val="right" w:pos="8640"/>
      </w:tabs>
      <w:spacing w:line="240" w:lineRule="auto"/>
      <w:ind w:firstLine="0"/>
    </w:pPr>
    <w:rPr>
      <w:rFonts w:ascii=".VnTime" w:eastAsia="Times New Roman" w:hAnsi=".VnTime" w:cs="Times New Roman"/>
      <w:sz w:val="24"/>
      <w:szCs w:val="24"/>
      <w:lang w:val="en-US"/>
    </w:rPr>
  </w:style>
  <w:style w:type="character" w:customStyle="1" w:styleId="HeaderChar">
    <w:name w:val="Header Char"/>
    <w:basedOn w:val="DefaultParagraphFont"/>
    <w:link w:val="Header"/>
    <w:uiPriority w:val="99"/>
    <w:rsid w:val="00196847"/>
    <w:rPr>
      <w:rFonts w:ascii=".VnTime" w:eastAsia="Times New Roman" w:hAnsi=".VnTime" w:cs="Times New Roman"/>
      <w:noProof/>
      <w:sz w:val="24"/>
      <w:szCs w:val="24"/>
      <w:lang w:eastAsia="en-US"/>
    </w:rPr>
  </w:style>
  <w:style w:type="character" w:customStyle="1" w:styleId="result">
    <w:name w:val="result"/>
    <w:rsid w:val="00196847"/>
    <w:rPr>
      <w:color w:val="000080"/>
    </w:rPr>
  </w:style>
  <w:style w:type="paragraph" w:styleId="HTMLAddress">
    <w:name w:val="HTML Address"/>
    <w:basedOn w:val="Normal"/>
    <w:link w:val="HTMLAddressChar"/>
    <w:rsid w:val="00196847"/>
    <w:pPr>
      <w:spacing w:line="240" w:lineRule="auto"/>
      <w:ind w:firstLine="0"/>
    </w:pPr>
    <w:rPr>
      <w:rFonts w:eastAsia="Times New Roman" w:cs="Times New Roman"/>
      <w:i/>
      <w:iCs/>
      <w:sz w:val="24"/>
      <w:szCs w:val="24"/>
      <w:lang w:val="en-US"/>
    </w:rPr>
  </w:style>
  <w:style w:type="character" w:customStyle="1" w:styleId="HTMLAddressChar">
    <w:name w:val="HTML Address Char"/>
    <w:basedOn w:val="DefaultParagraphFont"/>
    <w:link w:val="HTMLAddress"/>
    <w:rsid w:val="00196847"/>
    <w:rPr>
      <w:rFonts w:ascii="Times New Roman" w:eastAsia="Times New Roman" w:hAnsi="Times New Roman" w:cs="Times New Roman"/>
      <w:i/>
      <w:iCs/>
      <w:noProof/>
      <w:sz w:val="24"/>
      <w:szCs w:val="24"/>
      <w:lang w:eastAsia="en-US"/>
    </w:rPr>
  </w:style>
  <w:style w:type="character" w:customStyle="1" w:styleId="addr-line">
    <w:name w:val="addr-line"/>
    <w:basedOn w:val="DefaultParagraphFont"/>
    <w:rsid w:val="00196847"/>
  </w:style>
  <w:style w:type="character" w:customStyle="1" w:styleId="hps">
    <w:name w:val="hps"/>
    <w:basedOn w:val="DefaultParagraphFont"/>
    <w:rsid w:val="00196847"/>
  </w:style>
  <w:style w:type="numbering" w:customStyle="1" w:styleId="NoList2">
    <w:name w:val="No List2"/>
    <w:next w:val="NoList"/>
    <w:uiPriority w:val="99"/>
    <w:semiHidden/>
    <w:unhideWhenUsed/>
    <w:rsid w:val="00196847"/>
  </w:style>
  <w:style w:type="table" w:customStyle="1" w:styleId="TableGrid1">
    <w:name w:val="Table Grid1"/>
    <w:basedOn w:val="TableNormal"/>
    <w:next w:val="TableGrid"/>
    <w:rsid w:val="00196847"/>
    <w:pPr>
      <w:spacing w:after="0" w:line="240" w:lineRule="auto"/>
    </w:pPr>
    <w:rPr>
      <w:rFonts w:ascii="Times New Roman" w:eastAsiaTheme="minorHAnsi" w:hAnsi="Times New Roman"/>
      <w:sz w:val="26"/>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rsid w:val="0019684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Spacing1">
    <w:name w:val="No Spacing1"/>
    <w:next w:val="NoSpacing"/>
    <w:uiPriority w:val="1"/>
    <w:qFormat/>
    <w:rsid w:val="00196847"/>
    <w:pPr>
      <w:spacing w:after="0" w:line="240" w:lineRule="auto"/>
    </w:pPr>
    <w:rPr>
      <w:rFonts w:ascii="Times New Roman" w:eastAsiaTheme="minorHAnsi" w:hAnsi="Times New Roman"/>
      <w:sz w:val="26"/>
      <w:lang w:eastAsia="en-US"/>
    </w:rPr>
  </w:style>
  <w:style w:type="paragraph" w:customStyle="1" w:styleId="BalloonText1">
    <w:name w:val="Balloon Text1"/>
    <w:basedOn w:val="Normal"/>
    <w:next w:val="BalloonText"/>
    <w:link w:val="BalloonTextChar"/>
    <w:uiPriority w:val="99"/>
    <w:semiHidden/>
    <w:unhideWhenUsed/>
    <w:rsid w:val="00196847"/>
    <w:pPr>
      <w:spacing w:line="240" w:lineRule="auto"/>
      <w:ind w:firstLine="0"/>
    </w:pPr>
    <w:rPr>
      <w:rFonts w:ascii="Tahoma" w:hAnsi="Tahoma" w:cs="Tahoma"/>
      <w:sz w:val="16"/>
      <w:szCs w:val="16"/>
      <w:lang w:val="en-US"/>
    </w:rPr>
  </w:style>
  <w:style w:type="character" w:customStyle="1" w:styleId="BalloonTextChar">
    <w:name w:val="Balloon Text Char"/>
    <w:basedOn w:val="DefaultParagraphFont"/>
    <w:link w:val="BalloonText1"/>
    <w:uiPriority w:val="99"/>
    <w:semiHidden/>
    <w:rsid w:val="00196847"/>
    <w:rPr>
      <w:rFonts w:ascii="Tahoma" w:eastAsiaTheme="minorHAnsi" w:hAnsi="Tahoma" w:cs="Tahoma"/>
      <w:noProof/>
      <w:sz w:val="16"/>
      <w:szCs w:val="16"/>
      <w:lang w:eastAsia="en-US"/>
    </w:rPr>
  </w:style>
  <w:style w:type="paragraph" w:customStyle="1" w:styleId="TOCHeading1">
    <w:name w:val="TOC Heading1"/>
    <w:basedOn w:val="Heading1"/>
    <w:next w:val="Normal"/>
    <w:uiPriority w:val="39"/>
    <w:semiHidden/>
    <w:unhideWhenUsed/>
    <w:qFormat/>
    <w:rsid w:val="00196847"/>
    <w:pPr>
      <w:keepLines/>
      <w:spacing w:before="480" w:after="0" w:line="276" w:lineRule="auto"/>
      <w:outlineLvl w:val="9"/>
    </w:pPr>
    <w:rPr>
      <w:rFonts w:ascii="Cambria" w:hAnsi="Cambria" w:cs="Times New Roman"/>
      <w:color w:val="365F91"/>
      <w:kern w:val="0"/>
      <w:sz w:val="28"/>
      <w:szCs w:val="28"/>
      <w:lang w:eastAsia="ja-JP"/>
    </w:rPr>
  </w:style>
  <w:style w:type="paragraph" w:customStyle="1" w:styleId="TOC11">
    <w:name w:val="TOC 11"/>
    <w:basedOn w:val="Normal"/>
    <w:next w:val="Normal"/>
    <w:autoRedefine/>
    <w:uiPriority w:val="39"/>
    <w:unhideWhenUsed/>
    <w:rsid w:val="00196847"/>
    <w:pPr>
      <w:spacing w:after="100"/>
      <w:ind w:firstLine="0"/>
    </w:pPr>
    <w:rPr>
      <w:sz w:val="26"/>
      <w:lang w:val="en-US"/>
    </w:rPr>
  </w:style>
  <w:style w:type="paragraph" w:customStyle="1" w:styleId="TOC21">
    <w:name w:val="TOC 21"/>
    <w:basedOn w:val="Normal"/>
    <w:next w:val="Normal"/>
    <w:autoRedefine/>
    <w:uiPriority w:val="39"/>
    <w:unhideWhenUsed/>
    <w:rsid w:val="00196847"/>
    <w:pPr>
      <w:spacing w:after="100"/>
      <w:ind w:left="260" w:firstLine="0"/>
    </w:pPr>
    <w:rPr>
      <w:sz w:val="26"/>
      <w:lang w:val="en-US"/>
    </w:rPr>
  </w:style>
  <w:style w:type="paragraph" w:customStyle="1" w:styleId="TOC31">
    <w:name w:val="TOC 31"/>
    <w:basedOn w:val="Normal"/>
    <w:next w:val="Normal"/>
    <w:autoRedefine/>
    <w:uiPriority w:val="39"/>
    <w:unhideWhenUsed/>
    <w:rsid w:val="00196847"/>
    <w:pPr>
      <w:spacing w:after="100"/>
      <w:ind w:left="520" w:firstLine="0"/>
    </w:pPr>
    <w:rPr>
      <w:sz w:val="26"/>
      <w:lang w:val="en-US"/>
    </w:rPr>
  </w:style>
  <w:style w:type="paragraph" w:customStyle="1" w:styleId="TOC41">
    <w:name w:val="TOC 41"/>
    <w:basedOn w:val="Normal"/>
    <w:next w:val="Normal"/>
    <w:autoRedefine/>
    <w:uiPriority w:val="39"/>
    <w:unhideWhenUsed/>
    <w:rsid w:val="00196847"/>
    <w:pPr>
      <w:spacing w:after="100" w:line="259" w:lineRule="auto"/>
      <w:ind w:left="660" w:firstLine="0"/>
    </w:pPr>
    <w:rPr>
      <w:rFonts w:asciiTheme="minorHAnsi" w:eastAsia="Times New Roman" w:hAnsiTheme="minorHAnsi"/>
      <w:sz w:val="22"/>
      <w:lang w:eastAsia="vi-VN"/>
    </w:rPr>
  </w:style>
  <w:style w:type="paragraph" w:customStyle="1" w:styleId="TOC51">
    <w:name w:val="TOC 51"/>
    <w:basedOn w:val="Normal"/>
    <w:next w:val="Normal"/>
    <w:autoRedefine/>
    <w:uiPriority w:val="39"/>
    <w:unhideWhenUsed/>
    <w:rsid w:val="00196847"/>
    <w:pPr>
      <w:spacing w:after="100" w:line="259" w:lineRule="auto"/>
      <w:ind w:left="880" w:firstLine="0"/>
    </w:pPr>
    <w:rPr>
      <w:rFonts w:asciiTheme="minorHAnsi" w:eastAsia="Times New Roman" w:hAnsiTheme="minorHAnsi"/>
      <w:sz w:val="22"/>
      <w:lang w:eastAsia="vi-VN"/>
    </w:rPr>
  </w:style>
  <w:style w:type="paragraph" w:customStyle="1" w:styleId="TOC61">
    <w:name w:val="TOC 61"/>
    <w:basedOn w:val="Normal"/>
    <w:next w:val="Normal"/>
    <w:autoRedefine/>
    <w:uiPriority w:val="39"/>
    <w:unhideWhenUsed/>
    <w:rsid w:val="00196847"/>
    <w:pPr>
      <w:spacing w:after="100" w:line="259" w:lineRule="auto"/>
      <w:ind w:left="1100" w:firstLine="0"/>
    </w:pPr>
    <w:rPr>
      <w:rFonts w:asciiTheme="minorHAnsi" w:eastAsia="Times New Roman" w:hAnsiTheme="minorHAnsi"/>
      <w:sz w:val="22"/>
      <w:lang w:eastAsia="vi-VN"/>
    </w:rPr>
  </w:style>
  <w:style w:type="paragraph" w:customStyle="1" w:styleId="TOC71">
    <w:name w:val="TOC 71"/>
    <w:basedOn w:val="Normal"/>
    <w:next w:val="Normal"/>
    <w:autoRedefine/>
    <w:uiPriority w:val="39"/>
    <w:unhideWhenUsed/>
    <w:rsid w:val="00196847"/>
    <w:pPr>
      <w:spacing w:after="100" w:line="259" w:lineRule="auto"/>
      <w:ind w:left="1320" w:firstLine="0"/>
    </w:pPr>
    <w:rPr>
      <w:rFonts w:asciiTheme="minorHAnsi" w:eastAsia="Times New Roman" w:hAnsiTheme="minorHAnsi"/>
      <w:sz w:val="22"/>
      <w:lang w:eastAsia="vi-VN"/>
    </w:rPr>
  </w:style>
  <w:style w:type="paragraph" w:customStyle="1" w:styleId="TOC81">
    <w:name w:val="TOC 81"/>
    <w:basedOn w:val="Normal"/>
    <w:next w:val="Normal"/>
    <w:autoRedefine/>
    <w:uiPriority w:val="39"/>
    <w:unhideWhenUsed/>
    <w:rsid w:val="00196847"/>
    <w:pPr>
      <w:spacing w:after="100" w:line="259" w:lineRule="auto"/>
      <w:ind w:left="1540" w:firstLine="0"/>
    </w:pPr>
    <w:rPr>
      <w:rFonts w:asciiTheme="minorHAnsi" w:eastAsia="Times New Roman" w:hAnsiTheme="minorHAnsi"/>
      <w:sz w:val="22"/>
      <w:lang w:eastAsia="vi-VN"/>
    </w:rPr>
  </w:style>
  <w:style w:type="paragraph" w:customStyle="1" w:styleId="TOC91">
    <w:name w:val="TOC 91"/>
    <w:basedOn w:val="Normal"/>
    <w:next w:val="Normal"/>
    <w:autoRedefine/>
    <w:uiPriority w:val="39"/>
    <w:unhideWhenUsed/>
    <w:rsid w:val="00196847"/>
    <w:pPr>
      <w:spacing w:after="100" w:line="259" w:lineRule="auto"/>
      <w:ind w:left="1760" w:firstLine="0"/>
    </w:pPr>
    <w:rPr>
      <w:rFonts w:asciiTheme="minorHAnsi" w:eastAsia="Times New Roman" w:hAnsiTheme="minorHAnsi"/>
      <w:sz w:val="22"/>
      <w:lang w:eastAsia="vi-VN"/>
    </w:rPr>
  </w:style>
  <w:style w:type="paragraph" w:styleId="NoSpacing">
    <w:name w:val="No Spacing"/>
    <w:uiPriority w:val="1"/>
    <w:qFormat/>
    <w:rsid w:val="00196847"/>
    <w:pPr>
      <w:spacing w:after="0" w:line="240" w:lineRule="auto"/>
    </w:pPr>
    <w:rPr>
      <w:rFonts w:eastAsiaTheme="minorHAnsi"/>
      <w:lang w:eastAsia="en-US"/>
    </w:rPr>
  </w:style>
  <w:style w:type="paragraph" w:styleId="BalloonText">
    <w:name w:val="Balloon Text"/>
    <w:basedOn w:val="Normal"/>
    <w:link w:val="BalloonTextChar1"/>
    <w:uiPriority w:val="99"/>
    <w:semiHidden/>
    <w:unhideWhenUsed/>
    <w:rsid w:val="00196847"/>
    <w:pPr>
      <w:spacing w:line="240" w:lineRule="auto"/>
      <w:ind w:firstLine="0"/>
    </w:pPr>
    <w:rPr>
      <w:rFonts w:ascii="Segoe UI" w:hAnsi="Segoe UI" w:cs="Segoe UI"/>
      <w:sz w:val="18"/>
      <w:szCs w:val="18"/>
      <w:lang w:val="en-US"/>
    </w:rPr>
  </w:style>
  <w:style w:type="character" w:customStyle="1" w:styleId="BalloonTextChar1">
    <w:name w:val="Balloon Text Char1"/>
    <w:basedOn w:val="DefaultParagraphFont"/>
    <w:link w:val="BalloonText"/>
    <w:uiPriority w:val="99"/>
    <w:semiHidden/>
    <w:rsid w:val="00196847"/>
    <w:rPr>
      <w:rFonts w:ascii="Segoe UI" w:eastAsiaTheme="minorHAnsi" w:hAnsi="Segoe UI" w:cs="Segoe UI"/>
      <w:noProof/>
      <w:sz w:val="18"/>
      <w:szCs w:val="18"/>
      <w:lang w:eastAsia="en-US"/>
    </w:rPr>
  </w:style>
  <w:style w:type="numbering" w:customStyle="1" w:styleId="NoList3">
    <w:name w:val="No List3"/>
    <w:next w:val="NoList"/>
    <w:uiPriority w:val="99"/>
    <w:semiHidden/>
    <w:unhideWhenUsed/>
    <w:rsid w:val="00196847"/>
  </w:style>
  <w:style w:type="character" w:customStyle="1" w:styleId="Heading1Char1">
    <w:name w:val="Heading 1 Char1"/>
    <w:basedOn w:val="DefaultParagraphFont"/>
    <w:uiPriority w:val="9"/>
    <w:rsid w:val="00196847"/>
    <w:rPr>
      <w:b/>
      <w:bCs/>
      <w:sz w:val="32"/>
      <w:szCs w:val="28"/>
      <w:lang w:val="en-US" w:eastAsia="en-US" w:bidi="en-US"/>
    </w:rPr>
  </w:style>
  <w:style w:type="paragraph" w:styleId="Title">
    <w:name w:val="Title"/>
    <w:basedOn w:val="Normal"/>
    <w:next w:val="Normal"/>
    <w:link w:val="TitleChar"/>
    <w:uiPriority w:val="10"/>
    <w:qFormat/>
    <w:rsid w:val="00196847"/>
    <w:pPr>
      <w:pBdr>
        <w:bottom w:val="single" w:sz="8" w:space="4" w:color="4F81BD"/>
      </w:pBdr>
      <w:spacing w:after="300" w:line="240" w:lineRule="auto"/>
      <w:ind w:firstLine="567"/>
      <w:contextualSpacing/>
      <w:jc w:val="both"/>
    </w:pPr>
    <w:rPr>
      <w:rFonts w:ascii="Cambria" w:eastAsia="Times New Roman" w:hAnsi="Cambria" w:cs="Times New Roman"/>
      <w:color w:val="17365D"/>
      <w:spacing w:val="5"/>
      <w:kern w:val="28"/>
      <w:sz w:val="52"/>
      <w:szCs w:val="52"/>
      <w:lang w:val="en-US" w:bidi="en-US"/>
    </w:rPr>
  </w:style>
  <w:style w:type="character" w:customStyle="1" w:styleId="TitleChar">
    <w:name w:val="Title Char"/>
    <w:basedOn w:val="DefaultParagraphFont"/>
    <w:link w:val="Title"/>
    <w:uiPriority w:val="10"/>
    <w:rsid w:val="00196847"/>
    <w:rPr>
      <w:rFonts w:ascii="Cambria" w:eastAsia="Times New Roman" w:hAnsi="Cambria" w:cs="Times New Roman"/>
      <w:noProof/>
      <w:color w:val="17365D"/>
      <w:spacing w:val="5"/>
      <w:kern w:val="28"/>
      <w:sz w:val="52"/>
      <w:szCs w:val="52"/>
      <w:lang w:eastAsia="en-US" w:bidi="en-US"/>
    </w:rPr>
  </w:style>
  <w:style w:type="paragraph" w:styleId="Subtitle">
    <w:name w:val="Subtitle"/>
    <w:basedOn w:val="Normal"/>
    <w:next w:val="Normal"/>
    <w:link w:val="SubtitleChar"/>
    <w:uiPriority w:val="11"/>
    <w:qFormat/>
    <w:rsid w:val="00196847"/>
    <w:pPr>
      <w:numPr>
        <w:ilvl w:val="1"/>
      </w:numPr>
      <w:spacing w:line="360" w:lineRule="auto"/>
      <w:ind w:left="851" w:firstLine="590"/>
      <w:jc w:val="both"/>
    </w:pPr>
    <w:rPr>
      <w:rFonts w:ascii="Cambria" w:eastAsia="Times New Roman" w:hAnsi="Cambria" w:cs="Times New Roman"/>
      <w:i/>
      <w:iCs/>
      <w:color w:val="4F81BD"/>
      <w:spacing w:val="15"/>
      <w:sz w:val="24"/>
      <w:szCs w:val="24"/>
      <w:lang w:val="en-US" w:bidi="en-US"/>
    </w:rPr>
  </w:style>
  <w:style w:type="character" w:customStyle="1" w:styleId="SubtitleChar">
    <w:name w:val="Subtitle Char"/>
    <w:basedOn w:val="DefaultParagraphFont"/>
    <w:link w:val="Subtitle"/>
    <w:uiPriority w:val="11"/>
    <w:rsid w:val="00196847"/>
    <w:rPr>
      <w:rFonts w:ascii="Cambria" w:eastAsia="Times New Roman" w:hAnsi="Cambria" w:cs="Times New Roman"/>
      <w:i/>
      <w:iCs/>
      <w:noProof/>
      <w:color w:val="4F81BD"/>
      <w:spacing w:val="15"/>
      <w:sz w:val="24"/>
      <w:szCs w:val="24"/>
      <w:lang w:eastAsia="en-US" w:bidi="en-US"/>
    </w:rPr>
  </w:style>
  <w:style w:type="numbering" w:customStyle="1" w:styleId="CHNG">
    <w:name w:val="CHƯƠNG"/>
    <w:uiPriority w:val="99"/>
    <w:rsid w:val="00196847"/>
    <w:pPr>
      <w:numPr>
        <w:numId w:val="3"/>
      </w:numPr>
    </w:pPr>
  </w:style>
  <w:style w:type="paragraph" w:styleId="Caption">
    <w:name w:val="caption"/>
    <w:basedOn w:val="Normal"/>
    <w:next w:val="Normal"/>
    <w:uiPriority w:val="35"/>
    <w:qFormat/>
    <w:rsid w:val="00196847"/>
    <w:pPr>
      <w:spacing w:line="240" w:lineRule="auto"/>
      <w:ind w:firstLine="567"/>
      <w:jc w:val="both"/>
    </w:pPr>
    <w:rPr>
      <w:rFonts w:eastAsia="Calibri" w:cs="Times New Roman"/>
      <w:b/>
      <w:bCs/>
      <w:color w:val="4F81BD"/>
      <w:sz w:val="18"/>
      <w:szCs w:val="18"/>
      <w:lang w:val="en-US" w:bidi="en-US"/>
    </w:rPr>
  </w:style>
  <w:style w:type="paragraph" w:styleId="Quote">
    <w:name w:val="Quote"/>
    <w:basedOn w:val="Normal"/>
    <w:next w:val="Normal"/>
    <w:link w:val="QuoteChar"/>
    <w:uiPriority w:val="29"/>
    <w:qFormat/>
    <w:rsid w:val="00196847"/>
    <w:pPr>
      <w:spacing w:line="360" w:lineRule="auto"/>
      <w:ind w:firstLine="567"/>
      <w:jc w:val="both"/>
    </w:pPr>
    <w:rPr>
      <w:rFonts w:ascii="Calibri" w:eastAsia="Calibri" w:hAnsi="Calibri" w:cs="Times New Roman"/>
      <w:i/>
      <w:iCs/>
      <w:color w:val="000000"/>
      <w:sz w:val="22"/>
      <w:lang w:val="en-US" w:bidi="en-US"/>
    </w:rPr>
  </w:style>
  <w:style w:type="character" w:customStyle="1" w:styleId="QuoteChar">
    <w:name w:val="Quote Char"/>
    <w:basedOn w:val="DefaultParagraphFont"/>
    <w:link w:val="Quote"/>
    <w:uiPriority w:val="29"/>
    <w:rsid w:val="00196847"/>
    <w:rPr>
      <w:rFonts w:ascii="Calibri" w:eastAsia="Calibri" w:hAnsi="Calibri" w:cs="Times New Roman"/>
      <w:i/>
      <w:iCs/>
      <w:noProof/>
      <w:color w:val="000000"/>
      <w:lang w:eastAsia="en-US" w:bidi="en-US"/>
    </w:rPr>
  </w:style>
  <w:style w:type="paragraph" w:styleId="IntenseQuote">
    <w:name w:val="Intense Quote"/>
    <w:basedOn w:val="Normal"/>
    <w:next w:val="Normal"/>
    <w:link w:val="IntenseQuoteChar"/>
    <w:uiPriority w:val="30"/>
    <w:qFormat/>
    <w:rsid w:val="00196847"/>
    <w:pPr>
      <w:pBdr>
        <w:bottom w:val="single" w:sz="4" w:space="4" w:color="4F81BD"/>
      </w:pBdr>
      <w:spacing w:after="280" w:line="360" w:lineRule="auto"/>
      <w:ind w:left="936" w:right="936" w:firstLine="567"/>
      <w:jc w:val="both"/>
    </w:pPr>
    <w:rPr>
      <w:rFonts w:ascii="Calibri" w:eastAsia="Calibri" w:hAnsi="Calibri" w:cs="Times New Roman"/>
      <w:b/>
      <w:bCs/>
      <w:i/>
      <w:iCs/>
      <w:color w:val="4F81BD"/>
      <w:sz w:val="22"/>
      <w:lang w:val="en-US" w:bidi="en-US"/>
    </w:rPr>
  </w:style>
  <w:style w:type="character" w:customStyle="1" w:styleId="IntenseQuoteChar">
    <w:name w:val="Intense Quote Char"/>
    <w:basedOn w:val="DefaultParagraphFont"/>
    <w:link w:val="IntenseQuote"/>
    <w:uiPriority w:val="30"/>
    <w:rsid w:val="00196847"/>
    <w:rPr>
      <w:rFonts w:ascii="Calibri" w:eastAsia="Calibri" w:hAnsi="Calibri" w:cs="Times New Roman"/>
      <w:b/>
      <w:bCs/>
      <w:i/>
      <w:iCs/>
      <w:noProof/>
      <w:color w:val="4F81BD"/>
      <w:lang w:eastAsia="en-US" w:bidi="en-US"/>
    </w:rPr>
  </w:style>
  <w:style w:type="character" w:styleId="SubtleEmphasis">
    <w:name w:val="Subtle Emphasis"/>
    <w:basedOn w:val="DefaultParagraphFont"/>
    <w:uiPriority w:val="19"/>
    <w:qFormat/>
    <w:rsid w:val="00196847"/>
    <w:rPr>
      <w:i/>
      <w:iCs/>
      <w:color w:val="808080"/>
    </w:rPr>
  </w:style>
  <w:style w:type="character" w:styleId="IntenseEmphasis">
    <w:name w:val="Intense Emphasis"/>
    <w:basedOn w:val="DefaultParagraphFont"/>
    <w:uiPriority w:val="21"/>
    <w:qFormat/>
    <w:rsid w:val="00196847"/>
    <w:rPr>
      <w:b/>
      <w:bCs/>
      <w:i/>
      <w:iCs/>
      <w:color w:val="4F81BD"/>
    </w:rPr>
  </w:style>
  <w:style w:type="character" w:styleId="SubtleReference">
    <w:name w:val="Subtle Reference"/>
    <w:basedOn w:val="DefaultParagraphFont"/>
    <w:uiPriority w:val="31"/>
    <w:qFormat/>
    <w:rsid w:val="00196847"/>
    <w:rPr>
      <w:smallCaps/>
      <w:color w:val="C0504D"/>
      <w:u w:val="single"/>
    </w:rPr>
  </w:style>
  <w:style w:type="character" w:styleId="IntenseReference">
    <w:name w:val="Intense Reference"/>
    <w:basedOn w:val="DefaultParagraphFont"/>
    <w:uiPriority w:val="32"/>
    <w:qFormat/>
    <w:rsid w:val="00196847"/>
    <w:rPr>
      <w:b/>
      <w:bCs/>
      <w:smallCaps/>
      <w:color w:val="C0504D"/>
      <w:spacing w:val="5"/>
      <w:u w:val="single"/>
    </w:rPr>
  </w:style>
  <w:style w:type="character" w:styleId="BookTitle">
    <w:name w:val="Book Title"/>
    <w:basedOn w:val="DefaultParagraphFont"/>
    <w:uiPriority w:val="33"/>
    <w:qFormat/>
    <w:rsid w:val="00196847"/>
    <w:rPr>
      <w:b/>
      <w:bCs/>
      <w:smallCaps/>
      <w:spacing w:val="5"/>
    </w:rPr>
  </w:style>
  <w:style w:type="paragraph" w:styleId="TOCHeading">
    <w:name w:val="TOC Heading"/>
    <w:basedOn w:val="Heading1"/>
    <w:next w:val="Normal"/>
    <w:uiPriority w:val="39"/>
    <w:qFormat/>
    <w:rsid w:val="00196847"/>
    <w:pPr>
      <w:keepLines/>
      <w:spacing w:before="0" w:after="0" w:line="480" w:lineRule="auto"/>
      <w:jc w:val="center"/>
      <w:outlineLvl w:val="9"/>
    </w:pPr>
    <w:rPr>
      <w:rFonts w:ascii="Times New Roman" w:hAnsi="Times New Roman" w:cs="Times New Roman"/>
      <w:kern w:val="0"/>
      <w:szCs w:val="28"/>
      <w:lang w:bidi="en-US"/>
    </w:rPr>
  </w:style>
  <w:style w:type="character" w:styleId="PlaceholderText">
    <w:name w:val="Placeholder Text"/>
    <w:basedOn w:val="DefaultParagraphFont"/>
    <w:uiPriority w:val="99"/>
    <w:semiHidden/>
    <w:rsid w:val="00196847"/>
    <w:rPr>
      <w:color w:val="808080"/>
    </w:rPr>
  </w:style>
  <w:style w:type="table" w:customStyle="1" w:styleId="TableGrid2">
    <w:name w:val="Table Grid2"/>
    <w:basedOn w:val="TableNormal"/>
    <w:next w:val="TableGrid"/>
    <w:uiPriority w:val="59"/>
    <w:rsid w:val="00196847"/>
    <w:pPr>
      <w:spacing w:after="0" w:line="240" w:lineRule="auto"/>
    </w:pPr>
    <w:rPr>
      <w:rFonts w:ascii="Calibri" w:eastAsia="Calibri" w:hAnsi="Calibri" w:cs="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OC1">
    <w:name w:val="toc 1"/>
    <w:basedOn w:val="Normal"/>
    <w:next w:val="Normal"/>
    <w:autoRedefine/>
    <w:uiPriority w:val="39"/>
    <w:unhideWhenUsed/>
    <w:qFormat/>
    <w:rsid w:val="00196847"/>
    <w:pPr>
      <w:tabs>
        <w:tab w:val="right" w:leader="dot" w:pos="8789"/>
      </w:tabs>
      <w:spacing w:line="360" w:lineRule="auto"/>
      <w:ind w:right="340" w:firstLine="0"/>
      <w:jc w:val="both"/>
    </w:pPr>
    <w:rPr>
      <w:rFonts w:eastAsia="Calibri" w:cs="Times New Roman"/>
      <w:b/>
      <w:color w:val="000000" w:themeColor="text1"/>
      <w:szCs w:val="28"/>
      <w:lang w:val="en-US"/>
    </w:rPr>
  </w:style>
  <w:style w:type="paragraph" w:styleId="TOC2">
    <w:name w:val="toc 2"/>
    <w:basedOn w:val="Normal"/>
    <w:next w:val="Normal"/>
    <w:autoRedefine/>
    <w:uiPriority w:val="39"/>
    <w:unhideWhenUsed/>
    <w:qFormat/>
    <w:rsid w:val="00196847"/>
    <w:pPr>
      <w:tabs>
        <w:tab w:val="left" w:pos="880"/>
        <w:tab w:val="right" w:leader="dot" w:pos="8789"/>
      </w:tabs>
      <w:spacing w:after="200"/>
      <w:ind w:left="284" w:firstLine="0"/>
      <w:jc w:val="both"/>
    </w:pPr>
    <w:rPr>
      <w:rFonts w:eastAsia="Calibri" w:cs="Times New Roman"/>
      <w:szCs w:val="28"/>
      <w:lang w:val="en-US"/>
    </w:rPr>
  </w:style>
  <w:style w:type="paragraph" w:styleId="TOC3">
    <w:name w:val="toc 3"/>
    <w:basedOn w:val="Normal"/>
    <w:next w:val="Normal"/>
    <w:autoRedefine/>
    <w:uiPriority w:val="39"/>
    <w:unhideWhenUsed/>
    <w:qFormat/>
    <w:rsid w:val="00196847"/>
    <w:pPr>
      <w:tabs>
        <w:tab w:val="left" w:pos="1276"/>
        <w:tab w:val="right" w:leader="dot" w:pos="8789"/>
      </w:tabs>
      <w:spacing w:line="360" w:lineRule="auto"/>
      <w:ind w:left="567" w:firstLine="0"/>
      <w:jc w:val="both"/>
    </w:pPr>
    <w:rPr>
      <w:rFonts w:eastAsia="Calibri" w:cs="Times New Roman"/>
      <w:szCs w:val="28"/>
    </w:rPr>
  </w:style>
  <w:style w:type="numbering" w:customStyle="1" w:styleId="Style1">
    <w:name w:val="Style1"/>
    <w:uiPriority w:val="99"/>
    <w:rsid w:val="00196847"/>
    <w:pPr>
      <w:numPr>
        <w:numId w:val="4"/>
      </w:numPr>
    </w:pPr>
  </w:style>
  <w:style w:type="paragraph" w:styleId="TOC4">
    <w:name w:val="toc 4"/>
    <w:basedOn w:val="Normal"/>
    <w:next w:val="Normal"/>
    <w:autoRedefine/>
    <w:uiPriority w:val="39"/>
    <w:unhideWhenUsed/>
    <w:rsid w:val="00196847"/>
    <w:pPr>
      <w:spacing w:after="200"/>
      <w:ind w:left="660" w:firstLine="0"/>
      <w:jc w:val="both"/>
    </w:pPr>
    <w:rPr>
      <w:rFonts w:ascii="Calibri" w:eastAsia="Calibri" w:hAnsi="Calibri" w:cs="Times New Roman"/>
      <w:sz w:val="22"/>
      <w:lang w:val="en-US"/>
    </w:rPr>
  </w:style>
  <w:style w:type="paragraph" w:styleId="TOC5">
    <w:name w:val="toc 5"/>
    <w:basedOn w:val="Normal"/>
    <w:next w:val="Normal"/>
    <w:autoRedefine/>
    <w:uiPriority w:val="39"/>
    <w:unhideWhenUsed/>
    <w:rsid w:val="00196847"/>
    <w:pPr>
      <w:spacing w:after="100"/>
      <w:ind w:left="880" w:firstLine="0"/>
      <w:jc w:val="both"/>
    </w:pPr>
    <w:rPr>
      <w:rFonts w:ascii="Calibri" w:eastAsia="Times New Roman" w:hAnsi="Calibri" w:cs="Times New Roman"/>
      <w:sz w:val="22"/>
      <w:lang w:val="en-US"/>
    </w:rPr>
  </w:style>
  <w:style w:type="paragraph" w:styleId="TOC6">
    <w:name w:val="toc 6"/>
    <w:basedOn w:val="Normal"/>
    <w:next w:val="Normal"/>
    <w:autoRedefine/>
    <w:uiPriority w:val="39"/>
    <w:unhideWhenUsed/>
    <w:rsid w:val="00196847"/>
    <w:pPr>
      <w:spacing w:after="100"/>
      <w:ind w:left="1100" w:firstLine="0"/>
      <w:jc w:val="both"/>
    </w:pPr>
    <w:rPr>
      <w:rFonts w:ascii="Calibri" w:eastAsia="Times New Roman" w:hAnsi="Calibri" w:cs="Times New Roman"/>
      <w:sz w:val="22"/>
      <w:lang w:val="en-US"/>
    </w:rPr>
  </w:style>
  <w:style w:type="paragraph" w:styleId="TOC7">
    <w:name w:val="toc 7"/>
    <w:basedOn w:val="Normal"/>
    <w:next w:val="Normal"/>
    <w:autoRedefine/>
    <w:uiPriority w:val="39"/>
    <w:unhideWhenUsed/>
    <w:rsid w:val="00196847"/>
    <w:pPr>
      <w:spacing w:after="100"/>
      <w:ind w:left="1320" w:firstLine="0"/>
      <w:jc w:val="both"/>
    </w:pPr>
    <w:rPr>
      <w:rFonts w:ascii="Calibri" w:eastAsia="Times New Roman" w:hAnsi="Calibri" w:cs="Times New Roman"/>
      <w:sz w:val="22"/>
      <w:lang w:val="en-US"/>
    </w:rPr>
  </w:style>
  <w:style w:type="paragraph" w:styleId="TOC8">
    <w:name w:val="toc 8"/>
    <w:basedOn w:val="Normal"/>
    <w:next w:val="Normal"/>
    <w:autoRedefine/>
    <w:uiPriority w:val="39"/>
    <w:unhideWhenUsed/>
    <w:rsid w:val="00196847"/>
    <w:pPr>
      <w:spacing w:after="100"/>
      <w:ind w:left="1540" w:firstLine="0"/>
      <w:jc w:val="both"/>
    </w:pPr>
    <w:rPr>
      <w:rFonts w:ascii="Calibri" w:eastAsia="Times New Roman" w:hAnsi="Calibri" w:cs="Times New Roman"/>
      <w:sz w:val="22"/>
      <w:lang w:val="en-US"/>
    </w:rPr>
  </w:style>
  <w:style w:type="paragraph" w:styleId="TOC9">
    <w:name w:val="toc 9"/>
    <w:basedOn w:val="Normal"/>
    <w:next w:val="Normal"/>
    <w:autoRedefine/>
    <w:uiPriority w:val="39"/>
    <w:unhideWhenUsed/>
    <w:rsid w:val="00196847"/>
    <w:pPr>
      <w:spacing w:after="100"/>
      <w:ind w:left="1760" w:firstLine="0"/>
      <w:jc w:val="both"/>
    </w:pPr>
    <w:rPr>
      <w:rFonts w:ascii="Calibri" w:eastAsia="Times New Roman" w:hAnsi="Calibri" w:cs="Times New Roman"/>
      <w:sz w:val="22"/>
      <w:lang w:val="en-US"/>
    </w:rPr>
  </w:style>
  <w:style w:type="character" w:styleId="FollowedHyperlink">
    <w:name w:val="FollowedHyperlink"/>
    <w:basedOn w:val="DefaultParagraphFont"/>
    <w:uiPriority w:val="99"/>
    <w:semiHidden/>
    <w:unhideWhenUsed/>
    <w:rsid w:val="00196847"/>
    <w:rPr>
      <w:color w:val="800080"/>
      <w:u w:val="single"/>
    </w:rPr>
  </w:style>
  <w:style w:type="paragraph" w:customStyle="1" w:styleId="msolistparagraph0">
    <w:name w:val="msolistparagraph"/>
    <w:basedOn w:val="Normal"/>
    <w:rsid w:val="00196847"/>
    <w:pPr>
      <w:spacing w:after="200"/>
      <w:ind w:left="720" w:hanging="360"/>
      <w:contextualSpacing/>
      <w:jc w:val="both"/>
    </w:pPr>
    <w:rPr>
      <w:rFonts w:ascii="Calibri" w:eastAsia="Calibri" w:hAnsi="Calibri" w:cs="Times New Roman"/>
      <w:sz w:val="22"/>
      <w:lang w:val="en-US"/>
    </w:rPr>
  </w:style>
  <w:style w:type="paragraph" w:customStyle="1" w:styleId="DefaultParagraphFontParaCharCharCharCharChar">
    <w:name w:val="Default Paragraph Font Para Char Char Char Char Char"/>
    <w:autoRedefine/>
    <w:rsid w:val="00196847"/>
    <w:pPr>
      <w:tabs>
        <w:tab w:val="left" w:pos="1152"/>
      </w:tabs>
      <w:spacing w:before="120" w:after="120" w:line="312" w:lineRule="auto"/>
    </w:pPr>
    <w:rPr>
      <w:rFonts w:ascii="Arial" w:eastAsia="Times New Roman" w:hAnsi="Arial" w:cs="Arial"/>
      <w:sz w:val="26"/>
      <w:szCs w:val="26"/>
      <w:lang w:eastAsia="en-US"/>
    </w:rPr>
  </w:style>
  <w:style w:type="paragraph" w:styleId="TableofFigures">
    <w:name w:val="table of figures"/>
    <w:basedOn w:val="Normal"/>
    <w:next w:val="Normal"/>
    <w:uiPriority w:val="99"/>
    <w:unhideWhenUsed/>
    <w:rsid w:val="00196847"/>
    <w:pPr>
      <w:spacing w:line="360" w:lineRule="auto"/>
      <w:ind w:firstLine="567"/>
      <w:jc w:val="both"/>
    </w:pPr>
    <w:rPr>
      <w:rFonts w:eastAsia="Calibri" w:cs="Times New Roman"/>
      <w:lang w:val="en-US" w:bidi="en-US"/>
    </w:rPr>
  </w:style>
  <w:style w:type="paragraph" w:customStyle="1" w:styleId="KS">
    <w:name w:val="KS"/>
    <w:basedOn w:val="TOC1"/>
    <w:autoRedefine/>
    <w:qFormat/>
    <w:rsid w:val="00196847"/>
    <w:pPr>
      <w:jc w:val="center"/>
      <w:outlineLvl w:val="0"/>
    </w:pPr>
    <w:rPr>
      <w:noProof w:val="0"/>
      <w:sz w:val="36"/>
      <w:szCs w:val="36"/>
      <w:lang w:bidi="en-US"/>
    </w:rPr>
  </w:style>
  <w:style w:type="table" w:styleId="LightShading-Accent2">
    <w:name w:val="Light Shading Accent 2"/>
    <w:basedOn w:val="TableNormal"/>
    <w:uiPriority w:val="60"/>
    <w:rsid w:val="00196847"/>
    <w:pPr>
      <w:spacing w:after="0" w:line="240" w:lineRule="auto"/>
    </w:pPr>
    <w:rPr>
      <w:rFonts w:ascii="Times New Roman" w:eastAsia="Calibri" w:hAnsi="Times New Roman" w:cs="Times New Roman"/>
      <w:color w:val="943634"/>
      <w:sz w:val="20"/>
      <w:szCs w:val="20"/>
      <w:lang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196847"/>
    <w:pPr>
      <w:spacing w:after="0" w:line="240" w:lineRule="auto"/>
    </w:pPr>
    <w:rPr>
      <w:rFonts w:ascii="Times New Roman" w:eastAsia="Calibri" w:hAnsi="Times New Roman" w:cs="Times New Roman"/>
      <w:color w:val="76923C"/>
      <w:sz w:val="20"/>
      <w:szCs w:val="20"/>
      <w:lang w:eastAsia="en-US"/>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LightShading-Accent11">
    <w:name w:val="Light Shading - Accent 11"/>
    <w:basedOn w:val="TableNormal"/>
    <w:uiPriority w:val="60"/>
    <w:rsid w:val="00196847"/>
    <w:pPr>
      <w:spacing w:after="0" w:line="240" w:lineRule="auto"/>
    </w:pPr>
    <w:rPr>
      <w:rFonts w:ascii="Times New Roman" w:eastAsia="Calibri" w:hAnsi="Times New Roman" w:cs="Times New Roman"/>
      <w:color w:val="365F91"/>
      <w:sz w:val="20"/>
      <w:szCs w:val="20"/>
      <w:lang w:eastAsia="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odyText">
    <w:name w:val="Body Text"/>
    <w:basedOn w:val="Normal"/>
    <w:link w:val="BodyTextChar"/>
    <w:uiPriority w:val="1"/>
    <w:rsid w:val="00196847"/>
    <w:pPr>
      <w:widowControl w:val="0"/>
      <w:spacing w:line="240" w:lineRule="auto"/>
      <w:ind w:firstLine="0"/>
    </w:pPr>
    <w:rPr>
      <w:rFonts w:eastAsia="Times New Roman" w:cs="Times New Roman"/>
      <w:sz w:val="26"/>
      <w:szCs w:val="26"/>
      <w:lang w:val="en-US"/>
    </w:rPr>
  </w:style>
  <w:style w:type="character" w:customStyle="1" w:styleId="BodyTextChar">
    <w:name w:val="Body Text Char"/>
    <w:basedOn w:val="DefaultParagraphFont"/>
    <w:link w:val="BodyText"/>
    <w:uiPriority w:val="1"/>
    <w:rsid w:val="00196847"/>
    <w:rPr>
      <w:rFonts w:ascii="Times New Roman" w:eastAsia="Times New Roman" w:hAnsi="Times New Roman" w:cs="Times New Roman"/>
      <w:noProof/>
      <w:sz w:val="26"/>
      <w:szCs w:val="26"/>
      <w:lang w:eastAsia="en-US"/>
    </w:rPr>
  </w:style>
  <w:style w:type="paragraph" w:customStyle="1" w:styleId="TableParagraph">
    <w:name w:val="Table Paragraph"/>
    <w:basedOn w:val="Normal"/>
    <w:uiPriority w:val="1"/>
    <w:qFormat/>
    <w:rsid w:val="00196847"/>
    <w:pPr>
      <w:widowControl w:val="0"/>
      <w:spacing w:line="240" w:lineRule="auto"/>
      <w:ind w:firstLine="0"/>
      <w:jc w:val="center"/>
    </w:pPr>
    <w:rPr>
      <w:rFonts w:eastAsia="Times New Roman" w:cs="Times New Roman"/>
      <w:sz w:val="22"/>
      <w:lang w:val="en-US"/>
    </w:rPr>
  </w:style>
  <w:style w:type="character" w:customStyle="1" w:styleId="Style1Char">
    <w:name w:val="Style1 Char"/>
    <w:rsid w:val="00196847"/>
    <w:rPr>
      <w:sz w:val="26"/>
      <w:szCs w:val="22"/>
    </w:rPr>
  </w:style>
  <w:style w:type="paragraph" w:customStyle="1" w:styleId="1">
    <w:name w:val="1"/>
    <w:basedOn w:val="Normal"/>
    <w:rsid w:val="00196847"/>
    <w:pPr>
      <w:spacing w:before="120" w:after="120" w:line="240" w:lineRule="exact"/>
      <w:ind w:firstLine="0"/>
    </w:pPr>
    <w:rPr>
      <w:rFonts w:ascii="Arial" w:eastAsia="Times New Roman" w:hAnsi="Arial" w:cs="Times New Roman"/>
      <w:sz w:val="24"/>
      <w:szCs w:val="24"/>
      <w:lang w:val="en-US"/>
    </w:rPr>
  </w:style>
  <w:style w:type="paragraph" w:customStyle="1" w:styleId="CharChar7">
    <w:name w:val="Char Char7"/>
    <w:basedOn w:val="Normal"/>
    <w:rsid w:val="00196847"/>
    <w:pPr>
      <w:spacing w:before="120" w:after="120" w:line="240" w:lineRule="exact"/>
      <w:ind w:firstLine="0"/>
    </w:pPr>
    <w:rPr>
      <w:rFonts w:ascii="Arial" w:eastAsia="Times New Roman" w:hAnsi="Arial" w:cs="Times New Roman"/>
      <w:sz w:val="24"/>
      <w:szCs w:val="24"/>
      <w:lang w:val="en-US"/>
    </w:rPr>
  </w:style>
  <w:style w:type="paragraph" w:customStyle="1" w:styleId="CharChar7CharChar">
    <w:name w:val="Char Char7 Char Char"/>
    <w:basedOn w:val="Normal"/>
    <w:rsid w:val="00196847"/>
    <w:pPr>
      <w:spacing w:before="120" w:after="120" w:line="240" w:lineRule="exact"/>
      <w:ind w:firstLine="0"/>
    </w:pPr>
    <w:rPr>
      <w:rFonts w:ascii="Arial" w:eastAsia="Times New Roman" w:hAnsi="Arial" w:cs="Times New Roman"/>
      <w:sz w:val="24"/>
      <w:szCs w:val="24"/>
      <w:lang w:val="en-US"/>
    </w:rPr>
  </w:style>
  <w:style w:type="paragraph" w:customStyle="1" w:styleId="04">
    <w:name w:val="04"/>
    <w:basedOn w:val="Normal"/>
    <w:qFormat/>
    <w:rsid w:val="00196847"/>
    <w:pPr>
      <w:autoSpaceDE w:val="0"/>
      <w:autoSpaceDN w:val="0"/>
      <w:adjustRightInd w:val="0"/>
      <w:spacing w:before="120" w:line="360" w:lineRule="auto"/>
      <w:ind w:firstLine="0"/>
      <w:jc w:val="both"/>
    </w:pPr>
    <w:rPr>
      <w:rFonts w:eastAsia="Batang" w:cs="Times New Roman"/>
      <w:bCs/>
      <w:i/>
      <w:szCs w:val="28"/>
      <w:lang w:val="en-US" w:eastAsia="ko-KR"/>
    </w:rPr>
  </w:style>
  <w:style w:type="numbering" w:customStyle="1" w:styleId="NoList4">
    <w:name w:val="No List4"/>
    <w:next w:val="NoList"/>
    <w:uiPriority w:val="99"/>
    <w:semiHidden/>
    <w:unhideWhenUsed/>
    <w:rsid w:val="00196847"/>
  </w:style>
  <w:style w:type="numbering" w:customStyle="1" w:styleId="NoList11">
    <w:name w:val="No List11"/>
    <w:next w:val="NoList"/>
    <w:semiHidden/>
    <w:rsid w:val="00196847"/>
  </w:style>
  <w:style w:type="numbering" w:customStyle="1" w:styleId="NoList21">
    <w:name w:val="No List21"/>
    <w:next w:val="NoList"/>
    <w:uiPriority w:val="99"/>
    <w:semiHidden/>
    <w:unhideWhenUsed/>
    <w:rsid w:val="00196847"/>
  </w:style>
  <w:style w:type="numbering" w:customStyle="1" w:styleId="CHNG1">
    <w:name w:val="CHƯƠNG1"/>
    <w:uiPriority w:val="99"/>
    <w:rsid w:val="00196847"/>
    <w:pPr>
      <w:numPr>
        <w:numId w:val="1"/>
      </w:numPr>
    </w:pPr>
  </w:style>
  <w:style w:type="table" w:customStyle="1" w:styleId="TableGrid12">
    <w:name w:val="Table Grid12"/>
    <w:basedOn w:val="TableNormal"/>
    <w:next w:val="TableGrid"/>
    <w:uiPriority w:val="59"/>
    <w:rsid w:val="00196847"/>
    <w:pPr>
      <w:spacing w:after="0" w:line="240" w:lineRule="auto"/>
    </w:pPr>
    <w:rPr>
      <w:rFonts w:ascii="Calibri" w:eastAsia="Calibri" w:hAnsi="Calibri" w:cs="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Style11">
    <w:name w:val="Style11"/>
    <w:uiPriority w:val="99"/>
    <w:rsid w:val="00196847"/>
    <w:pPr>
      <w:numPr>
        <w:numId w:val="2"/>
      </w:numPr>
    </w:pPr>
  </w:style>
  <w:style w:type="numbering" w:customStyle="1" w:styleId="NoList5">
    <w:name w:val="No List5"/>
    <w:next w:val="NoList"/>
    <w:uiPriority w:val="99"/>
    <w:semiHidden/>
    <w:unhideWhenUsed/>
    <w:rsid w:val="00196847"/>
  </w:style>
  <w:style w:type="numbering" w:customStyle="1" w:styleId="NoList12">
    <w:name w:val="No List12"/>
    <w:next w:val="NoList"/>
    <w:semiHidden/>
    <w:rsid w:val="00196847"/>
  </w:style>
  <w:style w:type="table" w:customStyle="1" w:styleId="TableGrid3">
    <w:name w:val="Table Grid3"/>
    <w:basedOn w:val="TableNormal"/>
    <w:next w:val="TableGrid"/>
    <w:rsid w:val="0019684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NoList"/>
    <w:semiHidden/>
    <w:rsid w:val="00196847"/>
  </w:style>
  <w:style w:type="character" w:customStyle="1" w:styleId="tlid-translation">
    <w:name w:val="tlid-translation"/>
    <w:basedOn w:val="DefaultParagraphFont"/>
    <w:rsid w:val="00196847"/>
  </w:style>
  <w:style w:type="numbering" w:customStyle="1" w:styleId="NoList7">
    <w:name w:val="No List7"/>
    <w:next w:val="NoList"/>
    <w:uiPriority w:val="99"/>
    <w:semiHidden/>
    <w:unhideWhenUsed/>
    <w:rsid w:val="00196847"/>
  </w:style>
  <w:style w:type="numbering" w:customStyle="1" w:styleId="NoList13">
    <w:name w:val="No List13"/>
    <w:next w:val="NoList"/>
    <w:semiHidden/>
    <w:rsid w:val="00196847"/>
  </w:style>
  <w:style w:type="table" w:customStyle="1" w:styleId="TableGrid4">
    <w:name w:val="Table Grid4"/>
    <w:basedOn w:val="TableNormal"/>
    <w:next w:val="TableGrid"/>
    <w:rsid w:val="0019684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NoList"/>
    <w:uiPriority w:val="99"/>
    <w:semiHidden/>
    <w:unhideWhenUsed/>
    <w:rsid w:val="00196847"/>
  </w:style>
  <w:style w:type="table" w:customStyle="1" w:styleId="TableGrid13">
    <w:name w:val="Table Grid13"/>
    <w:basedOn w:val="TableNormal"/>
    <w:next w:val="TableGrid"/>
    <w:uiPriority w:val="59"/>
    <w:rsid w:val="00196847"/>
    <w:pPr>
      <w:spacing w:after="0" w:line="240" w:lineRule="auto"/>
    </w:pPr>
    <w:rPr>
      <w:rFonts w:ascii="Times New Roman" w:eastAsiaTheme="minorHAnsi" w:hAnsi="Times New Roman"/>
      <w:sz w:val="26"/>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TableNormal"/>
    <w:next w:val="TableGrid"/>
    <w:rsid w:val="0019684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NoList"/>
    <w:uiPriority w:val="99"/>
    <w:semiHidden/>
    <w:unhideWhenUsed/>
    <w:rsid w:val="00196847"/>
  </w:style>
  <w:style w:type="numbering" w:customStyle="1" w:styleId="CHNG2">
    <w:name w:val="CHƯƠNG2"/>
    <w:uiPriority w:val="99"/>
    <w:rsid w:val="00196847"/>
  </w:style>
  <w:style w:type="table" w:customStyle="1" w:styleId="TableGrid21">
    <w:name w:val="Table Grid21"/>
    <w:basedOn w:val="TableNormal"/>
    <w:next w:val="TableGrid"/>
    <w:uiPriority w:val="59"/>
    <w:locked/>
    <w:rsid w:val="00196847"/>
    <w:pPr>
      <w:spacing w:after="0" w:line="240" w:lineRule="auto"/>
    </w:pPr>
    <w:rPr>
      <w:rFonts w:ascii="Calibri" w:eastAsia="Calibri" w:hAnsi="Calibri" w:cs="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Style12">
    <w:name w:val="Style12"/>
    <w:uiPriority w:val="99"/>
    <w:rsid w:val="00196847"/>
  </w:style>
  <w:style w:type="table" w:customStyle="1" w:styleId="LightShading-Accent21">
    <w:name w:val="Light Shading - Accent 21"/>
    <w:basedOn w:val="TableNormal"/>
    <w:next w:val="LightShading-Accent2"/>
    <w:uiPriority w:val="60"/>
    <w:rsid w:val="00196847"/>
    <w:pPr>
      <w:spacing w:after="0" w:line="240" w:lineRule="auto"/>
    </w:pPr>
    <w:rPr>
      <w:rFonts w:ascii="Times New Roman" w:eastAsia="Calibri" w:hAnsi="Times New Roman" w:cs="Times New Roman"/>
      <w:color w:val="943634"/>
      <w:sz w:val="20"/>
      <w:szCs w:val="20"/>
      <w:lang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31">
    <w:name w:val="Light Shading - Accent 31"/>
    <w:basedOn w:val="TableNormal"/>
    <w:next w:val="LightShading-Accent3"/>
    <w:uiPriority w:val="60"/>
    <w:rsid w:val="00196847"/>
    <w:pPr>
      <w:spacing w:after="0" w:line="240" w:lineRule="auto"/>
    </w:pPr>
    <w:rPr>
      <w:rFonts w:ascii="Times New Roman" w:eastAsia="Calibri" w:hAnsi="Times New Roman" w:cs="Times New Roman"/>
      <w:color w:val="76923C"/>
      <w:sz w:val="20"/>
      <w:szCs w:val="20"/>
      <w:lang w:eastAsia="en-US"/>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LightShading-Accent111">
    <w:name w:val="Light Shading - Accent 111"/>
    <w:basedOn w:val="TableNormal"/>
    <w:uiPriority w:val="60"/>
    <w:rsid w:val="00196847"/>
    <w:pPr>
      <w:spacing w:after="0" w:line="240" w:lineRule="auto"/>
    </w:pPr>
    <w:rPr>
      <w:rFonts w:ascii="Times New Roman" w:eastAsia="Calibri" w:hAnsi="Times New Roman" w:cs="Times New Roman"/>
      <w:color w:val="365F91"/>
      <w:sz w:val="20"/>
      <w:szCs w:val="20"/>
      <w:lang w:eastAsia="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NoList41">
    <w:name w:val="No List41"/>
    <w:next w:val="NoList"/>
    <w:uiPriority w:val="99"/>
    <w:semiHidden/>
    <w:unhideWhenUsed/>
    <w:rsid w:val="00196847"/>
  </w:style>
  <w:style w:type="numbering" w:customStyle="1" w:styleId="NoList111">
    <w:name w:val="No List111"/>
    <w:next w:val="NoList"/>
    <w:semiHidden/>
    <w:rsid w:val="00196847"/>
  </w:style>
  <w:style w:type="numbering" w:customStyle="1" w:styleId="NoList211">
    <w:name w:val="No List211"/>
    <w:next w:val="NoList"/>
    <w:uiPriority w:val="99"/>
    <w:semiHidden/>
    <w:unhideWhenUsed/>
    <w:rsid w:val="00196847"/>
  </w:style>
  <w:style w:type="numbering" w:customStyle="1" w:styleId="CHNG11">
    <w:name w:val="CHƯƠNG11"/>
    <w:uiPriority w:val="99"/>
    <w:rsid w:val="00196847"/>
  </w:style>
  <w:style w:type="table" w:customStyle="1" w:styleId="TableGrid121">
    <w:name w:val="Table Grid121"/>
    <w:basedOn w:val="TableNormal"/>
    <w:next w:val="TableGrid"/>
    <w:uiPriority w:val="59"/>
    <w:locked/>
    <w:rsid w:val="00196847"/>
    <w:pPr>
      <w:spacing w:after="0" w:line="240" w:lineRule="auto"/>
    </w:pPr>
    <w:rPr>
      <w:rFonts w:ascii="Calibri" w:eastAsia="Calibri" w:hAnsi="Calibri" w:cs="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Style111">
    <w:name w:val="Style111"/>
    <w:uiPriority w:val="99"/>
    <w:rsid w:val="00196847"/>
  </w:style>
  <w:style w:type="numbering" w:customStyle="1" w:styleId="NoList51">
    <w:name w:val="No List51"/>
    <w:next w:val="NoList"/>
    <w:uiPriority w:val="99"/>
    <w:semiHidden/>
    <w:unhideWhenUsed/>
    <w:rsid w:val="00196847"/>
  </w:style>
  <w:style w:type="numbering" w:customStyle="1" w:styleId="NoList121">
    <w:name w:val="No List121"/>
    <w:next w:val="NoList"/>
    <w:semiHidden/>
    <w:rsid w:val="00196847"/>
  </w:style>
  <w:style w:type="table" w:customStyle="1" w:styleId="TableGrid31">
    <w:name w:val="Table Grid31"/>
    <w:basedOn w:val="TableNormal"/>
    <w:next w:val="TableGrid"/>
    <w:locked/>
    <w:rsid w:val="0019684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NoList"/>
    <w:semiHidden/>
    <w:rsid w:val="00196847"/>
  </w:style>
  <w:style w:type="table" w:customStyle="1" w:styleId="TableGrid14">
    <w:name w:val="Table Grid14"/>
    <w:basedOn w:val="TableNormal"/>
    <w:next w:val="TableGrid"/>
    <w:uiPriority w:val="59"/>
    <w:rsid w:val="00196847"/>
    <w:pPr>
      <w:spacing w:after="0" w:line="240" w:lineRule="auto"/>
    </w:pPr>
    <w:rPr>
      <w:rFonts w:ascii="Times New Roman" w:eastAsiaTheme="minorHAnsi" w:hAnsi="Times New Roman"/>
      <w:sz w:val="26"/>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NoList"/>
    <w:uiPriority w:val="99"/>
    <w:semiHidden/>
    <w:unhideWhenUsed/>
    <w:rsid w:val="00196847"/>
  </w:style>
  <w:style w:type="numbering" w:customStyle="1" w:styleId="NoList14">
    <w:name w:val="No List14"/>
    <w:next w:val="NoList"/>
    <w:uiPriority w:val="99"/>
    <w:semiHidden/>
    <w:unhideWhenUsed/>
    <w:rsid w:val="00196847"/>
  </w:style>
  <w:style w:type="numbering" w:customStyle="1" w:styleId="NoList112">
    <w:name w:val="No List112"/>
    <w:next w:val="NoList"/>
    <w:semiHidden/>
    <w:rsid w:val="00196847"/>
  </w:style>
  <w:style w:type="table" w:customStyle="1" w:styleId="TableGrid5">
    <w:name w:val="Table Grid5"/>
    <w:basedOn w:val="TableNormal"/>
    <w:next w:val="TableGrid"/>
    <w:rsid w:val="0019684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NoList"/>
    <w:uiPriority w:val="99"/>
    <w:semiHidden/>
    <w:unhideWhenUsed/>
    <w:rsid w:val="00196847"/>
  </w:style>
  <w:style w:type="table" w:customStyle="1" w:styleId="TableGrid15">
    <w:name w:val="Table Grid15"/>
    <w:basedOn w:val="TableNormal"/>
    <w:next w:val="TableGrid"/>
    <w:uiPriority w:val="59"/>
    <w:rsid w:val="00196847"/>
    <w:pPr>
      <w:spacing w:after="0" w:line="240" w:lineRule="auto"/>
    </w:pPr>
    <w:rPr>
      <w:rFonts w:ascii="Times New Roman" w:eastAsiaTheme="minorHAnsi" w:hAnsi="Times New Roman"/>
      <w:sz w:val="26"/>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TableNormal"/>
    <w:next w:val="TableGrid"/>
    <w:rsid w:val="0019684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NoList"/>
    <w:uiPriority w:val="99"/>
    <w:semiHidden/>
    <w:unhideWhenUsed/>
    <w:rsid w:val="00196847"/>
  </w:style>
  <w:style w:type="numbering" w:customStyle="1" w:styleId="CHNG3">
    <w:name w:val="CHƯƠNG3"/>
    <w:uiPriority w:val="99"/>
    <w:rsid w:val="00196847"/>
  </w:style>
  <w:style w:type="table" w:customStyle="1" w:styleId="TableGrid22">
    <w:name w:val="Table Grid22"/>
    <w:basedOn w:val="TableNormal"/>
    <w:next w:val="TableGrid"/>
    <w:uiPriority w:val="59"/>
    <w:rsid w:val="00196847"/>
    <w:pPr>
      <w:spacing w:after="0" w:line="240" w:lineRule="auto"/>
    </w:pPr>
    <w:rPr>
      <w:rFonts w:ascii="Calibri" w:eastAsia="Calibri" w:hAnsi="Calibri" w:cs="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Style13">
    <w:name w:val="Style13"/>
    <w:uiPriority w:val="99"/>
    <w:rsid w:val="00196847"/>
  </w:style>
  <w:style w:type="table" w:customStyle="1" w:styleId="LightShading-Accent22">
    <w:name w:val="Light Shading - Accent 22"/>
    <w:basedOn w:val="TableNormal"/>
    <w:next w:val="LightShading-Accent2"/>
    <w:uiPriority w:val="60"/>
    <w:rsid w:val="00196847"/>
    <w:pPr>
      <w:spacing w:after="0" w:line="240" w:lineRule="auto"/>
    </w:pPr>
    <w:rPr>
      <w:rFonts w:ascii="Times New Roman" w:eastAsia="Calibri" w:hAnsi="Times New Roman" w:cs="Times New Roman"/>
      <w:color w:val="943634"/>
      <w:sz w:val="20"/>
      <w:szCs w:val="20"/>
      <w:lang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32">
    <w:name w:val="Light Shading - Accent 32"/>
    <w:basedOn w:val="TableNormal"/>
    <w:next w:val="LightShading-Accent3"/>
    <w:uiPriority w:val="60"/>
    <w:rsid w:val="00196847"/>
    <w:pPr>
      <w:spacing w:after="0" w:line="240" w:lineRule="auto"/>
    </w:pPr>
    <w:rPr>
      <w:rFonts w:ascii="Times New Roman" w:eastAsia="Calibri" w:hAnsi="Times New Roman" w:cs="Times New Roman"/>
      <w:color w:val="76923C"/>
      <w:sz w:val="20"/>
      <w:szCs w:val="20"/>
      <w:lang w:eastAsia="en-US"/>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LightShading-Accent112">
    <w:name w:val="Light Shading - Accent 112"/>
    <w:basedOn w:val="TableNormal"/>
    <w:uiPriority w:val="60"/>
    <w:rsid w:val="00196847"/>
    <w:pPr>
      <w:spacing w:after="0" w:line="240" w:lineRule="auto"/>
    </w:pPr>
    <w:rPr>
      <w:rFonts w:ascii="Times New Roman" w:eastAsia="Calibri" w:hAnsi="Times New Roman" w:cs="Times New Roman"/>
      <w:color w:val="365F91"/>
      <w:sz w:val="20"/>
      <w:szCs w:val="20"/>
      <w:lang w:eastAsia="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NoList42">
    <w:name w:val="No List42"/>
    <w:next w:val="NoList"/>
    <w:uiPriority w:val="99"/>
    <w:semiHidden/>
    <w:unhideWhenUsed/>
    <w:rsid w:val="00196847"/>
  </w:style>
  <w:style w:type="numbering" w:customStyle="1" w:styleId="NoList1111">
    <w:name w:val="No List1111"/>
    <w:next w:val="NoList"/>
    <w:semiHidden/>
    <w:rsid w:val="00196847"/>
  </w:style>
  <w:style w:type="numbering" w:customStyle="1" w:styleId="NoList212">
    <w:name w:val="No List212"/>
    <w:next w:val="NoList"/>
    <w:uiPriority w:val="99"/>
    <w:semiHidden/>
    <w:unhideWhenUsed/>
    <w:rsid w:val="00196847"/>
  </w:style>
  <w:style w:type="numbering" w:customStyle="1" w:styleId="CHNG12">
    <w:name w:val="CHƯƠNG12"/>
    <w:uiPriority w:val="99"/>
    <w:rsid w:val="00196847"/>
  </w:style>
  <w:style w:type="table" w:customStyle="1" w:styleId="TableGrid122">
    <w:name w:val="Table Grid122"/>
    <w:basedOn w:val="TableNormal"/>
    <w:next w:val="TableGrid"/>
    <w:uiPriority w:val="59"/>
    <w:rsid w:val="00196847"/>
    <w:pPr>
      <w:spacing w:after="0" w:line="240" w:lineRule="auto"/>
    </w:pPr>
    <w:rPr>
      <w:rFonts w:ascii="Calibri" w:eastAsia="Calibri" w:hAnsi="Calibri" w:cs="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Style112">
    <w:name w:val="Style112"/>
    <w:uiPriority w:val="99"/>
    <w:rsid w:val="00196847"/>
  </w:style>
  <w:style w:type="numbering" w:customStyle="1" w:styleId="NoList52">
    <w:name w:val="No List52"/>
    <w:next w:val="NoList"/>
    <w:uiPriority w:val="99"/>
    <w:semiHidden/>
    <w:unhideWhenUsed/>
    <w:rsid w:val="00196847"/>
  </w:style>
  <w:style w:type="numbering" w:customStyle="1" w:styleId="NoList122">
    <w:name w:val="No List122"/>
    <w:next w:val="NoList"/>
    <w:semiHidden/>
    <w:rsid w:val="00196847"/>
  </w:style>
  <w:style w:type="table" w:customStyle="1" w:styleId="TableGrid32">
    <w:name w:val="Table Grid32"/>
    <w:basedOn w:val="TableNormal"/>
    <w:next w:val="TableGrid"/>
    <w:rsid w:val="0019684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NoList"/>
    <w:semiHidden/>
    <w:rsid w:val="00196847"/>
  </w:style>
  <w:style w:type="numbering" w:customStyle="1" w:styleId="NoList71">
    <w:name w:val="No List71"/>
    <w:next w:val="NoList"/>
    <w:uiPriority w:val="99"/>
    <w:semiHidden/>
    <w:unhideWhenUsed/>
    <w:rsid w:val="00196847"/>
  </w:style>
  <w:style w:type="numbering" w:customStyle="1" w:styleId="NoList131">
    <w:name w:val="No List131"/>
    <w:next w:val="NoList"/>
    <w:semiHidden/>
    <w:rsid w:val="00196847"/>
  </w:style>
  <w:style w:type="table" w:customStyle="1" w:styleId="TableGrid41">
    <w:name w:val="Table Grid41"/>
    <w:basedOn w:val="TableNormal"/>
    <w:next w:val="TableGrid"/>
    <w:rsid w:val="0019684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NoList"/>
    <w:uiPriority w:val="99"/>
    <w:semiHidden/>
    <w:unhideWhenUsed/>
    <w:rsid w:val="00196847"/>
  </w:style>
  <w:style w:type="table" w:customStyle="1" w:styleId="TableGrid131">
    <w:name w:val="Table Grid131"/>
    <w:basedOn w:val="TableNormal"/>
    <w:next w:val="TableGrid"/>
    <w:uiPriority w:val="59"/>
    <w:rsid w:val="00196847"/>
    <w:pPr>
      <w:spacing w:after="0" w:line="240" w:lineRule="auto"/>
    </w:pPr>
    <w:rPr>
      <w:rFonts w:ascii="Times New Roman" w:eastAsiaTheme="minorHAnsi" w:hAnsi="Times New Roman"/>
      <w:sz w:val="26"/>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TableNormal"/>
    <w:next w:val="TableGrid"/>
    <w:rsid w:val="0019684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1">
    <w:name w:val="No List311"/>
    <w:next w:val="NoList"/>
    <w:uiPriority w:val="99"/>
    <w:semiHidden/>
    <w:unhideWhenUsed/>
    <w:rsid w:val="00196847"/>
  </w:style>
  <w:style w:type="numbering" w:customStyle="1" w:styleId="CHNG21">
    <w:name w:val="CHƯƠNG21"/>
    <w:uiPriority w:val="99"/>
    <w:rsid w:val="00196847"/>
  </w:style>
  <w:style w:type="table" w:customStyle="1" w:styleId="TableGrid211">
    <w:name w:val="Table Grid211"/>
    <w:basedOn w:val="TableNormal"/>
    <w:next w:val="TableGrid"/>
    <w:uiPriority w:val="59"/>
    <w:locked/>
    <w:rsid w:val="00196847"/>
    <w:pPr>
      <w:spacing w:after="0" w:line="240" w:lineRule="auto"/>
    </w:pPr>
    <w:rPr>
      <w:rFonts w:ascii="Calibri" w:eastAsia="Calibri" w:hAnsi="Calibri" w:cs="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Style121">
    <w:name w:val="Style121"/>
    <w:uiPriority w:val="99"/>
    <w:rsid w:val="00196847"/>
  </w:style>
  <w:style w:type="table" w:customStyle="1" w:styleId="LightShading-Accent211">
    <w:name w:val="Light Shading - Accent 211"/>
    <w:basedOn w:val="TableNormal"/>
    <w:next w:val="LightShading-Accent2"/>
    <w:uiPriority w:val="60"/>
    <w:rsid w:val="00196847"/>
    <w:pPr>
      <w:spacing w:after="0" w:line="240" w:lineRule="auto"/>
    </w:pPr>
    <w:rPr>
      <w:rFonts w:ascii="Times New Roman" w:eastAsia="Calibri" w:hAnsi="Times New Roman" w:cs="Times New Roman"/>
      <w:color w:val="943634"/>
      <w:sz w:val="20"/>
      <w:szCs w:val="20"/>
      <w:lang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311">
    <w:name w:val="Light Shading - Accent 311"/>
    <w:basedOn w:val="TableNormal"/>
    <w:next w:val="LightShading-Accent3"/>
    <w:uiPriority w:val="60"/>
    <w:rsid w:val="00196847"/>
    <w:pPr>
      <w:spacing w:after="0" w:line="240" w:lineRule="auto"/>
    </w:pPr>
    <w:rPr>
      <w:rFonts w:ascii="Times New Roman" w:eastAsia="Calibri" w:hAnsi="Times New Roman" w:cs="Times New Roman"/>
      <w:color w:val="76923C"/>
      <w:sz w:val="20"/>
      <w:szCs w:val="20"/>
      <w:lang w:eastAsia="en-US"/>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LightShading-Accent1111">
    <w:name w:val="Light Shading - Accent 1111"/>
    <w:basedOn w:val="TableNormal"/>
    <w:uiPriority w:val="60"/>
    <w:rsid w:val="00196847"/>
    <w:pPr>
      <w:spacing w:after="0" w:line="240" w:lineRule="auto"/>
    </w:pPr>
    <w:rPr>
      <w:rFonts w:ascii="Times New Roman" w:eastAsia="Calibri" w:hAnsi="Times New Roman" w:cs="Times New Roman"/>
      <w:color w:val="365F91"/>
      <w:sz w:val="20"/>
      <w:szCs w:val="20"/>
      <w:lang w:eastAsia="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NoList411">
    <w:name w:val="No List411"/>
    <w:next w:val="NoList"/>
    <w:uiPriority w:val="99"/>
    <w:semiHidden/>
    <w:unhideWhenUsed/>
    <w:rsid w:val="00196847"/>
  </w:style>
  <w:style w:type="numbering" w:customStyle="1" w:styleId="NoList11111">
    <w:name w:val="No List11111"/>
    <w:next w:val="NoList"/>
    <w:semiHidden/>
    <w:rsid w:val="00196847"/>
  </w:style>
  <w:style w:type="numbering" w:customStyle="1" w:styleId="NoList2111">
    <w:name w:val="No List2111"/>
    <w:next w:val="NoList"/>
    <w:uiPriority w:val="99"/>
    <w:semiHidden/>
    <w:unhideWhenUsed/>
    <w:rsid w:val="00196847"/>
  </w:style>
  <w:style w:type="numbering" w:customStyle="1" w:styleId="CHNG111">
    <w:name w:val="CHƯƠNG111"/>
    <w:uiPriority w:val="99"/>
    <w:rsid w:val="00196847"/>
  </w:style>
  <w:style w:type="table" w:customStyle="1" w:styleId="TableGrid1211">
    <w:name w:val="Table Grid1211"/>
    <w:basedOn w:val="TableNormal"/>
    <w:next w:val="TableGrid"/>
    <w:uiPriority w:val="59"/>
    <w:locked/>
    <w:rsid w:val="00196847"/>
    <w:pPr>
      <w:spacing w:after="0" w:line="240" w:lineRule="auto"/>
    </w:pPr>
    <w:rPr>
      <w:rFonts w:ascii="Calibri" w:eastAsia="Calibri" w:hAnsi="Calibri" w:cs="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Style1111">
    <w:name w:val="Style1111"/>
    <w:uiPriority w:val="99"/>
    <w:rsid w:val="00196847"/>
  </w:style>
  <w:style w:type="numbering" w:customStyle="1" w:styleId="NoList511">
    <w:name w:val="No List511"/>
    <w:next w:val="NoList"/>
    <w:uiPriority w:val="99"/>
    <w:semiHidden/>
    <w:unhideWhenUsed/>
    <w:rsid w:val="00196847"/>
  </w:style>
  <w:style w:type="numbering" w:customStyle="1" w:styleId="NoList1211">
    <w:name w:val="No List1211"/>
    <w:next w:val="NoList"/>
    <w:semiHidden/>
    <w:rsid w:val="00196847"/>
  </w:style>
  <w:style w:type="table" w:customStyle="1" w:styleId="TableGrid311">
    <w:name w:val="Table Grid311"/>
    <w:basedOn w:val="TableNormal"/>
    <w:next w:val="TableGrid"/>
    <w:locked/>
    <w:rsid w:val="0019684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1">
    <w:name w:val="No List611"/>
    <w:next w:val="NoList"/>
    <w:semiHidden/>
    <w:rsid w:val="00196847"/>
  </w:style>
  <w:style w:type="numbering" w:customStyle="1" w:styleId="NoList9">
    <w:name w:val="No List9"/>
    <w:next w:val="NoList"/>
    <w:uiPriority w:val="99"/>
    <w:semiHidden/>
    <w:unhideWhenUsed/>
    <w:rsid w:val="00196847"/>
  </w:style>
  <w:style w:type="numbering" w:customStyle="1" w:styleId="NoList15">
    <w:name w:val="No List15"/>
    <w:next w:val="NoList"/>
    <w:uiPriority w:val="99"/>
    <w:semiHidden/>
    <w:unhideWhenUsed/>
    <w:rsid w:val="00196847"/>
  </w:style>
  <w:style w:type="numbering" w:customStyle="1" w:styleId="NoList113">
    <w:name w:val="No List113"/>
    <w:next w:val="NoList"/>
    <w:semiHidden/>
    <w:rsid w:val="00196847"/>
  </w:style>
  <w:style w:type="table" w:customStyle="1" w:styleId="TableGrid6">
    <w:name w:val="Table Grid6"/>
    <w:basedOn w:val="TableNormal"/>
    <w:next w:val="TableGrid"/>
    <w:rsid w:val="0019684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NoList"/>
    <w:uiPriority w:val="99"/>
    <w:semiHidden/>
    <w:unhideWhenUsed/>
    <w:rsid w:val="00196847"/>
  </w:style>
  <w:style w:type="table" w:customStyle="1" w:styleId="TableGrid16">
    <w:name w:val="Table Grid16"/>
    <w:basedOn w:val="TableNormal"/>
    <w:next w:val="TableGrid"/>
    <w:uiPriority w:val="59"/>
    <w:rsid w:val="00196847"/>
    <w:pPr>
      <w:spacing w:after="0" w:line="240" w:lineRule="auto"/>
    </w:pPr>
    <w:rPr>
      <w:rFonts w:ascii="Times New Roman" w:eastAsiaTheme="minorHAnsi" w:hAnsi="Times New Roman"/>
      <w:sz w:val="26"/>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TableNormal"/>
    <w:next w:val="TableGrid"/>
    <w:rsid w:val="0019684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NoList"/>
    <w:uiPriority w:val="99"/>
    <w:semiHidden/>
    <w:unhideWhenUsed/>
    <w:rsid w:val="00196847"/>
  </w:style>
  <w:style w:type="numbering" w:customStyle="1" w:styleId="CHNG4">
    <w:name w:val="CHƯƠNG4"/>
    <w:uiPriority w:val="99"/>
    <w:rsid w:val="00196847"/>
  </w:style>
  <w:style w:type="table" w:customStyle="1" w:styleId="TableGrid23">
    <w:name w:val="Table Grid23"/>
    <w:basedOn w:val="TableNormal"/>
    <w:next w:val="TableGrid"/>
    <w:uiPriority w:val="59"/>
    <w:rsid w:val="00196847"/>
    <w:pPr>
      <w:spacing w:after="0" w:line="240" w:lineRule="auto"/>
    </w:pPr>
    <w:rPr>
      <w:rFonts w:ascii="Calibri" w:eastAsia="Calibri" w:hAnsi="Calibri" w:cs="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Style14">
    <w:name w:val="Style14"/>
    <w:uiPriority w:val="99"/>
    <w:rsid w:val="00196847"/>
  </w:style>
  <w:style w:type="table" w:customStyle="1" w:styleId="LightShading-Accent23">
    <w:name w:val="Light Shading - Accent 23"/>
    <w:basedOn w:val="TableNormal"/>
    <w:next w:val="LightShading-Accent2"/>
    <w:uiPriority w:val="60"/>
    <w:rsid w:val="00196847"/>
    <w:pPr>
      <w:spacing w:after="0" w:line="240" w:lineRule="auto"/>
    </w:pPr>
    <w:rPr>
      <w:rFonts w:ascii="Times New Roman" w:eastAsia="Calibri" w:hAnsi="Times New Roman" w:cs="Times New Roman"/>
      <w:color w:val="943634"/>
      <w:sz w:val="20"/>
      <w:szCs w:val="20"/>
      <w:lang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33">
    <w:name w:val="Light Shading - Accent 33"/>
    <w:basedOn w:val="TableNormal"/>
    <w:next w:val="LightShading-Accent3"/>
    <w:uiPriority w:val="60"/>
    <w:rsid w:val="00196847"/>
    <w:pPr>
      <w:spacing w:after="0" w:line="240" w:lineRule="auto"/>
    </w:pPr>
    <w:rPr>
      <w:rFonts w:ascii="Times New Roman" w:eastAsia="Calibri" w:hAnsi="Times New Roman" w:cs="Times New Roman"/>
      <w:color w:val="76923C"/>
      <w:sz w:val="20"/>
      <w:szCs w:val="20"/>
      <w:lang w:eastAsia="en-US"/>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LightShading-Accent113">
    <w:name w:val="Light Shading - Accent 113"/>
    <w:basedOn w:val="TableNormal"/>
    <w:uiPriority w:val="60"/>
    <w:rsid w:val="00196847"/>
    <w:pPr>
      <w:spacing w:after="0" w:line="240" w:lineRule="auto"/>
    </w:pPr>
    <w:rPr>
      <w:rFonts w:ascii="Times New Roman" w:eastAsia="Calibri" w:hAnsi="Times New Roman" w:cs="Times New Roman"/>
      <w:color w:val="365F91"/>
      <w:sz w:val="20"/>
      <w:szCs w:val="20"/>
      <w:lang w:eastAsia="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NoList43">
    <w:name w:val="No List43"/>
    <w:next w:val="NoList"/>
    <w:uiPriority w:val="99"/>
    <w:semiHidden/>
    <w:unhideWhenUsed/>
    <w:rsid w:val="00196847"/>
  </w:style>
  <w:style w:type="numbering" w:customStyle="1" w:styleId="NoList1112">
    <w:name w:val="No List1112"/>
    <w:next w:val="NoList"/>
    <w:semiHidden/>
    <w:rsid w:val="00196847"/>
  </w:style>
  <w:style w:type="numbering" w:customStyle="1" w:styleId="NoList213">
    <w:name w:val="No List213"/>
    <w:next w:val="NoList"/>
    <w:uiPriority w:val="99"/>
    <w:semiHidden/>
    <w:unhideWhenUsed/>
    <w:rsid w:val="00196847"/>
  </w:style>
  <w:style w:type="numbering" w:customStyle="1" w:styleId="CHNG13">
    <w:name w:val="CHƯƠNG13"/>
    <w:uiPriority w:val="99"/>
    <w:rsid w:val="00196847"/>
  </w:style>
  <w:style w:type="table" w:customStyle="1" w:styleId="TableGrid123">
    <w:name w:val="Table Grid123"/>
    <w:basedOn w:val="TableNormal"/>
    <w:next w:val="TableGrid"/>
    <w:uiPriority w:val="59"/>
    <w:rsid w:val="00196847"/>
    <w:pPr>
      <w:spacing w:after="0" w:line="240" w:lineRule="auto"/>
    </w:pPr>
    <w:rPr>
      <w:rFonts w:ascii="Calibri" w:eastAsia="Calibri" w:hAnsi="Calibri" w:cs="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Style113">
    <w:name w:val="Style113"/>
    <w:uiPriority w:val="99"/>
    <w:rsid w:val="00196847"/>
  </w:style>
  <w:style w:type="numbering" w:customStyle="1" w:styleId="NoList53">
    <w:name w:val="No List53"/>
    <w:next w:val="NoList"/>
    <w:uiPriority w:val="99"/>
    <w:semiHidden/>
    <w:unhideWhenUsed/>
    <w:rsid w:val="00196847"/>
  </w:style>
  <w:style w:type="numbering" w:customStyle="1" w:styleId="NoList123">
    <w:name w:val="No List123"/>
    <w:next w:val="NoList"/>
    <w:semiHidden/>
    <w:rsid w:val="00196847"/>
  </w:style>
  <w:style w:type="table" w:customStyle="1" w:styleId="TableGrid33">
    <w:name w:val="Table Grid33"/>
    <w:basedOn w:val="TableNormal"/>
    <w:next w:val="TableGrid"/>
    <w:rsid w:val="0019684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3">
    <w:name w:val="No List63"/>
    <w:next w:val="NoList"/>
    <w:semiHidden/>
    <w:rsid w:val="00196847"/>
  </w:style>
  <w:style w:type="numbering" w:customStyle="1" w:styleId="NoList72">
    <w:name w:val="No List72"/>
    <w:next w:val="NoList"/>
    <w:uiPriority w:val="99"/>
    <w:semiHidden/>
    <w:unhideWhenUsed/>
    <w:rsid w:val="00196847"/>
  </w:style>
  <w:style w:type="numbering" w:customStyle="1" w:styleId="NoList132">
    <w:name w:val="No List132"/>
    <w:next w:val="NoList"/>
    <w:semiHidden/>
    <w:rsid w:val="00196847"/>
  </w:style>
  <w:style w:type="table" w:customStyle="1" w:styleId="TableGrid42">
    <w:name w:val="Table Grid42"/>
    <w:basedOn w:val="TableNormal"/>
    <w:next w:val="TableGrid"/>
    <w:rsid w:val="0019684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2">
    <w:name w:val="No List222"/>
    <w:next w:val="NoList"/>
    <w:uiPriority w:val="99"/>
    <w:semiHidden/>
    <w:unhideWhenUsed/>
    <w:rsid w:val="00196847"/>
  </w:style>
  <w:style w:type="table" w:customStyle="1" w:styleId="TableGrid132">
    <w:name w:val="Table Grid132"/>
    <w:basedOn w:val="TableNormal"/>
    <w:next w:val="TableGrid"/>
    <w:uiPriority w:val="59"/>
    <w:rsid w:val="00196847"/>
    <w:pPr>
      <w:spacing w:after="0" w:line="240" w:lineRule="auto"/>
    </w:pPr>
    <w:rPr>
      <w:rFonts w:ascii="Times New Roman" w:eastAsiaTheme="minorHAnsi" w:hAnsi="Times New Roman"/>
      <w:sz w:val="26"/>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TableNormal"/>
    <w:next w:val="TableGrid"/>
    <w:rsid w:val="0019684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NoList"/>
    <w:uiPriority w:val="99"/>
    <w:semiHidden/>
    <w:unhideWhenUsed/>
    <w:rsid w:val="00196847"/>
  </w:style>
  <w:style w:type="numbering" w:customStyle="1" w:styleId="CHNG22">
    <w:name w:val="CHƯƠNG22"/>
    <w:uiPriority w:val="99"/>
    <w:rsid w:val="00196847"/>
  </w:style>
  <w:style w:type="table" w:customStyle="1" w:styleId="TableGrid212">
    <w:name w:val="Table Grid212"/>
    <w:basedOn w:val="TableNormal"/>
    <w:next w:val="TableGrid"/>
    <w:uiPriority w:val="59"/>
    <w:locked/>
    <w:rsid w:val="00196847"/>
    <w:pPr>
      <w:spacing w:after="0" w:line="240" w:lineRule="auto"/>
    </w:pPr>
    <w:rPr>
      <w:rFonts w:ascii="Calibri" w:eastAsia="Calibri" w:hAnsi="Calibri" w:cs="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Style122">
    <w:name w:val="Style122"/>
    <w:uiPriority w:val="99"/>
    <w:rsid w:val="00196847"/>
  </w:style>
  <w:style w:type="table" w:customStyle="1" w:styleId="LightShading-Accent212">
    <w:name w:val="Light Shading - Accent 212"/>
    <w:basedOn w:val="TableNormal"/>
    <w:next w:val="LightShading-Accent2"/>
    <w:uiPriority w:val="60"/>
    <w:rsid w:val="00196847"/>
    <w:pPr>
      <w:spacing w:after="0" w:line="240" w:lineRule="auto"/>
    </w:pPr>
    <w:rPr>
      <w:rFonts w:ascii="Times New Roman" w:eastAsia="Calibri" w:hAnsi="Times New Roman" w:cs="Times New Roman"/>
      <w:color w:val="943634"/>
      <w:sz w:val="20"/>
      <w:szCs w:val="20"/>
      <w:lang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312">
    <w:name w:val="Light Shading - Accent 312"/>
    <w:basedOn w:val="TableNormal"/>
    <w:next w:val="LightShading-Accent3"/>
    <w:uiPriority w:val="60"/>
    <w:rsid w:val="00196847"/>
    <w:pPr>
      <w:spacing w:after="0" w:line="240" w:lineRule="auto"/>
    </w:pPr>
    <w:rPr>
      <w:rFonts w:ascii="Times New Roman" w:eastAsia="Calibri" w:hAnsi="Times New Roman" w:cs="Times New Roman"/>
      <w:color w:val="76923C"/>
      <w:sz w:val="20"/>
      <w:szCs w:val="20"/>
      <w:lang w:eastAsia="en-US"/>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LightShading-Accent1112">
    <w:name w:val="Light Shading - Accent 1112"/>
    <w:basedOn w:val="TableNormal"/>
    <w:uiPriority w:val="60"/>
    <w:rsid w:val="00196847"/>
    <w:pPr>
      <w:spacing w:after="0" w:line="240" w:lineRule="auto"/>
    </w:pPr>
    <w:rPr>
      <w:rFonts w:ascii="Times New Roman" w:eastAsia="Calibri" w:hAnsi="Times New Roman" w:cs="Times New Roman"/>
      <w:color w:val="365F91"/>
      <w:sz w:val="20"/>
      <w:szCs w:val="20"/>
      <w:lang w:eastAsia="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NoList412">
    <w:name w:val="No List412"/>
    <w:next w:val="NoList"/>
    <w:uiPriority w:val="99"/>
    <w:semiHidden/>
    <w:unhideWhenUsed/>
    <w:rsid w:val="00196847"/>
  </w:style>
  <w:style w:type="numbering" w:customStyle="1" w:styleId="NoList11112">
    <w:name w:val="No List11112"/>
    <w:next w:val="NoList"/>
    <w:semiHidden/>
    <w:rsid w:val="00196847"/>
  </w:style>
  <w:style w:type="numbering" w:customStyle="1" w:styleId="NoList2112">
    <w:name w:val="No List2112"/>
    <w:next w:val="NoList"/>
    <w:uiPriority w:val="99"/>
    <w:semiHidden/>
    <w:unhideWhenUsed/>
    <w:rsid w:val="00196847"/>
  </w:style>
  <w:style w:type="numbering" w:customStyle="1" w:styleId="CHNG112">
    <w:name w:val="CHƯƠNG112"/>
    <w:uiPriority w:val="99"/>
    <w:rsid w:val="00196847"/>
  </w:style>
  <w:style w:type="table" w:customStyle="1" w:styleId="TableGrid1212">
    <w:name w:val="Table Grid1212"/>
    <w:basedOn w:val="TableNormal"/>
    <w:next w:val="TableGrid"/>
    <w:uiPriority w:val="59"/>
    <w:locked/>
    <w:rsid w:val="00196847"/>
    <w:pPr>
      <w:spacing w:after="0" w:line="240" w:lineRule="auto"/>
    </w:pPr>
    <w:rPr>
      <w:rFonts w:ascii="Calibri" w:eastAsia="Calibri" w:hAnsi="Calibri" w:cs="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Style1112">
    <w:name w:val="Style1112"/>
    <w:uiPriority w:val="99"/>
    <w:rsid w:val="00196847"/>
  </w:style>
  <w:style w:type="numbering" w:customStyle="1" w:styleId="NoList512">
    <w:name w:val="No List512"/>
    <w:next w:val="NoList"/>
    <w:uiPriority w:val="99"/>
    <w:semiHidden/>
    <w:unhideWhenUsed/>
    <w:rsid w:val="00196847"/>
  </w:style>
  <w:style w:type="numbering" w:customStyle="1" w:styleId="NoList1212">
    <w:name w:val="No List1212"/>
    <w:next w:val="NoList"/>
    <w:semiHidden/>
    <w:rsid w:val="00196847"/>
  </w:style>
  <w:style w:type="table" w:customStyle="1" w:styleId="TableGrid312">
    <w:name w:val="Table Grid312"/>
    <w:basedOn w:val="TableNormal"/>
    <w:next w:val="TableGrid"/>
    <w:locked/>
    <w:rsid w:val="0019684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2">
    <w:name w:val="No List612"/>
    <w:next w:val="NoList"/>
    <w:semiHidden/>
    <w:rsid w:val="00196847"/>
  </w:style>
  <w:style w:type="paragraph" w:customStyle="1" w:styleId="a">
    <w:name w:val="a"/>
    <w:basedOn w:val="Normal"/>
    <w:link w:val="aChar"/>
    <w:qFormat/>
    <w:rsid w:val="00196847"/>
    <w:pPr>
      <w:spacing w:line="360" w:lineRule="auto"/>
      <w:ind w:firstLine="0"/>
      <w:jc w:val="center"/>
    </w:pPr>
    <w:rPr>
      <w:rFonts w:cs="Times New Roman"/>
      <w:b/>
    </w:rPr>
  </w:style>
  <w:style w:type="paragraph" w:customStyle="1" w:styleId="a1">
    <w:name w:val="a1"/>
    <w:basedOn w:val="Normal"/>
    <w:link w:val="a1Char"/>
    <w:qFormat/>
    <w:rsid w:val="00196847"/>
    <w:pPr>
      <w:spacing w:line="360" w:lineRule="auto"/>
      <w:ind w:firstLine="0"/>
      <w:jc w:val="both"/>
    </w:pPr>
    <w:rPr>
      <w:rFonts w:cs="Times New Roman"/>
      <w:b/>
      <w:color w:val="000000" w:themeColor="text1"/>
      <w:szCs w:val="28"/>
    </w:rPr>
  </w:style>
  <w:style w:type="character" w:customStyle="1" w:styleId="aChar">
    <w:name w:val="a Char"/>
    <w:basedOn w:val="DefaultParagraphFont"/>
    <w:link w:val="a"/>
    <w:rsid w:val="00196847"/>
    <w:rPr>
      <w:rFonts w:ascii="Times New Roman" w:eastAsiaTheme="minorHAnsi" w:hAnsi="Times New Roman" w:cs="Times New Roman"/>
      <w:b/>
      <w:noProof/>
      <w:sz w:val="28"/>
      <w:lang w:val="vi-VN" w:eastAsia="en-US"/>
    </w:rPr>
  </w:style>
  <w:style w:type="paragraph" w:customStyle="1" w:styleId="a2">
    <w:name w:val="a2"/>
    <w:basedOn w:val="Normal"/>
    <w:link w:val="a2Char"/>
    <w:qFormat/>
    <w:rsid w:val="00196847"/>
    <w:pPr>
      <w:spacing w:line="360" w:lineRule="auto"/>
      <w:ind w:firstLine="0"/>
      <w:jc w:val="both"/>
    </w:pPr>
    <w:rPr>
      <w:rFonts w:cs="Times New Roman"/>
      <w:b/>
      <w:color w:val="000000" w:themeColor="text1"/>
    </w:rPr>
  </w:style>
  <w:style w:type="character" w:customStyle="1" w:styleId="a1Char">
    <w:name w:val="a1 Char"/>
    <w:basedOn w:val="DefaultParagraphFont"/>
    <w:link w:val="a1"/>
    <w:rsid w:val="00196847"/>
    <w:rPr>
      <w:rFonts w:ascii="Times New Roman" w:eastAsiaTheme="minorHAnsi" w:hAnsi="Times New Roman" w:cs="Times New Roman"/>
      <w:b/>
      <w:noProof/>
      <w:color w:val="000000" w:themeColor="text1"/>
      <w:sz w:val="28"/>
      <w:szCs w:val="28"/>
      <w:lang w:val="vi-VN" w:eastAsia="en-US"/>
    </w:rPr>
  </w:style>
  <w:style w:type="paragraph" w:customStyle="1" w:styleId="a3">
    <w:name w:val="a3"/>
    <w:basedOn w:val="Normal"/>
    <w:link w:val="a3Char"/>
    <w:qFormat/>
    <w:rsid w:val="00196847"/>
    <w:pPr>
      <w:spacing w:line="360" w:lineRule="auto"/>
      <w:ind w:firstLine="0"/>
      <w:jc w:val="both"/>
    </w:pPr>
    <w:rPr>
      <w:rFonts w:cs="Times New Roman"/>
      <w:b/>
      <w:i/>
    </w:rPr>
  </w:style>
  <w:style w:type="character" w:customStyle="1" w:styleId="a2Char">
    <w:name w:val="a2 Char"/>
    <w:basedOn w:val="DefaultParagraphFont"/>
    <w:link w:val="a2"/>
    <w:rsid w:val="00196847"/>
    <w:rPr>
      <w:rFonts w:ascii="Times New Roman" w:eastAsiaTheme="minorHAnsi" w:hAnsi="Times New Roman" w:cs="Times New Roman"/>
      <w:b/>
      <w:noProof/>
      <w:color w:val="000000" w:themeColor="text1"/>
      <w:sz w:val="28"/>
      <w:lang w:val="vi-VN" w:eastAsia="en-US"/>
    </w:rPr>
  </w:style>
  <w:style w:type="paragraph" w:customStyle="1" w:styleId="ahinh">
    <w:name w:val="ahinh"/>
    <w:basedOn w:val="Normal"/>
    <w:link w:val="ahinhChar"/>
    <w:qFormat/>
    <w:rsid w:val="00196847"/>
    <w:pPr>
      <w:spacing w:before="120" w:line="360" w:lineRule="auto"/>
      <w:ind w:firstLine="0"/>
      <w:jc w:val="center"/>
    </w:pPr>
    <w:rPr>
      <w:rFonts w:cs="Times New Roman"/>
      <w:color w:val="000000" w:themeColor="text1"/>
      <w:lang w:val="en-US"/>
    </w:rPr>
  </w:style>
  <w:style w:type="character" w:customStyle="1" w:styleId="a3Char">
    <w:name w:val="a3 Char"/>
    <w:basedOn w:val="DefaultParagraphFont"/>
    <w:link w:val="a3"/>
    <w:rsid w:val="00196847"/>
    <w:rPr>
      <w:rFonts w:ascii="Times New Roman" w:eastAsiaTheme="minorHAnsi" w:hAnsi="Times New Roman" w:cs="Times New Roman"/>
      <w:b/>
      <w:i/>
      <w:noProof/>
      <w:sz w:val="28"/>
      <w:lang w:val="vi-VN" w:eastAsia="en-US"/>
    </w:rPr>
  </w:style>
  <w:style w:type="paragraph" w:customStyle="1" w:styleId="anguon">
    <w:name w:val="anguon"/>
    <w:basedOn w:val="Normal"/>
    <w:link w:val="anguonChar"/>
    <w:qFormat/>
    <w:rsid w:val="00196847"/>
    <w:pPr>
      <w:spacing w:line="360" w:lineRule="auto"/>
      <w:ind w:firstLine="0"/>
      <w:jc w:val="center"/>
    </w:pPr>
    <w:rPr>
      <w:rFonts w:cs="Times New Roman"/>
      <w:i/>
      <w:color w:val="000000"/>
      <w:sz w:val="24"/>
      <w:szCs w:val="24"/>
      <w:lang w:val="en-US"/>
    </w:rPr>
  </w:style>
  <w:style w:type="character" w:customStyle="1" w:styleId="ahinhChar">
    <w:name w:val="ahinh Char"/>
    <w:basedOn w:val="DefaultParagraphFont"/>
    <w:link w:val="ahinh"/>
    <w:rsid w:val="00196847"/>
    <w:rPr>
      <w:rFonts w:ascii="Times New Roman" w:eastAsiaTheme="minorHAnsi" w:hAnsi="Times New Roman" w:cs="Times New Roman"/>
      <w:noProof/>
      <w:color w:val="000000" w:themeColor="text1"/>
      <w:sz w:val="28"/>
      <w:lang w:eastAsia="en-US"/>
    </w:rPr>
  </w:style>
  <w:style w:type="paragraph" w:customStyle="1" w:styleId="abang">
    <w:name w:val="abang"/>
    <w:basedOn w:val="Normal"/>
    <w:link w:val="abangChar"/>
    <w:qFormat/>
    <w:rsid w:val="00196847"/>
    <w:pPr>
      <w:spacing w:after="120" w:line="360" w:lineRule="auto"/>
      <w:ind w:firstLine="0"/>
      <w:jc w:val="center"/>
    </w:pPr>
    <w:rPr>
      <w:rFonts w:cs="Times New Roman"/>
      <w:b/>
      <w:color w:val="000000" w:themeColor="text1"/>
    </w:rPr>
  </w:style>
  <w:style w:type="character" w:customStyle="1" w:styleId="anguonChar">
    <w:name w:val="anguon Char"/>
    <w:basedOn w:val="DefaultParagraphFont"/>
    <w:link w:val="anguon"/>
    <w:rsid w:val="00196847"/>
    <w:rPr>
      <w:rFonts w:ascii="Times New Roman" w:eastAsiaTheme="minorHAnsi" w:hAnsi="Times New Roman" w:cs="Times New Roman"/>
      <w:i/>
      <w:noProof/>
      <w:color w:val="000000"/>
      <w:sz w:val="24"/>
      <w:szCs w:val="24"/>
      <w:lang w:eastAsia="en-US"/>
    </w:rPr>
  </w:style>
  <w:style w:type="paragraph" w:customStyle="1" w:styleId="abieudo">
    <w:name w:val="abieudo"/>
    <w:basedOn w:val="Normal"/>
    <w:link w:val="abieudoChar"/>
    <w:qFormat/>
    <w:rsid w:val="00196847"/>
    <w:pPr>
      <w:spacing w:line="360" w:lineRule="auto"/>
      <w:ind w:firstLine="0"/>
      <w:jc w:val="center"/>
    </w:pPr>
    <w:rPr>
      <w:rFonts w:eastAsia="Calibri" w:cs="Times New Roman"/>
      <w:noProof w:val="0"/>
      <w:color w:val="000000" w:themeColor="text1"/>
      <w:lang w:bidi="en-US"/>
    </w:rPr>
  </w:style>
  <w:style w:type="character" w:customStyle="1" w:styleId="abangChar">
    <w:name w:val="abang Char"/>
    <w:basedOn w:val="DefaultParagraphFont"/>
    <w:link w:val="abang"/>
    <w:rsid w:val="00196847"/>
    <w:rPr>
      <w:rFonts w:ascii="Times New Roman" w:eastAsiaTheme="minorHAnsi" w:hAnsi="Times New Roman" w:cs="Times New Roman"/>
      <w:b/>
      <w:noProof/>
      <w:color w:val="000000" w:themeColor="text1"/>
      <w:sz w:val="28"/>
      <w:lang w:val="vi-VN" w:eastAsia="en-US"/>
    </w:rPr>
  </w:style>
  <w:style w:type="character" w:customStyle="1" w:styleId="abieudoChar">
    <w:name w:val="abieudo Char"/>
    <w:basedOn w:val="DefaultParagraphFont"/>
    <w:link w:val="abieudo"/>
    <w:rsid w:val="00196847"/>
    <w:rPr>
      <w:rFonts w:ascii="Times New Roman" w:eastAsia="Calibri" w:hAnsi="Times New Roman" w:cs="Times New Roman"/>
      <w:color w:val="000000" w:themeColor="text1"/>
      <w:sz w:val="28"/>
      <w:lang w:val="vi-VN" w:eastAsia="en-US" w:bidi="en-US"/>
    </w:rPr>
  </w:style>
  <w:style w:type="table" w:customStyle="1" w:styleId="TableGrid17">
    <w:name w:val="Table Grid17"/>
    <w:basedOn w:val="TableNormal"/>
    <w:next w:val="TableGrid"/>
    <w:uiPriority w:val="59"/>
    <w:rsid w:val="00196847"/>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0">
    <w:name w:val="TableGrid"/>
    <w:rsid w:val="00B660B8"/>
    <w:pPr>
      <w:spacing w:after="0" w:line="240" w:lineRule="auto"/>
    </w:pPr>
    <w:rPr>
      <w:lang w:eastAsia="en-US"/>
    </w:rPr>
    <w:tblPr>
      <w:tblCellMar>
        <w:top w:w="0" w:type="dxa"/>
        <w:left w:w="0" w:type="dxa"/>
        <w:bottom w:w="0" w:type="dxa"/>
        <w:right w:w="0" w:type="dxa"/>
      </w:tblCellMar>
    </w:tblPr>
  </w:style>
  <w:style w:type="character" w:customStyle="1" w:styleId="fontstyle01">
    <w:name w:val="fontstyle01"/>
    <w:basedOn w:val="DefaultParagraphFont"/>
    <w:rsid w:val="00F647C4"/>
    <w:rPr>
      <w:rFonts w:ascii="ArialMT" w:hAnsi="ArialMT" w:hint="default"/>
      <w:b w:val="0"/>
      <w:bCs w:val="0"/>
      <w:i w:val="0"/>
      <w:iCs w:val="0"/>
      <w:color w:val="231F20"/>
      <w:sz w:val="22"/>
      <w:szCs w:val="22"/>
    </w:rPr>
  </w:style>
  <w:style w:type="character" w:customStyle="1" w:styleId="fontstyle21">
    <w:name w:val="fontstyle21"/>
    <w:basedOn w:val="DefaultParagraphFont"/>
    <w:rsid w:val="00B87EF4"/>
    <w:rPr>
      <w:rFonts w:ascii="TimesNewRomanPS-ItalicMT" w:hAnsi="TimesNewRomanPS-ItalicMT" w:hint="default"/>
      <w:b w:val="0"/>
      <w:bCs w:val="0"/>
      <w:i/>
      <w:iCs/>
      <w:color w:val="000000"/>
      <w:sz w:val="26"/>
      <w:szCs w:val="26"/>
    </w:rPr>
  </w:style>
  <w:style w:type="paragraph" w:styleId="Bibliography">
    <w:name w:val="Bibliography"/>
    <w:basedOn w:val="Normal"/>
    <w:next w:val="Normal"/>
    <w:uiPriority w:val="37"/>
    <w:unhideWhenUsed/>
    <w:rsid w:val="00B87EF4"/>
    <w:pPr>
      <w:tabs>
        <w:tab w:val="left" w:pos="504"/>
      </w:tabs>
      <w:spacing w:line="240" w:lineRule="auto"/>
      <w:ind w:left="504" w:hanging="504"/>
      <w:jc w:val="both"/>
    </w:pPr>
    <w:rPr>
      <w:rFonts w:eastAsia="Times New Roman" w:cs="Times New Roman"/>
      <w:noProof w:val="0"/>
      <w:color w:val="000000"/>
      <w:lang w:val="en-US"/>
    </w:rPr>
  </w:style>
  <w:style w:type="character" w:customStyle="1" w:styleId="given-name">
    <w:name w:val="given-name"/>
    <w:basedOn w:val="DefaultParagraphFont"/>
    <w:rsid w:val="00B87EF4"/>
  </w:style>
  <w:style w:type="character" w:customStyle="1" w:styleId="text">
    <w:name w:val="text"/>
    <w:basedOn w:val="DefaultParagraphFont"/>
    <w:rsid w:val="00B87EF4"/>
  </w:style>
  <w:style w:type="character" w:customStyle="1" w:styleId="katex-mathml">
    <w:name w:val="katex-mathml"/>
    <w:basedOn w:val="DefaultParagraphFont"/>
    <w:rsid w:val="00B87EF4"/>
  </w:style>
  <w:style w:type="character" w:customStyle="1" w:styleId="mord">
    <w:name w:val="mord"/>
    <w:basedOn w:val="DefaultParagraphFont"/>
    <w:rsid w:val="00B87EF4"/>
  </w:style>
  <w:style w:type="character" w:customStyle="1" w:styleId="mpunct">
    <w:name w:val="mpunct"/>
    <w:basedOn w:val="DefaultParagraphFont"/>
    <w:rsid w:val="00B87EF4"/>
  </w:style>
  <w:style w:type="character" w:customStyle="1" w:styleId="mbin">
    <w:name w:val="mbin"/>
    <w:basedOn w:val="DefaultParagraphFont"/>
    <w:rsid w:val="00B87EF4"/>
  </w:style>
  <w:style w:type="character" w:customStyle="1" w:styleId="mopen">
    <w:name w:val="mopen"/>
    <w:basedOn w:val="DefaultParagraphFont"/>
    <w:rsid w:val="00B87EF4"/>
  </w:style>
  <w:style w:type="character" w:customStyle="1" w:styleId="mclose">
    <w:name w:val="mclose"/>
    <w:basedOn w:val="DefaultParagraphFont"/>
    <w:rsid w:val="00B87EF4"/>
  </w:style>
  <w:style w:type="character" w:styleId="CommentReference">
    <w:name w:val="annotation reference"/>
    <w:basedOn w:val="DefaultParagraphFont"/>
    <w:uiPriority w:val="99"/>
    <w:semiHidden/>
    <w:unhideWhenUsed/>
    <w:rsid w:val="00B87EF4"/>
    <w:rPr>
      <w:sz w:val="16"/>
      <w:szCs w:val="16"/>
    </w:rPr>
  </w:style>
  <w:style w:type="paragraph" w:styleId="CommentText">
    <w:name w:val="annotation text"/>
    <w:basedOn w:val="Normal"/>
    <w:link w:val="CommentTextChar"/>
    <w:uiPriority w:val="99"/>
    <w:semiHidden/>
    <w:unhideWhenUsed/>
    <w:rsid w:val="00B87EF4"/>
    <w:pPr>
      <w:spacing w:after="5" w:line="240" w:lineRule="auto"/>
      <w:ind w:firstLine="710"/>
      <w:jc w:val="both"/>
    </w:pPr>
    <w:rPr>
      <w:rFonts w:eastAsia="Times New Roman" w:cs="Times New Roman"/>
      <w:noProof w:val="0"/>
      <w:color w:val="000000"/>
      <w:sz w:val="20"/>
      <w:szCs w:val="20"/>
      <w:lang w:val="en-US"/>
    </w:rPr>
  </w:style>
  <w:style w:type="character" w:customStyle="1" w:styleId="CommentTextChar">
    <w:name w:val="Comment Text Char"/>
    <w:basedOn w:val="DefaultParagraphFont"/>
    <w:link w:val="CommentText"/>
    <w:uiPriority w:val="99"/>
    <w:semiHidden/>
    <w:rsid w:val="00B87EF4"/>
    <w:rPr>
      <w:rFonts w:ascii="Times New Roman" w:eastAsia="Times New Roman" w:hAnsi="Times New Roman" w:cs="Times New Roman"/>
      <w:color w:val="000000"/>
      <w:sz w:val="20"/>
      <w:szCs w:val="20"/>
      <w:lang w:eastAsia="en-US"/>
    </w:rPr>
  </w:style>
  <w:style w:type="paragraph" w:styleId="CommentSubject">
    <w:name w:val="annotation subject"/>
    <w:basedOn w:val="CommentText"/>
    <w:next w:val="CommentText"/>
    <w:link w:val="CommentSubjectChar"/>
    <w:uiPriority w:val="99"/>
    <w:semiHidden/>
    <w:unhideWhenUsed/>
    <w:rsid w:val="00B87EF4"/>
    <w:rPr>
      <w:b/>
      <w:bCs/>
    </w:rPr>
  </w:style>
  <w:style w:type="character" w:customStyle="1" w:styleId="CommentSubjectChar">
    <w:name w:val="Comment Subject Char"/>
    <w:basedOn w:val="CommentTextChar"/>
    <w:link w:val="CommentSubject"/>
    <w:uiPriority w:val="99"/>
    <w:semiHidden/>
    <w:rsid w:val="00B87EF4"/>
    <w:rPr>
      <w:rFonts w:ascii="Times New Roman" w:eastAsia="Times New Roman" w:hAnsi="Times New Roman" w:cs="Times New Roman"/>
      <w:b/>
      <w:bCs/>
      <w:color w:val="000000"/>
      <w:sz w:val="20"/>
      <w:szCs w:val="20"/>
      <w:lang w:eastAsia="en-US"/>
    </w:rPr>
  </w:style>
  <w:style w:type="character" w:customStyle="1" w:styleId="UnresolvedMention1">
    <w:name w:val="Unresolved Mention1"/>
    <w:basedOn w:val="DefaultParagraphFont"/>
    <w:uiPriority w:val="99"/>
    <w:semiHidden/>
    <w:unhideWhenUsed/>
    <w:rsid w:val="00B87EF4"/>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1"/>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HTML Address" w:uiPriority="0"/>
    <w:lsdException w:name="HTML Cite"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28A5"/>
    <w:pPr>
      <w:spacing w:after="0" w:line="276" w:lineRule="auto"/>
      <w:ind w:firstLine="624"/>
    </w:pPr>
    <w:rPr>
      <w:rFonts w:ascii="Times New Roman" w:eastAsiaTheme="minorHAnsi" w:hAnsi="Times New Roman"/>
      <w:noProof/>
      <w:sz w:val="28"/>
      <w:lang w:val="vi-VN" w:eastAsia="en-US"/>
    </w:rPr>
  </w:style>
  <w:style w:type="paragraph" w:styleId="Heading1">
    <w:name w:val="heading 1"/>
    <w:basedOn w:val="Normal"/>
    <w:next w:val="Normal"/>
    <w:link w:val="Heading1Char"/>
    <w:uiPriority w:val="9"/>
    <w:qFormat/>
    <w:rsid w:val="00196847"/>
    <w:pPr>
      <w:keepNext/>
      <w:spacing w:before="240" w:after="60" w:line="240" w:lineRule="auto"/>
      <w:ind w:firstLine="0"/>
      <w:outlineLvl w:val="0"/>
    </w:pPr>
    <w:rPr>
      <w:rFonts w:ascii="Arial" w:eastAsia="Times New Roman" w:hAnsi="Arial" w:cs="Arial"/>
      <w:b/>
      <w:bCs/>
      <w:kern w:val="32"/>
      <w:sz w:val="32"/>
      <w:szCs w:val="32"/>
      <w:lang w:val="en-US"/>
    </w:rPr>
  </w:style>
  <w:style w:type="paragraph" w:styleId="Heading2">
    <w:name w:val="heading 2"/>
    <w:basedOn w:val="Normal"/>
    <w:link w:val="Heading2Char"/>
    <w:uiPriority w:val="9"/>
    <w:qFormat/>
    <w:rsid w:val="00196847"/>
    <w:pPr>
      <w:spacing w:before="100" w:beforeAutospacing="1" w:after="100" w:afterAutospacing="1" w:line="240" w:lineRule="auto"/>
      <w:ind w:firstLine="0"/>
      <w:outlineLvl w:val="1"/>
    </w:pPr>
    <w:rPr>
      <w:rFonts w:eastAsia="Times New Roman" w:cs="Times New Roman"/>
      <w:b/>
      <w:bCs/>
      <w:sz w:val="36"/>
      <w:szCs w:val="36"/>
      <w:lang w:val="en-US"/>
    </w:rPr>
  </w:style>
  <w:style w:type="paragraph" w:styleId="Heading3">
    <w:name w:val="heading 3"/>
    <w:basedOn w:val="Normal"/>
    <w:next w:val="Normal"/>
    <w:link w:val="Heading3Char"/>
    <w:uiPriority w:val="9"/>
    <w:qFormat/>
    <w:rsid w:val="00196847"/>
    <w:pPr>
      <w:keepNext/>
      <w:spacing w:before="240" w:after="60" w:line="240" w:lineRule="auto"/>
      <w:ind w:firstLine="0"/>
      <w:outlineLvl w:val="2"/>
    </w:pPr>
    <w:rPr>
      <w:rFonts w:ascii="Arial" w:eastAsia="Times New Roman" w:hAnsi="Arial" w:cs="Arial"/>
      <w:b/>
      <w:bCs/>
      <w:sz w:val="26"/>
      <w:szCs w:val="26"/>
      <w:lang w:val="en-US"/>
    </w:rPr>
  </w:style>
  <w:style w:type="paragraph" w:styleId="Heading4">
    <w:name w:val="heading 4"/>
    <w:basedOn w:val="Normal"/>
    <w:next w:val="Normal"/>
    <w:link w:val="Heading4Char"/>
    <w:uiPriority w:val="9"/>
    <w:qFormat/>
    <w:rsid w:val="00196847"/>
    <w:pPr>
      <w:keepNext/>
      <w:keepLines/>
      <w:spacing w:line="480" w:lineRule="auto"/>
      <w:ind w:firstLine="0"/>
      <w:outlineLvl w:val="3"/>
    </w:pPr>
    <w:rPr>
      <w:rFonts w:eastAsia="Times New Roman" w:cs="Times New Roman"/>
      <w:bCs/>
      <w:iCs/>
      <w:lang w:val="en-US" w:bidi="en-US"/>
    </w:rPr>
  </w:style>
  <w:style w:type="paragraph" w:styleId="Heading5">
    <w:name w:val="heading 5"/>
    <w:basedOn w:val="Normal"/>
    <w:next w:val="Normal"/>
    <w:link w:val="Heading5Char"/>
    <w:uiPriority w:val="9"/>
    <w:qFormat/>
    <w:rsid w:val="00196847"/>
    <w:pPr>
      <w:keepNext/>
      <w:keepLines/>
      <w:spacing w:line="360" w:lineRule="auto"/>
      <w:ind w:firstLine="567"/>
      <w:jc w:val="both"/>
      <w:outlineLvl w:val="4"/>
    </w:pPr>
    <w:rPr>
      <w:rFonts w:ascii="Cambria" w:eastAsia="Times New Roman" w:hAnsi="Cambria" w:cs="Times New Roman"/>
      <w:color w:val="243F60"/>
      <w:sz w:val="22"/>
      <w:lang w:val="en-US" w:bidi="en-US"/>
    </w:rPr>
  </w:style>
  <w:style w:type="paragraph" w:styleId="Heading6">
    <w:name w:val="heading 6"/>
    <w:basedOn w:val="Normal"/>
    <w:next w:val="Normal"/>
    <w:link w:val="Heading6Char"/>
    <w:uiPriority w:val="9"/>
    <w:qFormat/>
    <w:rsid w:val="00196847"/>
    <w:pPr>
      <w:keepNext/>
      <w:keepLines/>
      <w:spacing w:line="360" w:lineRule="auto"/>
      <w:ind w:firstLine="567"/>
      <w:jc w:val="both"/>
      <w:outlineLvl w:val="5"/>
    </w:pPr>
    <w:rPr>
      <w:rFonts w:ascii="Cambria" w:eastAsia="Times New Roman" w:hAnsi="Cambria" w:cs="Times New Roman"/>
      <w:i/>
      <w:iCs/>
      <w:color w:val="243F60"/>
      <w:sz w:val="22"/>
      <w:lang w:val="en-US" w:bidi="en-US"/>
    </w:rPr>
  </w:style>
  <w:style w:type="paragraph" w:styleId="Heading7">
    <w:name w:val="heading 7"/>
    <w:basedOn w:val="Normal"/>
    <w:next w:val="Normal"/>
    <w:link w:val="Heading7Char"/>
    <w:uiPriority w:val="9"/>
    <w:qFormat/>
    <w:rsid w:val="00196847"/>
    <w:pPr>
      <w:keepNext/>
      <w:keepLines/>
      <w:spacing w:line="360" w:lineRule="auto"/>
      <w:ind w:firstLine="567"/>
      <w:jc w:val="both"/>
      <w:outlineLvl w:val="6"/>
    </w:pPr>
    <w:rPr>
      <w:rFonts w:ascii="Cambria" w:eastAsia="Times New Roman" w:hAnsi="Cambria" w:cs="Times New Roman"/>
      <w:i/>
      <w:iCs/>
      <w:color w:val="404040"/>
      <w:sz w:val="22"/>
      <w:lang w:val="en-US" w:bidi="en-US"/>
    </w:rPr>
  </w:style>
  <w:style w:type="paragraph" w:styleId="Heading8">
    <w:name w:val="heading 8"/>
    <w:basedOn w:val="Normal"/>
    <w:next w:val="Normal"/>
    <w:link w:val="Heading8Char"/>
    <w:uiPriority w:val="9"/>
    <w:qFormat/>
    <w:rsid w:val="00196847"/>
    <w:pPr>
      <w:keepNext/>
      <w:keepLines/>
      <w:spacing w:line="360" w:lineRule="auto"/>
      <w:ind w:firstLine="567"/>
      <w:jc w:val="both"/>
      <w:outlineLvl w:val="7"/>
    </w:pPr>
    <w:rPr>
      <w:rFonts w:ascii="Cambria" w:eastAsia="Times New Roman" w:hAnsi="Cambria" w:cs="Times New Roman"/>
      <w:color w:val="4F81BD"/>
      <w:sz w:val="20"/>
      <w:szCs w:val="20"/>
      <w:lang w:val="en-US" w:bidi="en-US"/>
    </w:rPr>
  </w:style>
  <w:style w:type="paragraph" w:styleId="Heading9">
    <w:name w:val="heading 9"/>
    <w:basedOn w:val="Normal"/>
    <w:next w:val="Normal"/>
    <w:link w:val="Heading9Char"/>
    <w:uiPriority w:val="9"/>
    <w:qFormat/>
    <w:rsid w:val="00196847"/>
    <w:pPr>
      <w:keepNext/>
      <w:keepLines/>
      <w:spacing w:line="360" w:lineRule="auto"/>
      <w:ind w:firstLine="567"/>
      <w:jc w:val="both"/>
      <w:outlineLvl w:val="8"/>
    </w:pPr>
    <w:rPr>
      <w:rFonts w:ascii="Cambria" w:eastAsia="Times New Roman" w:hAnsi="Cambria" w:cs="Times New Roman"/>
      <w:i/>
      <w:iCs/>
      <w:color w:val="404040"/>
      <w:sz w:val="20"/>
      <w:szCs w:val="20"/>
      <w:lang w:val="en-US"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96847"/>
    <w:rPr>
      <w:rFonts w:ascii="Arial" w:eastAsia="Times New Roman" w:hAnsi="Arial" w:cs="Arial"/>
      <w:b/>
      <w:bCs/>
      <w:noProof/>
      <w:kern w:val="32"/>
      <w:sz w:val="32"/>
      <w:szCs w:val="32"/>
      <w:lang w:eastAsia="en-US"/>
    </w:rPr>
  </w:style>
  <w:style w:type="character" w:customStyle="1" w:styleId="Heading2Char">
    <w:name w:val="Heading 2 Char"/>
    <w:basedOn w:val="DefaultParagraphFont"/>
    <w:link w:val="Heading2"/>
    <w:uiPriority w:val="9"/>
    <w:rsid w:val="00196847"/>
    <w:rPr>
      <w:rFonts w:ascii="Times New Roman" w:eastAsia="Times New Roman" w:hAnsi="Times New Roman" w:cs="Times New Roman"/>
      <w:b/>
      <w:bCs/>
      <w:noProof/>
      <w:sz w:val="36"/>
      <w:szCs w:val="36"/>
      <w:lang w:eastAsia="en-US"/>
    </w:rPr>
  </w:style>
  <w:style w:type="character" w:customStyle="1" w:styleId="Heading3Char">
    <w:name w:val="Heading 3 Char"/>
    <w:basedOn w:val="DefaultParagraphFont"/>
    <w:link w:val="Heading3"/>
    <w:uiPriority w:val="9"/>
    <w:rsid w:val="00196847"/>
    <w:rPr>
      <w:rFonts w:ascii="Arial" w:eastAsia="Times New Roman" w:hAnsi="Arial" w:cs="Arial"/>
      <w:b/>
      <w:bCs/>
      <w:noProof/>
      <w:sz w:val="26"/>
      <w:szCs w:val="26"/>
      <w:lang w:eastAsia="en-US"/>
    </w:rPr>
  </w:style>
  <w:style w:type="character" w:customStyle="1" w:styleId="Heading4Char">
    <w:name w:val="Heading 4 Char"/>
    <w:basedOn w:val="DefaultParagraphFont"/>
    <w:link w:val="Heading4"/>
    <w:uiPriority w:val="9"/>
    <w:rsid w:val="00196847"/>
    <w:rPr>
      <w:rFonts w:ascii="Times New Roman" w:eastAsia="Times New Roman" w:hAnsi="Times New Roman" w:cs="Times New Roman"/>
      <w:bCs/>
      <w:iCs/>
      <w:noProof/>
      <w:sz w:val="28"/>
      <w:lang w:eastAsia="en-US" w:bidi="en-US"/>
    </w:rPr>
  </w:style>
  <w:style w:type="character" w:customStyle="1" w:styleId="Heading5Char">
    <w:name w:val="Heading 5 Char"/>
    <w:basedOn w:val="DefaultParagraphFont"/>
    <w:link w:val="Heading5"/>
    <w:uiPriority w:val="9"/>
    <w:rsid w:val="00196847"/>
    <w:rPr>
      <w:rFonts w:ascii="Cambria" w:eastAsia="Times New Roman" w:hAnsi="Cambria" w:cs="Times New Roman"/>
      <w:noProof/>
      <w:color w:val="243F60"/>
      <w:lang w:eastAsia="en-US" w:bidi="en-US"/>
    </w:rPr>
  </w:style>
  <w:style w:type="character" w:customStyle="1" w:styleId="Heading6Char">
    <w:name w:val="Heading 6 Char"/>
    <w:basedOn w:val="DefaultParagraphFont"/>
    <w:link w:val="Heading6"/>
    <w:uiPriority w:val="9"/>
    <w:rsid w:val="00196847"/>
    <w:rPr>
      <w:rFonts w:ascii="Cambria" w:eastAsia="Times New Roman" w:hAnsi="Cambria" w:cs="Times New Roman"/>
      <w:i/>
      <w:iCs/>
      <w:noProof/>
      <w:color w:val="243F60"/>
      <w:lang w:eastAsia="en-US" w:bidi="en-US"/>
    </w:rPr>
  </w:style>
  <w:style w:type="character" w:customStyle="1" w:styleId="Heading7Char">
    <w:name w:val="Heading 7 Char"/>
    <w:basedOn w:val="DefaultParagraphFont"/>
    <w:link w:val="Heading7"/>
    <w:uiPriority w:val="9"/>
    <w:rsid w:val="00196847"/>
    <w:rPr>
      <w:rFonts w:ascii="Cambria" w:eastAsia="Times New Roman" w:hAnsi="Cambria" w:cs="Times New Roman"/>
      <w:i/>
      <w:iCs/>
      <w:noProof/>
      <w:color w:val="404040"/>
      <w:lang w:eastAsia="en-US" w:bidi="en-US"/>
    </w:rPr>
  </w:style>
  <w:style w:type="character" w:customStyle="1" w:styleId="Heading8Char">
    <w:name w:val="Heading 8 Char"/>
    <w:basedOn w:val="DefaultParagraphFont"/>
    <w:link w:val="Heading8"/>
    <w:uiPriority w:val="9"/>
    <w:rsid w:val="00196847"/>
    <w:rPr>
      <w:rFonts w:ascii="Cambria" w:eastAsia="Times New Roman" w:hAnsi="Cambria" w:cs="Times New Roman"/>
      <w:noProof/>
      <w:color w:val="4F81BD"/>
      <w:sz w:val="20"/>
      <w:szCs w:val="20"/>
      <w:lang w:eastAsia="en-US" w:bidi="en-US"/>
    </w:rPr>
  </w:style>
  <w:style w:type="character" w:customStyle="1" w:styleId="Heading9Char">
    <w:name w:val="Heading 9 Char"/>
    <w:basedOn w:val="DefaultParagraphFont"/>
    <w:link w:val="Heading9"/>
    <w:uiPriority w:val="9"/>
    <w:rsid w:val="00196847"/>
    <w:rPr>
      <w:rFonts w:ascii="Cambria" w:eastAsia="Times New Roman" w:hAnsi="Cambria" w:cs="Times New Roman"/>
      <w:i/>
      <w:iCs/>
      <w:noProof/>
      <w:color w:val="404040"/>
      <w:sz w:val="20"/>
      <w:szCs w:val="20"/>
      <w:lang w:eastAsia="en-US" w:bidi="en-US"/>
    </w:rPr>
  </w:style>
  <w:style w:type="paragraph" w:customStyle="1" w:styleId="EndNoteBibliographyTitle">
    <w:name w:val="EndNote Bibliography Title"/>
    <w:basedOn w:val="Normal"/>
    <w:link w:val="EndNoteBibliographyTitleChar"/>
    <w:rsid w:val="00196847"/>
    <w:pPr>
      <w:jc w:val="center"/>
    </w:pPr>
    <w:rPr>
      <w:rFonts w:cs="Times New Roman"/>
      <w:lang w:val="en-US"/>
    </w:rPr>
  </w:style>
  <w:style w:type="character" w:customStyle="1" w:styleId="EndNoteBibliographyTitleChar">
    <w:name w:val="EndNote Bibliography Title Char"/>
    <w:basedOn w:val="DefaultParagraphFont"/>
    <w:link w:val="EndNoteBibliographyTitle"/>
    <w:rsid w:val="00196847"/>
    <w:rPr>
      <w:rFonts w:ascii="Times New Roman" w:eastAsiaTheme="minorHAnsi" w:hAnsi="Times New Roman" w:cs="Times New Roman"/>
      <w:noProof/>
      <w:sz w:val="28"/>
      <w:lang w:eastAsia="en-US"/>
    </w:rPr>
  </w:style>
  <w:style w:type="paragraph" w:customStyle="1" w:styleId="EndNoteBibliography">
    <w:name w:val="EndNote Bibliography"/>
    <w:basedOn w:val="Normal"/>
    <w:link w:val="EndNoteBibliographyChar"/>
    <w:rsid w:val="00196847"/>
    <w:pPr>
      <w:spacing w:line="240" w:lineRule="auto"/>
      <w:jc w:val="both"/>
    </w:pPr>
    <w:rPr>
      <w:rFonts w:cs="Times New Roman"/>
      <w:lang w:val="en-US"/>
    </w:rPr>
  </w:style>
  <w:style w:type="character" w:customStyle="1" w:styleId="EndNoteBibliographyChar">
    <w:name w:val="EndNote Bibliography Char"/>
    <w:basedOn w:val="DefaultParagraphFont"/>
    <w:link w:val="EndNoteBibliography"/>
    <w:rsid w:val="00196847"/>
    <w:rPr>
      <w:rFonts w:ascii="Times New Roman" w:eastAsiaTheme="minorHAnsi" w:hAnsi="Times New Roman" w:cs="Times New Roman"/>
      <w:noProof/>
      <w:sz w:val="28"/>
      <w:lang w:eastAsia="en-US"/>
    </w:rPr>
  </w:style>
  <w:style w:type="paragraph" w:styleId="ListParagraph">
    <w:name w:val="List Paragraph"/>
    <w:basedOn w:val="Normal"/>
    <w:uiPriority w:val="34"/>
    <w:qFormat/>
    <w:rsid w:val="00196847"/>
    <w:pPr>
      <w:ind w:left="720"/>
      <w:contextualSpacing/>
    </w:pPr>
  </w:style>
  <w:style w:type="numbering" w:customStyle="1" w:styleId="NoList1">
    <w:name w:val="No List1"/>
    <w:next w:val="NoList"/>
    <w:semiHidden/>
    <w:rsid w:val="00196847"/>
  </w:style>
  <w:style w:type="paragraph" w:styleId="Footer">
    <w:name w:val="footer"/>
    <w:basedOn w:val="Normal"/>
    <w:link w:val="FooterChar"/>
    <w:uiPriority w:val="99"/>
    <w:rsid w:val="00196847"/>
    <w:pPr>
      <w:tabs>
        <w:tab w:val="center" w:pos="4320"/>
        <w:tab w:val="right" w:pos="8640"/>
      </w:tabs>
      <w:spacing w:line="240" w:lineRule="auto"/>
      <w:ind w:firstLine="0"/>
    </w:pPr>
    <w:rPr>
      <w:rFonts w:ascii=".VnTime" w:eastAsia="Times New Roman" w:hAnsi=".VnTime" w:cs="Times New Roman"/>
      <w:sz w:val="24"/>
      <w:szCs w:val="24"/>
      <w:lang w:val="en-US"/>
    </w:rPr>
  </w:style>
  <w:style w:type="character" w:customStyle="1" w:styleId="FooterChar">
    <w:name w:val="Footer Char"/>
    <w:basedOn w:val="DefaultParagraphFont"/>
    <w:link w:val="Footer"/>
    <w:uiPriority w:val="99"/>
    <w:rsid w:val="00196847"/>
    <w:rPr>
      <w:rFonts w:ascii=".VnTime" w:eastAsia="Times New Roman" w:hAnsi=".VnTime" w:cs="Times New Roman"/>
      <w:noProof/>
      <w:sz w:val="24"/>
      <w:szCs w:val="24"/>
      <w:lang w:eastAsia="en-US"/>
    </w:rPr>
  </w:style>
  <w:style w:type="character" w:styleId="PageNumber">
    <w:name w:val="page number"/>
    <w:basedOn w:val="DefaultParagraphFont"/>
    <w:rsid w:val="00196847"/>
  </w:style>
  <w:style w:type="paragraph" w:styleId="NormalWeb">
    <w:name w:val="Normal (Web)"/>
    <w:basedOn w:val="Normal"/>
    <w:uiPriority w:val="99"/>
    <w:rsid w:val="00196847"/>
    <w:pPr>
      <w:spacing w:before="100" w:beforeAutospacing="1" w:after="100" w:afterAutospacing="1" w:line="240" w:lineRule="auto"/>
      <w:ind w:firstLine="0"/>
    </w:pPr>
    <w:rPr>
      <w:rFonts w:eastAsia="Times New Roman" w:cs="Times New Roman"/>
      <w:sz w:val="24"/>
      <w:szCs w:val="24"/>
      <w:lang w:val="en-US"/>
    </w:rPr>
  </w:style>
  <w:style w:type="character" w:styleId="Hyperlink">
    <w:name w:val="Hyperlink"/>
    <w:uiPriority w:val="99"/>
    <w:rsid w:val="00196847"/>
    <w:rPr>
      <w:color w:val="0000FF"/>
      <w:u w:val="single"/>
    </w:rPr>
  </w:style>
  <w:style w:type="character" w:customStyle="1" w:styleId="header1">
    <w:name w:val="header1"/>
    <w:rsid w:val="00196847"/>
    <w:rPr>
      <w:rFonts w:ascii="Tahoma" w:hAnsi="Tahoma" w:cs="Tahoma" w:hint="default"/>
      <w:b/>
      <w:bCs/>
      <w:i w:val="0"/>
      <w:iCs w:val="0"/>
      <w:color w:val="9A3333"/>
      <w:sz w:val="18"/>
      <w:szCs w:val="18"/>
    </w:rPr>
  </w:style>
  <w:style w:type="character" w:styleId="HTMLCite">
    <w:name w:val="HTML Cite"/>
    <w:rsid w:val="00196847"/>
    <w:rPr>
      <w:i/>
      <w:iCs/>
    </w:rPr>
  </w:style>
  <w:style w:type="character" w:styleId="Emphasis">
    <w:name w:val="Emphasis"/>
    <w:uiPriority w:val="20"/>
    <w:qFormat/>
    <w:rsid w:val="00196847"/>
    <w:rPr>
      <w:i/>
      <w:iCs/>
    </w:rPr>
  </w:style>
  <w:style w:type="character" w:styleId="Strong">
    <w:name w:val="Strong"/>
    <w:uiPriority w:val="22"/>
    <w:qFormat/>
    <w:rsid w:val="00196847"/>
    <w:rPr>
      <w:b/>
      <w:bCs/>
    </w:rPr>
  </w:style>
  <w:style w:type="character" w:customStyle="1" w:styleId="apple-style-span">
    <w:name w:val="apple-style-span"/>
    <w:basedOn w:val="DefaultParagraphFont"/>
    <w:rsid w:val="00196847"/>
  </w:style>
  <w:style w:type="character" w:customStyle="1" w:styleId="apple-converted-space">
    <w:name w:val="apple-converted-space"/>
    <w:basedOn w:val="DefaultParagraphFont"/>
    <w:rsid w:val="00196847"/>
  </w:style>
  <w:style w:type="character" w:customStyle="1" w:styleId="ref-journal">
    <w:name w:val="ref-journal"/>
    <w:basedOn w:val="DefaultParagraphFont"/>
    <w:rsid w:val="00196847"/>
  </w:style>
  <w:style w:type="character" w:customStyle="1" w:styleId="ref-vol">
    <w:name w:val="ref-vol"/>
    <w:basedOn w:val="DefaultParagraphFont"/>
    <w:rsid w:val="00196847"/>
  </w:style>
  <w:style w:type="paragraph" w:customStyle="1" w:styleId="oncaDanhsch">
    <w:name w:val="Đoạn của Danh sách"/>
    <w:basedOn w:val="Normal"/>
    <w:qFormat/>
    <w:rsid w:val="00196847"/>
    <w:pPr>
      <w:widowControl w:val="0"/>
      <w:autoSpaceDE w:val="0"/>
      <w:autoSpaceDN w:val="0"/>
      <w:adjustRightInd w:val="0"/>
      <w:spacing w:line="240" w:lineRule="auto"/>
      <w:ind w:left="720" w:firstLine="0"/>
      <w:contextualSpacing/>
    </w:pPr>
    <w:rPr>
      <w:rFonts w:ascii=".VnTimeH" w:eastAsia="Times New Roman" w:hAnsi=".VnTimeH" w:cs=".VnTimeH"/>
      <w:sz w:val="24"/>
      <w:szCs w:val="24"/>
      <w:lang w:val="en-US"/>
    </w:rPr>
  </w:style>
  <w:style w:type="table" w:styleId="TableGrid">
    <w:name w:val="Table Grid"/>
    <w:basedOn w:val="TableNormal"/>
    <w:uiPriority w:val="39"/>
    <w:rsid w:val="0019684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link w:val="DocumentMapChar"/>
    <w:semiHidden/>
    <w:rsid w:val="00196847"/>
    <w:pPr>
      <w:shd w:val="clear" w:color="auto" w:fill="000080"/>
      <w:spacing w:line="240" w:lineRule="auto"/>
      <w:ind w:firstLine="0"/>
    </w:pPr>
    <w:rPr>
      <w:rFonts w:ascii="Tahoma" w:eastAsia="Times New Roman" w:hAnsi="Tahoma" w:cs="Tahoma"/>
      <w:sz w:val="20"/>
      <w:szCs w:val="20"/>
      <w:lang w:val="en-US"/>
    </w:rPr>
  </w:style>
  <w:style w:type="character" w:customStyle="1" w:styleId="DocumentMapChar">
    <w:name w:val="Document Map Char"/>
    <w:basedOn w:val="DefaultParagraphFont"/>
    <w:link w:val="DocumentMap"/>
    <w:semiHidden/>
    <w:rsid w:val="00196847"/>
    <w:rPr>
      <w:rFonts w:ascii="Tahoma" w:eastAsia="Times New Roman" w:hAnsi="Tahoma" w:cs="Tahoma"/>
      <w:noProof/>
      <w:sz w:val="20"/>
      <w:szCs w:val="20"/>
      <w:shd w:val="clear" w:color="auto" w:fill="000080"/>
      <w:lang w:eastAsia="en-US"/>
    </w:rPr>
  </w:style>
  <w:style w:type="paragraph" w:styleId="Header">
    <w:name w:val="header"/>
    <w:basedOn w:val="Normal"/>
    <w:link w:val="HeaderChar"/>
    <w:uiPriority w:val="99"/>
    <w:rsid w:val="00196847"/>
    <w:pPr>
      <w:tabs>
        <w:tab w:val="center" w:pos="4320"/>
        <w:tab w:val="right" w:pos="8640"/>
      </w:tabs>
      <w:spacing w:line="240" w:lineRule="auto"/>
      <w:ind w:firstLine="0"/>
    </w:pPr>
    <w:rPr>
      <w:rFonts w:ascii=".VnTime" w:eastAsia="Times New Roman" w:hAnsi=".VnTime" w:cs="Times New Roman"/>
      <w:sz w:val="24"/>
      <w:szCs w:val="24"/>
      <w:lang w:val="en-US"/>
    </w:rPr>
  </w:style>
  <w:style w:type="character" w:customStyle="1" w:styleId="HeaderChar">
    <w:name w:val="Header Char"/>
    <w:basedOn w:val="DefaultParagraphFont"/>
    <w:link w:val="Header"/>
    <w:uiPriority w:val="99"/>
    <w:rsid w:val="00196847"/>
    <w:rPr>
      <w:rFonts w:ascii=".VnTime" w:eastAsia="Times New Roman" w:hAnsi=".VnTime" w:cs="Times New Roman"/>
      <w:noProof/>
      <w:sz w:val="24"/>
      <w:szCs w:val="24"/>
      <w:lang w:eastAsia="en-US"/>
    </w:rPr>
  </w:style>
  <w:style w:type="character" w:customStyle="1" w:styleId="result">
    <w:name w:val="result"/>
    <w:rsid w:val="00196847"/>
    <w:rPr>
      <w:color w:val="000080"/>
    </w:rPr>
  </w:style>
  <w:style w:type="paragraph" w:styleId="HTMLAddress">
    <w:name w:val="HTML Address"/>
    <w:basedOn w:val="Normal"/>
    <w:link w:val="HTMLAddressChar"/>
    <w:rsid w:val="00196847"/>
    <w:pPr>
      <w:spacing w:line="240" w:lineRule="auto"/>
      <w:ind w:firstLine="0"/>
    </w:pPr>
    <w:rPr>
      <w:rFonts w:eastAsia="Times New Roman" w:cs="Times New Roman"/>
      <w:i/>
      <w:iCs/>
      <w:sz w:val="24"/>
      <w:szCs w:val="24"/>
      <w:lang w:val="en-US"/>
    </w:rPr>
  </w:style>
  <w:style w:type="character" w:customStyle="1" w:styleId="HTMLAddressChar">
    <w:name w:val="HTML Address Char"/>
    <w:basedOn w:val="DefaultParagraphFont"/>
    <w:link w:val="HTMLAddress"/>
    <w:rsid w:val="00196847"/>
    <w:rPr>
      <w:rFonts w:ascii="Times New Roman" w:eastAsia="Times New Roman" w:hAnsi="Times New Roman" w:cs="Times New Roman"/>
      <w:i/>
      <w:iCs/>
      <w:noProof/>
      <w:sz w:val="24"/>
      <w:szCs w:val="24"/>
      <w:lang w:eastAsia="en-US"/>
    </w:rPr>
  </w:style>
  <w:style w:type="character" w:customStyle="1" w:styleId="addr-line">
    <w:name w:val="addr-line"/>
    <w:basedOn w:val="DefaultParagraphFont"/>
    <w:rsid w:val="00196847"/>
  </w:style>
  <w:style w:type="character" w:customStyle="1" w:styleId="hps">
    <w:name w:val="hps"/>
    <w:basedOn w:val="DefaultParagraphFont"/>
    <w:rsid w:val="00196847"/>
  </w:style>
  <w:style w:type="numbering" w:customStyle="1" w:styleId="NoList2">
    <w:name w:val="No List2"/>
    <w:next w:val="NoList"/>
    <w:uiPriority w:val="99"/>
    <w:semiHidden/>
    <w:unhideWhenUsed/>
    <w:rsid w:val="00196847"/>
  </w:style>
  <w:style w:type="table" w:customStyle="1" w:styleId="TableGrid1">
    <w:name w:val="Table Grid1"/>
    <w:basedOn w:val="TableNormal"/>
    <w:next w:val="TableGrid"/>
    <w:rsid w:val="00196847"/>
    <w:pPr>
      <w:spacing w:after="0" w:line="240" w:lineRule="auto"/>
    </w:pPr>
    <w:rPr>
      <w:rFonts w:ascii="Times New Roman" w:eastAsiaTheme="minorHAnsi" w:hAnsi="Times New Roman"/>
      <w:sz w:val="26"/>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rsid w:val="0019684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Spacing1">
    <w:name w:val="No Spacing1"/>
    <w:next w:val="NoSpacing"/>
    <w:uiPriority w:val="1"/>
    <w:qFormat/>
    <w:rsid w:val="00196847"/>
    <w:pPr>
      <w:spacing w:after="0" w:line="240" w:lineRule="auto"/>
    </w:pPr>
    <w:rPr>
      <w:rFonts w:ascii="Times New Roman" w:eastAsiaTheme="minorHAnsi" w:hAnsi="Times New Roman"/>
      <w:sz w:val="26"/>
      <w:lang w:eastAsia="en-US"/>
    </w:rPr>
  </w:style>
  <w:style w:type="paragraph" w:customStyle="1" w:styleId="BalloonText1">
    <w:name w:val="Balloon Text1"/>
    <w:basedOn w:val="Normal"/>
    <w:next w:val="BalloonText"/>
    <w:link w:val="BalloonTextChar"/>
    <w:uiPriority w:val="99"/>
    <w:semiHidden/>
    <w:unhideWhenUsed/>
    <w:rsid w:val="00196847"/>
    <w:pPr>
      <w:spacing w:line="240" w:lineRule="auto"/>
      <w:ind w:firstLine="0"/>
    </w:pPr>
    <w:rPr>
      <w:rFonts w:ascii="Tahoma" w:hAnsi="Tahoma" w:cs="Tahoma"/>
      <w:sz w:val="16"/>
      <w:szCs w:val="16"/>
      <w:lang w:val="en-US"/>
    </w:rPr>
  </w:style>
  <w:style w:type="character" w:customStyle="1" w:styleId="BalloonTextChar">
    <w:name w:val="Balloon Text Char"/>
    <w:basedOn w:val="DefaultParagraphFont"/>
    <w:link w:val="BalloonText1"/>
    <w:uiPriority w:val="99"/>
    <w:semiHidden/>
    <w:rsid w:val="00196847"/>
    <w:rPr>
      <w:rFonts w:ascii="Tahoma" w:eastAsiaTheme="minorHAnsi" w:hAnsi="Tahoma" w:cs="Tahoma"/>
      <w:noProof/>
      <w:sz w:val="16"/>
      <w:szCs w:val="16"/>
      <w:lang w:eastAsia="en-US"/>
    </w:rPr>
  </w:style>
  <w:style w:type="paragraph" w:customStyle="1" w:styleId="TOCHeading1">
    <w:name w:val="TOC Heading1"/>
    <w:basedOn w:val="Heading1"/>
    <w:next w:val="Normal"/>
    <w:uiPriority w:val="39"/>
    <w:semiHidden/>
    <w:unhideWhenUsed/>
    <w:qFormat/>
    <w:rsid w:val="00196847"/>
    <w:pPr>
      <w:keepLines/>
      <w:spacing w:before="480" w:after="0" w:line="276" w:lineRule="auto"/>
      <w:outlineLvl w:val="9"/>
    </w:pPr>
    <w:rPr>
      <w:rFonts w:ascii="Cambria" w:hAnsi="Cambria" w:cs="Times New Roman"/>
      <w:color w:val="365F91"/>
      <w:kern w:val="0"/>
      <w:sz w:val="28"/>
      <w:szCs w:val="28"/>
      <w:lang w:eastAsia="ja-JP"/>
    </w:rPr>
  </w:style>
  <w:style w:type="paragraph" w:customStyle="1" w:styleId="TOC11">
    <w:name w:val="TOC 11"/>
    <w:basedOn w:val="Normal"/>
    <w:next w:val="Normal"/>
    <w:autoRedefine/>
    <w:uiPriority w:val="39"/>
    <w:unhideWhenUsed/>
    <w:rsid w:val="00196847"/>
    <w:pPr>
      <w:spacing w:after="100"/>
      <w:ind w:firstLine="0"/>
    </w:pPr>
    <w:rPr>
      <w:sz w:val="26"/>
      <w:lang w:val="en-US"/>
    </w:rPr>
  </w:style>
  <w:style w:type="paragraph" w:customStyle="1" w:styleId="TOC21">
    <w:name w:val="TOC 21"/>
    <w:basedOn w:val="Normal"/>
    <w:next w:val="Normal"/>
    <w:autoRedefine/>
    <w:uiPriority w:val="39"/>
    <w:unhideWhenUsed/>
    <w:rsid w:val="00196847"/>
    <w:pPr>
      <w:spacing w:after="100"/>
      <w:ind w:left="260" w:firstLine="0"/>
    </w:pPr>
    <w:rPr>
      <w:sz w:val="26"/>
      <w:lang w:val="en-US"/>
    </w:rPr>
  </w:style>
  <w:style w:type="paragraph" w:customStyle="1" w:styleId="TOC31">
    <w:name w:val="TOC 31"/>
    <w:basedOn w:val="Normal"/>
    <w:next w:val="Normal"/>
    <w:autoRedefine/>
    <w:uiPriority w:val="39"/>
    <w:unhideWhenUsed/>
    <w:rsid w:val="00196847"/>
    <w:pPr>
      <w:spacing w:after="100"/>
      <w:ind w:left="520" w:firstLine="0"/>
    </w:pPr>
    <w:rPr>
      <w:sz w:val="26"/>
      <w:lang w:val="en-US"/>
    </w:rPr>
  </w:style>
  <w:style w:type="paragraph" w:customStyle="1" w:styleId="TOC41">
    <w:name w:val="TOC 41"/>
    <w:basedOn w:val="Normal"/>
    <w:next w:val="Normal"/>
    <w:autoRedefine/>
    <w:uiPriority w:val="39"/>
    <w:unhideWhenUsed/>
    <w:rsid w:val="00196847"/>
    <w:pPr>
      <w:spacing w:after="100" w:line="259" w:lineRule="auto"/>
      <w:ind w:left="660" w:firstLine="0"/>
    </w:pPr>
    <w:rPr>
      <w:rFonts w:asciiTheme="minorHAnsi" w:eastAsia="Times New Roman" w:hAnsiTheme="minorHAnsi"/>
      <w:sz w:val="22"/>
      <w:lang w:eastAsia="vi-VN"/>
    </w:rPr>
  </w:style>
  <w:style w:type="paragraph" w:customStyle="1" w:styleId="TOC51">
    <w:name w:val="TOC 51"/>
    <w:basedOn w:val="Normal"/>
    <w:next w:val="Normal"/>
    <w:autoRedefine/>
    <w:uiPriority w:val="39"/>
    <w:unhideWhenUsed/>
    <w:rsid w:val="00196847"/>
    <w:pPr>
      <w:spacing w:after="100" w:line="259" w:lineRule="auto"/>
      <w:ind w:left="880" w:firstLine="0"/>
    </w:pPr>
    <w:rPr>
      <w:rFonts w:asciiTheme="minorHAnsi" w:eastAsia="Times New Roman" w:hAnsiTheme="minorHAnsi"/>
      <w:sz w:val="22"/>
      <w:lang w:eastAsia="vi-VN"/>
    </w:rPr>
  </w:style>
  <w:style w:type="paragraph" w:customStyle="1" w:styleId="TOC61">
    <w:name w:val="TOC 61"/>
    <w:basedOn w:val="Normal"/>
    <w:next w:val="Normal"/>
    <w:autoRedefine/>
    <w:uiPriority w:val="39"/>
    <w:unhideWhenUsed/>
    <w:rsid w:val="00196847"/>
    <w:pPr>
      <w:spacing w:after="100" w:line="259" w:lineRule="auto"/>
      <w:ind w:left="1100" w:firstLine="0"/>
    </w:pPr>
    <w:rPr>
      <w:rFonts w:asciiTheme="minorHAnsi" w:eastAsia="Times New Roman" w:hAnsiTheme="minorHAnsi"/>
      <w:sz w:val="22"/>
      <w:lang w:eastAsia="vi-VN"/>
    </w:rPr>
  </w:style>
  <w:style w:type="paragraph" w:customStyle="1" w:styleId="TOC71">
    <w:name w:val="TOC 71"/>
    <w:basedOn w:val="Normal"/>
    <w:next w:val="Normal"/>
    <w:autoRedefine/>
    <w:uiPriority w:val="39"/>
    <w:unhideWhenUsed/>
    <w:rsid w:val="00196847"/>
    <w:pPr>
      <w:spacing w:after="100" w:line="259" w:lineRule="auto"/>
      <w:ind w:left="1320" w:firstLine="0"/>
    </w:pPr>
    <w:rPr>
      <w:rFonts w:asciiTheme="minorHAnsi" w:eastAsia="Times New Roman" w:hAnsiTheme="minorHAnsi"/>
      <w:sz w:val="22"/>
      <w:lang w:eastAsia="vi-VN"/>
    </w:rPr>
  </w:style>
  <w:style w:type="paragraph" w:customStyle="1" w:styleId="TOC81">
    <w:name w:val="TOC 81"/>
    <w:basedOn w:val="Normal"/>
    <w:next w:val="Normal"/>
    <w:autoRedefine/>
    <w:uiPriority w:val="39"/>
    <w:unhideWhenUsed/>
    <w:rsid w:val="00196847"/>
    <w:pPr>
      <w:spacing w:after="100" w:line="259" w:lineRule="auto"/>
      <w:ind w:left="1540" w:firstLine="0"/>
    </w:pPr>
    <w:rPr>
      <w:rFonts w:asciiTheme="minorHAnsi" w:eastAsia="Times New Roman" w:hAnsiTheme="minorHAnsi"/>
      <w:sz w:val="22"/>
      <w:lang w:eastAsia="vi-VN"/>
    </w:rPr>
  </w:style>
  <w:style w:type="paragraph" w:customStyle="1" w:styleId="TOC91">
    <w:name w:val="TOC 91"/>
    <w:basedOn w:val="Normal"/>
    <w:next w:val="Normal"/>
    <w:autoRedefine/>
    <w:uiPriority w:val="39"/>
    <w:unhideWhenUsed/>
    <w:rsid w:val="00196847"/>
    <w:pPr>
      <w:spacing w:after="100" w:line="259" w:lineRule="auto"/>
      <w:ind w:left="1760" w:firstLine="0"/>
    </w:pPr>
    <w:rPr>
      <w:rFonts w:asciiTheme="minorHAnsi" w:eastAsia="Times New Roman" w:hAnsiTheme="minorHAnsi"/>
      <w:sz w:val="22"/>
      <w:lang w:eastAsia="vi-VN"/>
    </w:rPr>
  </w:style>
  <w:style w:type="paragraph" w:styleId="NoSpacing">
    <w:name w:val="No Spacing"/>
    <w:uiPriority w:val="1"/>
    <w:qFormat/>
    <w:rsid w:val="00196847"/>
    <w:pPr>
      <w:spacing w:after="0" w:line="240" w:lineRule="auto"/>
    </w:pPr>
    <w:rPr>
      <w:rFonts w:eastAsiaTheme="minorHAnsi"/>
      <w:lang w:eastAsia="en-US"/>
    </w:rPr>
  </w:style>
  <w:style w:type="paragraph" w:styleId="BalloonText">
    <w:name w:val="Balloon Text"/>
    <w:basedOn w:val="Normal"/>
    <w:link w:val="BalloonTextChar1"/>
    <w:uiPriority w:val="99"/>
    <w:semiHidden/>
    <w:unhideWhenUsed/>
    <w:rsid w:val="00196847"/>
    <w:pPr>
      <w:spacing w:line="240" w:lineRule="auto"/>
      <w:ind w:firstLine="0"/>
    </w:pPr>
    <w:rPr>
      <w:rFonts w:ascii="Segoe UI" w:hAnsi="Segoe UI" w:cs="Segoe UI"/>
      <w:sz w:val="18"/>
      <w:szCs w:val="18"/>
      <w:lang w:val="en-US"/>
    </w:rPr>
  </w:style>
  <w:style w:type="character" w:customStyle="1" w:styleId="BalloonTextChar1">
    <w:name w:val="Balloon Text Char1"/>
    <w:basedOn w:val="DefaultParagraphFont"/>
    <w:link w:val="BalloonText"/>
    <w:uiPriority w:val="99"/>
    <w:semiHidden/>
    <w:rsid w:val="00196847"/>
    <w:rPr>
      <w:rFonts w:ascii="Segoe UI" w:eastAsiaTheme="minorHAnsi" w:hAnsi="Segoe UI" w:cs="Segoe UI"/>
      <w:noProof/>
      <w:sz w:val="18"/>
      <w:szCs w:val="18"/>
      <w:lang w:eastAsia="en-US"/>
    </w:rPr>
  </w:style>
  <w:style w:type="numbering" w:customStyle="1" w:styleId="NoList3">
    <w:name w:val="No List3"/>
    <w:next w:val="NoList"/>
    <w:uiPriority w:val="99"/>
    <w:semiHidden/>
    <w:unhideWhenUsed/>
    <w:rsid w:val="00196847"/>
  </w:style>
  <w:style w:type="character" w:customStyle="1" w:styleId="Heading1Char1">
    <w:name w:val="Heading 1 Char1"/>
    <w:basedOn w:val="DefaultParagraphFont"/>
    <w:uiPriority w:val="9"/>
    <w:rsid w:val="00196847"/>
    <w:rPr>
      <w:b/>
      <w:bCs/>
      <w:sz w:val="32"/>
      <w:szCs w:val="28"/>
      <w:lang w:val="en-US" w:eastAsia="en-US" w:bidi="en-US"/>
    </w:rPr>
  </w:style>
  <w:style w:type="paragraph" w:styleId="Title">
    <w:name w:val="Title"/>
    <w:basedOn w:val="Normal"/>
    <w:next w:val="Normal"/>
    <w:link w:val="TitleChar"/>
    <w:uiPriority w:val="10"/>
    <w:qFormat/>
    <w:rsid w:val="00196847"/>
    <w:pPr>
      <w:pBdr>
        <w:bottom w:val="single" w:sz="8" w:space="4" w:color="4F81BD"/>
      </w:pBdr>
      <w:spacing w:after="300" w:line="240" w:lineRule="auto"/>
      <w:ind w:firstLine="567"/>
      <w:contextualSpacing/>
      <w:jc w:val="both"/>
    </w:pPr>
    <w:rPr>
      <w:rFonts w:ascii="Cambria" w:eastAsia="Times New Roman" w:hAnsi="Cambria" w:cs="Times New Roman"/>
      <w:color w:val="17365D"/>
      <w:spacing w:val="5"/>
      <w:kern w:val="28"/>
      <w:sz w:val="52"/>
      <w:szCs w:val="52"/>
      <w:lang w:val="en-US" w:bidi="en-US"/>
    </w:rPr>
  </w:style>
  <w:style w:type="character" w:customStyle="1" w:styleId="TitleChar">
    <w:name w:val="Title Char"/>
    <w:basedOn w:val="DefaultParagraphFont"/>
    <w:link w:val="Title"/>
    <w:uiPriority w:val="10"/>
    <w:rsid w:val="00196847"/>
    <w:rPr>
      <w:rFonts w:ascii="Cambria" w:eastAsia="Times New Roman" w:hAnsi="Cambria" w:cs="Times New Roman"/>
      <w:noProof/>
      <w:color w:val="17365D"/>
      <w:spacing w:val="5"/>
      <w:kern w:val="28"/>
      <w:sz w:val="52"/>
      <w:szCs w:val="52"/>
      <w:lang w:eastAsia="en-US" w:bidi="en-US"/>
    </w:rPr>
  </w:style>
  <w:style w:type="paragraph" w:styleId="Subtitle">
    <w:name w:val="Subtitle"/>
    <w:basedOn w:val="Normal"/>
    <w:next w:val="Normal"/>
    <w:link w:val="SubtitleChar"/>
    <w:uiPriority w:val="11"/>
    <w:qFormat/>
    <w:rsid w:val="00196847"/>
    <w:pPr>
      <w:numPr>
        <w:ilvl w:val="1"/>
      </w:numPr>
      <w:spacing w:line="360" w:lineRule="auto"/>
      <w:ind w:left="851" w:firstLine="590"/>
      <w:jc w:val="both"/>
    </w:pPr>
    <w:rPr>
      <w:rFonts w:ascii="Cambria" w:eastAsia="Times New Roman" w:hAnsi="Cambria" w:cs="Times New Roman"/>
      <w:i/>
      <w:iCs/>
      <w:color w:val="4F81BD"/>
      <w:spacing w:val="15"/>
      <w:sz w:val="24"/>
      <w:szCs w:val="24"/>
      <w:lang w:val="en-US" w:bidi="en-US"/>
    </w:rPr>
  </w:style>
  <w:style w:type="character" w:customStyle="1" w:styleId="SubtitleChar">
    <w:name w:val="Subtitle Char"/>
    <w:basedOn w:val="DefaultParagraphFont"/>
    <w:link w:val="Subtitle"/>
    <w:uiPriority w:val="11"/>
    <w:rsid w:val="00196847"/>
    <w:rPr>
      <w:rFonts w:ascii="Cambria" w:eastAsia="Times New Roman" w:hAnsi="Cambria" w:cs="Times New Roman"/>
      <w:i/>
      <w:iCs/>
      <w:noProof/>
      <w:color w:val="4F81BD"/>
      <w:spacing w:val="15"/>
      <w:sz w:val="24"/>
      <w:szCs w:val="24"/>
      <w:lang w:eastAsia="en-US" w:bidi="en-US"/>
    </w:rPr>
  </w:style>
  <w:style w:type="numbering" w:customStyle="1" w:styleId="CHNG">
    <w:name w:val="CHƯƠNG"/>
    <w:uiPriority w:val="99"/>
    <w:rsid w:val="00196847"/>
    <w:pPr>
      <w:numPr>
        <w:numId w:val="3"/>
      </w:numPr>
    </w:pPr>
  </w:style>
  <w:style w:type="paragraph" w:styleId="Caption">
    <w:name w:val="caption"/>
    <w:basedOn w:val="Normal"/>
    <w:next w:val="Normal"/>
    <w:uiPriority w:val="35"/>
    <w:qFormat/>
    <w:rsid w:val="00196847"/>
    <w:pPr>
      <w:spacing w:line="240" w:lineRule="auto"/>
      <w:ind w:firstLine="567"/>
      <w:jc w:val="both"/>
    </w:pPr>
    <w:rPr>
      <w:rFonts w:eastAsia="Calibri" w:cs="Times New Roman"/>
      <w:b/>
      <w:bCs/>
      <w:color w:val="4F81BD"/>
      <w:sz w:val="18"/>
      <w:szCs w:val="18"/>
      <w:lang w:val="en-US" w:bidi="en-US"/>
    </w:rPr>
  </w:style>
  <w:style w:type="paragraph" w:styleId="Quote">
    <w:name w:val="Quote"/>
    <w:basedOn w:val="Normal"/>
    <w:next w:val="Normal"/>
    <w:link w:val="QuoteChar"/>
    <w:uiPriority w:val="29"/>
    <w:qFormat/>
    <w:rsid w:val="00196847"/>
    <w:pPr>
      <w:spacing w:line="360" w:lineRule="auto"/>
      <w:ind w:firstLine="567"/>
      <w:jc w:val="both"/>
    </w:pPr>
    <w:rPr>
      <w:rFonts w:ascii="Calibri" w:eastAsia="Calibri" w:hAnsi="Calibri" w:cs="Times New Roman"/>
      <w:i/>
      <w:iCs/>
      <w:color w:val="000000"/>
      <w:sz w:val="22"/>
      <w:lang w:val="en-US" w:bidi="en-US"/>
    </w:rPr>
  </w:style>
  <w:style w:type="character" w:customStyle="1" w:styleId="QuoteChar">
    <w:name w:val="Quote Char"/>
    <w:basedOn w:val="DefaultParagraphFont"/>
    <w:link w:val="Quote"/>
    <w:uiPriority w:val="29"/>
    <w:rsid w:val="00196847"/>
    <w:rPr>
      <w:rFonts w:ascii="Calibri" w:eastAsia="Calibri" w:hAnsi="Calibri" w:cs="Times New Roman"/>
      <w:i/>
      <w:iCs/>
      <w:noProof/>
      <w:color w:val="000000"/>
      <w:lang w:eastAsia="en-US" w:bidi="en-US"/>
    </w:rPr>
  </w:style>
  <w:style w:type="paragraph" w:styleId="IntenseQuote">
    <w:name w:val="Intense Quote"/>
    <w:basedOn w:val="Normal"/>
    <w:next w:val="Normal"/>
    <w:link w:val="IntenseQuoteChar"/>
    <w:uiPriority w:val="30"/>
    <w:qFormat/>
    <w:rsid w:val="00196847"/>
    <w:pPr>
      <w:pBdr>
        <w:bottom w:val="single" w:sz="4" w:space="4" w:color="4F81BD"/>
      </w:pBdr>
      <w:spacing w:after="280" w:line="360" w:lineRule="auto"/>
      <w:ind w:left="936" w:right="936" w:firstLine="567"/>
      <w:jc w:val="both"/>
    </w:pPr>
    <w:rPr>
      <w:rFonts w:ascii="Calibri" w:eastAsia="Calibri" w:hAnsi="Calibri" w:cs="Times New Roman"/>
      <w:b/>
      <w:bCs/>
      <w:i/>
      <w:iCs/>
      <w:color w:val="4F81BD"/>
      <w:sz w:val="22"/>
      <w:lang w:val="en-US" w:bidi="en-US"/>
    </w:rPr>
  </w:style>
  <w:style w:type="character" w:customStyle="1" w:styleId="IntenseQuoteChar">
    <w:name w:val="Intense Quote Char"/>
    <w:basedOn w:val="DefaultParagraphFont"/>
    <w:link w:val="IntenseQuote"/>
    <w:uiPriority w:val="30"/>
    <w:rsid w:val="00196847"/>
    <w:rPr>
      <w:rFonts w:ascii="Calibri" w:eastAsia="Calibri" w:hAnsi="Calibri" w:cs="Times New Roman"/>
      <w:b/>
      <w:bCs/>
      <w:i/>
      <w:iCs/>
      <w:noProof/>
      <w:color w:val="4F81BD"/>
      <w:lang w:eastAsia="en-US" w:bidi="en-US"/>
    </w:rPr>
  </w:style>
  <w:style w:type="character" w:styleId="SubtleEmphasis">
    <w:name w:val="Subtle Emphasis"/>
    <w:basedOn w:val="DefaultParagraphFont"/>
    <w:uiPriority w:val="19"/>
    <w:qFormat/>
    <w:rsid w:val="00196847"/>
    <w:rPr>
      <w:i/>
      <w:iCs/>
      <w:color w:val="808080"/>
    </w:rPr>
  </w:style>
  <w:style w:type="character" w:styleId="IntenseEmphasis">
    <w:name w:val="Intense Emphasis"/>
    <w:basedOn w:val="DefaultParagraphFont"/>
    <w:uiPriority w:val="21"/>
    <w:qFormat/>
    <w:rsid w:val="00196847"/>
    <w:rPr>
      <w:b/>
      <w:bCs/>
      <w:i/>
      <w:iCs/>
      <w:color w:val="4F81BD"/>
    </w:rPr>
  </w:style>
  <w:style w:type="character" w:styleId="SubtleReference">
    <w:name w:val="Subtle Reference"/>
    <w:basedOn w:val="DefaultParagraphFont"/>
    <w:uiPriority w:val="31"/>
    <w:qFormat/>
    <w:rsid w:val="00196847"/>
    <w:rPr>
      <w:smallCaps/>
      <w:color w:val="C0504D"/>
      <w:u w:val="single"/>
    </w:rPr>
  </w:style>
  <w:style w:type="character" w:styleId="IntenseReference">
    <w:name w:val="Intense Reference"/>
    <w:basedOn w:val="DefaultParagraphFont"/>
    <w:uiPriority w:val="32"/>
    <w:qFormat/>
    <w:rsid w:val="00196847"/>
    <w:rPr>
      <w:b/>
      <w:bCs/>
      <w:smallCaps/>
      <w:color w:val="C0504D"/>
      <w:spacing w:val="5"/>
      <w:u w:val="single"/>
    </w:rPr>
  </w:style>
  <w:style w:type="character" w:styleId="BookTitle">
    <w:name w:val="Book Title"/>
    <w:basedOn w:val="DefaultParagraphFont"/>
    <w:uiPriority w:val="33"/>
    <w:qFormat/>
    <w:rsid w:val="00196847"/>
    <w:rPr>
      <w:b/>
      <w:bCs/>
      <w:smallCaps/>
      <w:spacing w:val="5"/>
    </w:rPr>
  </w:style>
  <w:style w:type="paragraph" w:styleId="TOCHeading">
    <w:name w:val="TOC Heading"/>
    <w:basedOn w:val="Heading1"/>
    <w:next w:val="Normal"/>
    <w:uiPriority w:val="39"/>
    <w:qFormat/>
    <w:rsid w:val="00196847"/>
    <w:pPr>
      <w:keepLines/>
      <w:spacing w:before="0" w:after="0" w:line="480" w:lineRule="auto"/>
      <w:jc w:val="center"/>
      <w:outlineLvl w:val="9"/>
    </w:pPr>
    <w:rPr>
      <w:rFonts w:ascii="Times New Roman" w:hAnsi="Times New Roman" w:cs="Times New Roman"/>
      <w:kern w:val="0"/>
      <w:szCs w:val="28"/>
      <w:lang w:bidi="en-US"/>
    </w:rPr>
  </w:style>
  <w:style w:type="character" w:styleId="PlaceholderText">
    <w:name w:val="Placeholder Text"/>
    <w:basedOn w:val="DefaultParagraphFont"/>
    <w:uiPriority w:val="99"/>
    <w:semiHidden/>
    <w:rsid w:val="00196847"/>
    <w:rPr>
      <w:color w:val="808080"/>
    </w:rPr>
  </w:style>
  <w:style w:type="table" w:customStyle="1" w:styleId="TableGrid2">
    <w:name w:val="Table Grid2"/>
    <w:basedOn w:val="TableNormal"/>
    <w:next w:val="TableGrid"/>
    <w:uiPriority w:val="59"/>
    <w:rsid w:val="00196847"/>
    <w:pPr>
      <w:spacing w:after="0" w:line="240" w:lineRule="auto"/>
    </w:pPr>
    <w:rPr>
      <w:rFonts w:ascii="Calibri" w:eastAsia="Calibri" w:hAnsi="Calibri" w:cs="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OC1">
    <w:name w:val="toc 1"/>
    <w:basedOn w:val="Normal"/>
    <w:next w:val="Normal"/>
    <w:autoRedefine/>
    <w:uiPriority w:val="39"/>
    <w:unhideWhenUsed/>
    <w:qFormat/>
    <w:rsid w:val="00196847"/>
    <w:pPr>
      <w:tabs>
        <w:tab w:val="right" w:leader="dot" w:pos="8789"/>
      </w:tabs>
      <w:spacing w:line="360" w:lineRule="auto"/>
      <w:ind w:right="340" w:firstLine="0"/>
      <w:jc w:val="both"/>
    </w:pPr>
    <w:rPr>
      <w:rFonts w:eastAsia="Calibri" w:cs="Times New Roman"/>
      <w:b/>
      <w:color w:val="000000" w:themeColor="text1"/>
      <w:szCs w:val="28"/>
      <w:lang w:val="en-US"/>
    </w:rPr>
  </w:style>
  <w:style w:type="paragraph" w:styleId="TOC2">
    <w:name w:val="toc 2"/>
    <w:basedOn w:val="Normal"/>
    <w:next w:val="Normal"/>
    <w:autoRedefine/>
    <w:uiPriority w:val="39"/>
    <w:unhideWhenUsed/>
    <w:qFormat/>
    <w:rsid w:val="00196847"/>
    <w:pPr>
      <w:tabs>
        <w:tab w:val="left" w:pos="880"/>
        <w:tab w:val="right" w:leader="dot" w:pos="8789"/>
      </w:tabs>
      <w:spacing w:after="200"/>
      <w:ind w:left="284" w:firstLine="0"/>
      <w:jc w:val="both"/>
    </w:pPr>
    <w:rPr>
      <w:rFonts w:eastAsia="Calibri" w:cs="Times New Roman"/>
      <w:szCs w:val="28"/>
      <w:lang w:val="en-US"/>
    </w:rPr>
  </w:style>
  <w:style w:type="paragraph" w:styleId="TOC3">
    <w:name w:val="toc 3"/>
    <w:basedOn w:val="Normal"/>
    <w:next w:val="Normal"/>
    <w:autoRedefine/>
    <w:uiPriority w:val="39"/>
    <w:unhideWhenUsed/>
    <w:qFormat/>
    <w:rsid w:val="00196847"/>
    <w:pPr>
      <w:tabs>
        <w:tab w:val="left" w:pos="1276"/>
        <w:tab w:val="right" w:leader="dot" w:pos="8789"/>
      </w:tabs>
      <w:spacing w:line="360" w:lineRule="auto"/>
      <w:ind w:left="567" w:firstLine="0"/>
      <w:jc w:val="both"/>
    </w:pPr>
    <w:rPr>
      <w:rFonts w:eastAsia="Calibri" w:cs="Times New Roman"/>
      <w:szCs w:val="28"/>
    </w:rPr>
  </w:style>
  <w:style w:type="numbering" w:customStyle="1" w:styleId="Style1">
    <w:name w:val="Style1"/>
    <w:uiPriority w:val="99"/>
    <w:rsid w:val="00196847"/>
    <w:pPr>
      <w:numPr>
        <w:numId w:val="4"/>
      </w:numPr>
    </w:pPr>
  </w:style>
  <w:style w:type="paragraph" w:styleId="TOC4">
    <w:name w:val="toc 4"/>
    <w:basedOn w:val="Normal"/>
    <w:next w:val="Normal"/>
    <w:autoRedefine/>
    <w:uiPriority w:val="39"/>
    <w:unhideWhenUsed/>
    <w:rsid w:val="00196847"/>
    <w:pPr>
      <w:spacing w:after="200"/>
      <w:ind w:left="660" w:firstLine="0"/>
      <w:jc w:val="both"/>
    </w:pPr>
    <w:rPr>
      <w:rFonts w:ascii="Calibri" w:eastAsia="Calibri" w:hAnsi="Calibri" w:cs="Times New Roman"/>
      <w:sz w:val="22"/>
      <w:lang w:val="en-US"/>
    </w:rPr>
  </w:style>
  <w:style w:type="paragraph" w:styleId="TOC5">
    <w:name w:val="toc 5"/>
    <w:basedOn w:val="Normal"/>
    <w:next w:val="Normal"/>
    <w:autoRedefine/>
    <w:uiPriority w:val="39"/>
    <w:unhideWhenUsed/>
    <w:rsid w:val="00196847"/>
    <w:pPr>
      <w:spacing w:after="100"/>
      <w:ind w:left="880" w:firstLine="0"/>
      <w:jc w:val="both"/>
    </w:pPr>
    <w:rPr>
      <w:rFonts w:ascii="Calibri" w:eastAsia="Times New Roman" w:hAnsi="Calibri" w:cs="Times New Roman"/>
      <w:sz w:val="22"/>
      <w:lang w:val="en-US"/>
    </w:rPr>
  </w:style>
  <w:style w:type="paragraph" w:styleId="TOC6">
    <w:name w:val="toc 6"/>
    <w:basedOn w:val="Normal"/>
    <w:next w:val="Normal"/>
    <w:autoRedefine/>
    <w:uiPriority w:val="39"/>
    <w:unhideWhenUsed/>
    <w:rsid w:val="00196847"/>
    <w:pPr>
      <w:spacing w:after="100"/>
      <w:ind w:left="1100" w:firstLine="0"/>
      <w:jc w:val="both"/>
    </w:pPr>
    <w:rPr>
      <w:rFonts w:ascii="Calibri" w:eastAsia="Times New Roman" w:hAnsi="Calibri" w:cs="Times New Roman"/>
      <w:sz w:val="22"/>
      <w:lang w:val="en-US"/>
    </w:rPr>
  </w:style>
  <w:style w:type="paragraph" w:styleId="TOC7">
    <w:name w:val="toc 7"/>
    <w:basedOn w:val="Normal"/>
    <w:next w:val="Normal"/>
    <w:autoRedefine/>
    <w:uiPriority w:val="39"/>
    <w:unhideWhenUsed/>
    <w:rsid w:val="00196847"/>
    <w:pPr>
      <w:spacing w:after="100"/>
      <w:ind w:left="1320" w:firstLine="0"/>
      <w:jc w:val="both"/>
    </w:pPr>
    <w:rPr>
      <w:rFonts w:ascii="Calibri" w:eastAsia="Times New Roman" w:hAnsi="Calibri" w:cs="Times New Roman"/>
      <w:sz w:val="22"/>
      <w:lang w:val="en-US"/>
    </w:rPr>
  </w:style>
  <w:style w:type="paragraph" w:styleId="TOC8">
    <w:name w:val="toc 8"/>
    <w:basedOn w:val="Normal"/>
    <w:next w:val="Normal"/>
    <w:autoRedefine/>
    <w:uiPriority w:val="39"/>
    <w:unhideWhenUsed/>
    <w:rsid w:val="00196847"/>
    <w:pPr>
      <w:spacing w:after="100"/>
      <w:ind w:left="1540" w:firstLine="0"/>
      <w:jc w:val="both"/>
    </w:pPr>
    <w:rPr>
      <w:rFonts w:ascii="Calibri" w:eastAsia="Times New Roman" w:hAnsi="Calibri" w:cs="Times New Roman"/>
      <w:sz w:val="22"/>
      <w:lang w:val="en-US"/>
    </w:rPr>
  </w:style>
  <w:style w:type="paragraph" w:styleId="TOC9">
    <w:name w:val="toc 9"/>
    <w:basedOn w:val="Normal"/>
    <w:next w:val="Normal"/>
    <w:autoRedefine/>
    <w:uiPriority w:val="39"/>
    <w:unhideWhenUsed/>
    <w:rsid w:val="00196847"/>
    <w:pPr>
      <w:spacing w:after="100"/>
      <w:ind w:left="1760" w:firstLine="0"/>
      <w:jc w:val="both"/>
    </w:pPr>
    <w:rPr>
      <w:rFonts w:ascii="Calibri" w:eastAsia="Times New Roman" w:hAnsi="Calibri" w:cs="Times New Roman"/>
      <w:sz w:val="22"/>
      <w:lang w:val="en-US"/>
    </w:rPr>
  </w:style>
  <w:style w:type="character" w:styleId="FollowedHyperlink">
    <w:name w:val="FollowedHyperlink"/>
    <w:basedOn w:val="DefaultParagraphFont"/>
    <w:uiPriority w:val="99"/>
    <w:semiHidden/>
    <w:unhideWhenUsed/>
    <w:rsid w:val="00196847"/>
    <w:rPr>
      <w:color w:val="800080"/>
      <w:u w:val="single"/>
    </w:rPr>
  </w:style>
  <w:style w:type="paragraph" w:customStyle="1" w:styleId="msolistparagraph0">
    <w:name w:val="msolistparagraph"/>
    <w:basedOn w:val="Normal"/>
    <w:rsid w:val="00196847"/>
    <w:pPr>
      <w:spacing w:after="200"/>
      <w:ind w:left="720" w:hanging="360"/>
      <w:contextualSpacing/>
      <w:jc w:val="both"/>
    </w:pPr>
    <w:rPr>
      <w:rFonts w:ascii="Calibri" w:eastAsia="Calibri" w:hAnsi="Calibri" w:cs="Times New Roman"/>
      <w:sz w:val="22"/>
      <w:lang w:val="en-US"/>
    </w:rPr>
  </w:style>
  <w:style w:type="paragraph" w:customStyle="1" w:styleId="DefaultParagraphFontParaCharCharCharCharChar">
    <w:name w:val="Default Paragraph Font Para Char Char Char Char Char"/>
    <w:autoRedefine/>
    <w:rsid w:val="00196847"/>
    <w:pPr>
      <w:tabs>
        <w:tab w:val="left" w:pos="1152"/>
      </w:tabs>
      <w:spacing w:before="120" w:after="120" w:line="312" w:lineRule="auto"/>
    </w:pPr>
    <w:rPr>
      <w:rFonts w:ascii="Arial" w:eastAsia="Times New Roman" w:hAnsi="Arial" w:cs="Arial"/>
      <w:sz w:val="26"/>
      <w:szCs w:val="26"/>
      <w:lang w:eastAsia="en-US"/>
    </w:rPr>
  </w:style>
  <w:style w:type="paragraph" w:styleId="TableofFigures">
    <w:name w:val="table of figures"/>
    <w:basedOn w:val="Normal"/>
    <w:next w:val="Normal"/>
    <w:uiPriority w:val="99"/>
    <w:unhideWhenUsed/>
    <w:rsid w:val="00196847"/>
    <w:pPr>
      <w:spacing w:line="360" w:lineRule="auto"/>
      <w:ind w:firstLine="567"/>
      <w:jc w:val="both"/>
    </w:pPr>
    <w:rPr>
      <w:rFonts w:eastAsia="Calibri" w:cs="Times New Roman"/>
      <w:lang w:val="en-US" w:bidi="en-US"/>
    </w:rPr>
  </w:style>
  <w:style w:type="paragraph" w:customStyle="1" w:styleId="KS">
    <w:name w:val="KS"/>
    <w:basedOn w:val="TOC1"/>
    <w:autoRedefine/>
    <w:qFormat/>
    <w:rsid w:val="00196847"/>
    <w:pPr>
      <w:jc w:val="center"/>
      <w:outlineLvl w:val="0"/>
    </w:pPr>
    <w:rPr>
      <w:noProof w:val="0"/>
      <w:sz w:val="36"/>
      <w:szCs w:val="36"/>
      <w:lang w:bidi="en-US"/>
    </w:rPr>
  </w:style>
  <w:style w:type="table" w:styleId="LightShading-Accent2">
    <w:name w:val="Light Shading Accent 2"/>
    <w:basedOn w:val="TableNormal"/>
    <w:uiPriority w:val="60"/>
    <w:rsid w:val="00196847"/>
    <w:pPr>
      <w:spacing w:after="0" w:line="240" w:lineRule="auto"/>
    </w:pPr>
    <w:rPr>
      <w:rFonts w:ascii="Times New Roman" w:eastAsia="Calibri" w:hAnsi="Times New Roman" w:cs="Times New Roman"/>
      <w:color w:val="943634"/>
      <w:sz w:val="20"/>
      <w:szCs w:val="20"/>
      <w:lang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196847"/>
    <w:pPr>
      <w:spacing w:after="0" w:line="240" w:lineRule="auto"/>
    </w:pPr>
    <w:rPr>
      <w:rFonts w:ascii="Times New Roman" w:eastAsia="Calibri" w:hAnsi="Times New Roman" w:cs="Times New Roman"/>
      <w:color w:val="76923C"/>
      <w:sz w:val="20"/>
      <w:szCs w:val="20"/>
      <w:lang w:eastAsia="en-US"/>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LightShading-Accent11">
    <w:name w:val="Light Shading - Accent 11"/>
    <w:basedOn w:val="TableNormal"/>
    <w:uiPriority w:val="60"/>
    <w:rsid w:val="00196847"/>
    <w:pPr>
      <w:spacing w:after="0" w:line="240" w:lineRule="auto"/>
    </w:pPr>
    <w:rPr>
      <w:rFonts w:ascii="Times New Roman" w:eastAsia="Calibri" w:hAnsi="Times New Roman" w:cs="Times New Roman"/>
      <w:color w:val="365F91"/>
      <w:sz w:val="20"/>
      <w:szCs w:val="20"/>
      <w:lang w:eastAsia="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odyText">
    <w:name w:val="Body Text"/>
    <w:basedOn w:val="Normal"/>
    <w:link w:val="BodyTextChar"/>
    <w:uiPriority w:val="1"/>
    <w:rsid w:val="00196847"/>
    <w:pPr>
      <w:widowControl w:val="0"/>
      <w:spacing w:line="240" w:lineRule="auto"/>
      <w:ind w:firstLine="0"/>
    </w:pPr>
    <w:rPr>
      <w:rFonts w:eastAsia="Times New Roman" w:cs="Times New Roman"/>
      <w:sz w:val="26"/>
      <w:szCs w:val="26"/>
      <w:lang w:val="en-US"/>
    </w:rPr>
  </w:style>
  <w:style w:type="character" w:customStyle="1" w:styleId="BodyTextChar">
    <w:name w:val="Body Text Char"/>
    <w:basedOn w:val="DefaultParagraphFont"/>
    <w:link w:val="BodyText"/>
    <w:uiPriority w:val="1"/>
    <w:rsid w:val="00196847"/>
    <w:rPr>
      <w:rFonts w:ascii="Times New Roman" w:eastAsia="Times New Roman" w:hAnsi="Times New Roman" w:cs="Times New Roman"/>
      <w:noProof/>
      <w:sz w:val="26"/>
      <w:szCs w:val="26"/>
      <w:lang w:eastAsia="en-US"/>
    </w:rPr>
  </w:style>
  <w:style w:type="paragraph" w:customStyle="1" w:styleId="TableParagraph">
    <w:name w:val="Table Paragraph"/>
    <w:basedOn w:val="Normal"/>
    <w:uiPriority w:val="1"/>
    <w:qFormat/>
    <w:rsid w:val="00196847"/>
    <w:pPr>
      <w:widowControl w:val="0"/>
      <w:spacing w:line="240" w:lineRule="auto"/>
      <w:ind w:firstLine="0"/>
      <w:jc w:val="center"/>
    </w:pPr>
    <w:rPr>
      <w:rFonts w:eastAsia="Times New Roman" w:cs="Times New Roman"/>
      <w:sz w:val="22"/>
      <w:lang w:val="en-US"/>
    </w:rPr>
  </w:style>
  <w:style w:type="character" w:customStyle="1" w:styleId="Style1Char">
    <w:name w:val="Style1 Char"/>
    <w:rsid w:val="00196847"/>
    <w:rPr>
      <w:sz w:val="26"/>
      <w:szCs w:val="22"/>
    </w:rPr>
  </w:style>
  <w:style w:type="paragraph" w:customStyle="1" w:styleId="1">
    <w:name w:val="1"/>
    <w:basedOn w:val="Normal"/>
    <w:rsid w:val="00196847"/>
    <w:pPr>
      <w:spacing w:before="120" w:after="120" w:line="240" w:lineRule="exact"/>
      <w:ind w:firstLine="0"/>
    </w:pPr>
    <w:rPr>
      <w:rFonts w:ascii="Arial" w:eastAsia="Times New Roman" w:hAnsi="Arial" w:cs="Times New Roman"/>
      <w:sz w:val="24"/>
      <w:szCs w:val="24"/>
      <w:lang w:val="en-US"/>
    </w:rPr>
  </w:style>
  <w:style w:type="paragraph" w:customStyle="1" w:styleId="CharChar7">
    <w:name w:val="Char Char7"/>
    <w:basedOn w:val="Normal"/>
    <w:rsid w:val="00196847"/>
    <w:pPr>
      <w:spacing w:before="120" w:after="120" w:line="240" w:lineRule="exact"/>
      <w:ind w:firstLine="0"/>
    </w:pPr>
    <w:rPr>
      <w:rFonts w:ascii="Arial" w:eastAsia="Times New Roman" w:hAnsi="Arial" w:cs="Times New Roman"/>
      <w:sz w:val="24"/>
      <w:szCs w:val="24"/>
      <w:lang w:val="en-US"/>
    </w:rPr>
  </w:style>
  <w:style w:type="paragraph" w:customStyle="1" w:styleId="CharChar7CharChar">
    <w:name w:val="Char Char7 Char Char"/>
    <w:basedOn w:val="Normal"/>
    <w:rsid w:val="00196847"/>
    <w:pPr>
      <w:spacing w:before="120" w:after="120" w:line="240" w:lineRule="exact"/>
      <w:ind w:firstLine="0"/>
    </w:pPr>
    <w:rPr>
      <w:rFonts w:ascii="Arial" w:eastAsia="Times New Roman" w:hAnsi="Arial" w:cs="Times New Roman"/>
      <w:sz w:val="24"/>
      <w:szCs w:val="24"/>
      <w:lang w:val="en-US"/>
    </w:rPr>
  </w:style>
  <w:style w:type="paragraph" w:customStyle="1" w:styleId="04">
    <w:name w:val="04"/>
    <w:basedOn w:val="Normal"/>
    <w:qFormat/>
    <w:rsid w:val="00196847"/>
    <w:pPr>
      <w:autoSpaceDE w:val="0"/>
      <w:autoSpaceDN w:val="0"/>
      <w:adjustRightInd w:val="0"/>
      <w:spacing w:before="120" w:line="360" w:lineRule="auto"/>
      <w:ind w:firstLine="0"/>
      <w:jc w:val="both"/>
    </w:pPr>
    <w:rPr>
      <w:rFonts w:eastAsia="Batang" w:cs="Times New Roman"/>
      <w:bCs/>
      <w:i/>
      <w:szCs w:val="28"/>
      <w:lang w:val="en-US" w:eastAsia="ko-KR"/>
    </w:rPr>
  </w:style>
  <w:style w:type="numbering" w:customStyle="1" w:styleId="NoList4">
    <w:name w:val="No List4"/>
    <w:next w:val="NoList"/>
    <w:uiPriority w:val="99"/>
    <w:semiHidden/>
    <w:unhideWhenUsed/>
    <w:rsid w:val="00196847"/>
  </w:style>
  <w:style w:type="numbering" w:customStyle="1" w:styleId="NoList11">
    <w:name w:val="No List11"/>
    <w:next w:val="NoList"/>
    <w:semiHidden/>
    <w:rsid w:val="00196847"/>
  </w:style>
  <w:style w:type="numbering" w:customStyle="1" w:styleId="NoList21">
    <w:name w:val="No List21"/>
    <w:next w:val="NoList"/>
    <w:uiPriority w:val="99"/>
    <w:semiHidden/>
    <w:unhideWhenUsed/>
    <w:rsid w:val="00196847"/>
  </w:style>
  <w:style w:type="numbering" w:customStyle="1" w:styleId="CHNG1">
    <w:name w:val="CHƯƠNG1"/>
    <w:uiPriority w:val="99"/>
    <w:rsid w:val="00196847"/>
    <w:pPr>
      <w:numPr>
        <w:numId w:val="1"/>
      </w:numPr>
    </w:pPr>
  </w:style>
  <w:style w:type="table" w:customStyle="1" w:styleId="TableGrid12">
    <w:name w:val="Table Grid12"/>
    <w:basedOn w:val="TableNormal"/>
    <w:next w:val="TableGrid"/>
    <w:uiPriority w:val="59"/>
    <w:rsid w:val="00196847"/>
    <w:pPr>
      <w:spacing w:after="0" w:line="240" w:lineRule="auto"/>
    </w:pPr>
    <w:rPr>
      <w:rFonts w:ascii="Calibri" w:eastAsia="Calibri" w:hAnsi="Calibri" w:cs="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Style11">
    <w:name w:val="Style11"/>
    <w:uiPriority w:val="99"/>
    <w:rsid w:val="00196847"/>
    <w:pPr>
      <w:numPr>
        <w:numId w:val="2"/>
      </w:numPr>
    </w:pPr>
  </w:style>
  <w:style w:type="numbering" w:customStyle="1" w:styleId="NoList5">
    <w:name w:val="No List5"/>
    <w:next w:val="NoList"/>
    <w:uiPriority w:val="99"/>
    <w:semiHidden/>
    <w:unhideWhenUsed/>
    <w:rsid w:val="00196847"/>
  </w:style>
  <w:style w:type="numbering" w:customStyle="1" w:styleId="NoList12">
    <w:name w:val="No List12"/>
    <w:next w:val="NoList"/>
    <w:semiHidden/>
    <w:rsid w:val="00196847"/>
  </w:style>
  <w:style w:type="table" w:customStyle="1" w:styleId="TableGrid3">
    <w:name w:val="Table Grid3"/>
    <w:basedOn w:val="TableNormal"/>
    <w:next w:val="TableGrid"/>
    <w:rsid w:val="0019684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NoList"/>
    <w:semiHidden/>
    <w:rsid w:val="00196847"/>
  </w:style>
  <w:style w:type="character" w:customStyle="1" w:styleId="tlid-translation">
    <w:name w:val="tlid-translation"/>
    <w:basedOn w:val="DefaultParagraphFont"/>
    <w:rsid w:val="00196847"/>
  </w:style>
  <w:style w:type="numbering" w:customStyle="1" w:styleId="NoList7">
    <w:name w:val="No List7"/>
    <w:next w:val="NoList"/>
    <w:uiPriority w:val="99"/>
    <w:semiHidden/>
    <w:unhideWhenUsed/>
    <w:rsid w:val="00196847"/>
  </w:style>
  <w:style w:type="numbering" w:customStyle="1" w:styleId="NoList13">
    <w:name w:val="No List13"/>
    <w:next w:val="NoList"/>
    <w:semiHidden/>
    <w:rsid w:val="00196847"/>
  </w:style>
  <w:style w:type="table" w:customStyle="1" w:styleId="TableGrid4">
    <w:name w:val="Table Grid4"/>
    <w:basedOn w:val="TableNormal"/>
    <w:next w:val="TableGrid"/>
    <w:rsid w:val="0019684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NoList"/>
    <w:uiPriority w:val="99"/>
    <w:semiHidden/>
    <w:unhideWhenUsed/>
    <w:rsid w:val="00196847"/>
  </w:style>
  <w:style w:type="table" w:customStyle="1" w:styleId="TableGrid13">
    <w:name w:val="Table Grid13"/>
    <w:basedOn w:val="TableNormal"/>
    <w:next w:val="TableGrid"/>
    <w:uiPriority w:val="59"/>
    <w:rsid w:val="00196847"/>
    <w:pPr>
      <w:spacing w:after="0" w:line="240" w:lineRule="auto"/>
    </w:pPr>
    <w:rPr>
      <w:rFonts w:ascii="Times New Roman" w:eastAsiaTheme="minorHAnsi" w:hAnsi="Times New Roman"/>
      <w:sz w:val="26"/>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TableNormal"/>
    <w:next w:val="TableGrid"/>
    <w:rsid w:val="0019684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NoList"/>
    <w:uiPriority w:val="99"/>
    <w:semiHidden/>
    <w:unhideWhenUsed/>
    <w:rsid w:val="00196847"/>
  </w:style>
  <w:style w:type="numbering" w:customStyle="1" w:styleId="CHNG2">
    <w:name w:val="CHƯƠNG2"/>
    <w:uiPriority w:val="99"/>
    <w:rsid w:val="00196847"/>
  </w:style>
  <w:style w:type="table" w:customStyle="1" w:styleId="TableGrid21">
    <w:name w:val="Table Grid21"/>
    <w:basedOn w:val="TableNormal"/>
    <w:next w:val="TableGrid"/>
    <w:uiPriority w:val="59"/>
    <w:locked/>
    <w:rsid w:val="00196847"/>
    <w:pPr>
      <w:spacing w:after="0" w:line="240" w:lineRule="auto"/>
    </w:pPr>
    <w:rPr>
      <w:rFonts w:ascii="Calibri" w:eastAsia="Calibri" w:hAnsi="Calibri" w:cs="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Style12">
    <w:name w:val="Style12"/>
    <w:uiPriority w:val="99"/>
    <w:rsid w:val="00196847"/>
  </w:style>
  <w:style w:type="table" w:customStyle="1" w:styleId="LightShading-Accent21">
    <w:name w:val="Light Shading - Accent 21"/>
    <w:basedOn w:val="TableNormal"/>
    <w:next w:val="LightShading-Accent2"/>
    <w:uiPriority w:val="60"/>
    <w:rsid w:val="00196847"/>
    <w:pPr>
      <w:spacing w:after="0" w:line="240" w:lineRule="auto"/>
    </w:pPr>
    <w:rPr>
      <w:rFonts w:ascii="Times New Roman" w:eastAsia="Calibri" w:hAnsi="Times New Roman" w:cs="Times New Roman"/>
      <w:color w:val="943634"/>
      <w:sz w:val="20"/>
      <w:szCs w:val="20"/>
      <w:lang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31">
    <w:name w:val="Light Shading - Accent 31"/>
    <w:basedOn w:val="TableNormal"/>
    <w:next w:val="LightShading-Accent3"/>
    <w:uiPriority w:val="60"/>
    <w:rsid w:val="00196847"/>
    <w:pPr>
      <w:spacing w:after="0" w:line="240" w:lineRule="auto"/>
    </w:pPr>
    <w:rPr>
      <w:rFonts w:ascii="Times New Roman" w:eastAsia="Calibri" w:hAnsi="Times New Roman" w:cs="Times New Roman"/>
      <w:color w:val="76923C"/>
      <w:sz w:val="20"/>
      <w:szCs w:val="20"/>
      <w:lang w:eastAsia="en-US"/>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LightShading-Accent111">
    <w:name w:val="Light Shading - Accent 111"/>
    <w:basedOn w:val="TableNormal"/>
    <w:uiPriority w:val="60"/>
    <w:rsid w:val="00196847"/>
    <w:pPr>
      <w:spacing w:after="0" w:line="240" w:lineRule="auto"/>
    </w:pPr>
    <w:rPr>
      <w:rFonts w:ascii="Times New Roman" w:eastAsia="Calibri" w:hAnsi="Times New Roman" w:cs="Times New Roman"/>
      <w:color w:val="365F91"/>
      <w:sz w:val="20"/>
      <w:szCs w:val="20"/>
      <w:lang w:eastAsia="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NoList41">
    <w:name w:val="No List41"/>
    <w:next w:val="NoList"/>
    <w:uiPriority w:val="99"/>
    <w:semiHidden/>
    <w:unhideWhenUsed/>
    <w:rsid w:val="00196847"/>
  </w:style>
  <w:style w:type="numbering" w:customStyle="1" w:styleId="NoList111">
    <w:name w:val="No List111"/>
    <w:next w:val="NoList"/>
    <w:semiHidden/>
    <w:rsid w:val="00196847"/>
  </w:style>
  <w:style w:type="numbering" w:customStyle="1" w:styleId="NoList211">
    <w:name w:val="No List211"/>
    <w:next w:val="NoList"/>
    <w:uiPriority w:val="99"/>
    <w:semiHidden/>
    <w:unhideWhenUsed/>
    <w:rsid w:val="00196847"/>
  </w:style>
  <w:style w:type="numbering" w:customStyle="1" w:styleId="CHNG11">
    <w:name w:val="CHƯƠNG11"/>
    <w:uiPriority w:val="99"/>
    <w:rsid w:val="00196847"/>
  </w:style>
  <w:style w:type="table" w:customStyle="1" w:styleId="TableGrid121">
    <w:name w:val="Table Grid121"/>
    <w:basedOn w:val="TableNormal"/>
    <w:next w:val="TableGrid"/>
    <w:uiPriority w:val="59"/>
    <w:locked/>
    <w:rsid w:val="00196847"/>
    <w:pPr>
      <w:spacing w:after="0" w:line="240" w:lineRule="auto"/>
    </w:pPr>
    <w:rPr>
      <w:rFonts w:ascii="Calibri" w:eastAsia="Calibri" w:hAnsi="Calibri" w:cs="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Style111">
    <w:name w:val="Style111"/>
    <w:uiPriority w:val="99"/>
    <w:rsid w:val="00196847"/>
  </w:style>
  <w:style w:type="numbering" w:customStyle="1" w:styleId="NoList51">
    <w:name w:val="No List51"/>
    <w:next w:val="NoList"/>
    <w:uiPriority w:val="99"/>
    <w:semiHidden/>
    <w:unhideWhenUsed/>
    <w:rsid w:val="00196847"/>
  </w:style>
  <w:style w:type="numbering" w:customStyle="1" w:styleId="NoList121">
    <w:name w:val="No List121"/>
    <w:next w:val="NoList"/>
    <w:semiHidden/>
    <w:rsid w:val="00196847"/>
  </w:style>
  <w:style w:type="table" w:customStyle="1" w:styleId="TableGrid31">
    <w:name w:val="Table Grid31"/>
    <w:basedOn w:val="TableNormal"/>
    <w:next w:val="TableGrid"/>
    <w:locked/>
    <w:rsid w:val="0019684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NoList"/>
    <w:semiHidden/>
    <w:rsid w:val="00196847"/>
  </w:style>
  <w:style w:type="table" w:customStyle="1" w:styleId="TableGrid14">
    <w:name w:val="Table Grid14"/>
    <w:basedOn w:val="TableNormal"/>
    <w:next w:val="TableGrid"/>
    <w:uiPriority w:val="59"/>
    <w:rsid w:val="00196847"/>
    <w:pPr>
      <w:spacing w:after="0" w:line="240" w:lineRule="auto"/>
    </w:pPr>
    <w:rPr>
      <w:rFonts w:ascii="Times New Roman" w:eastAsiaTheme="minorHAnsi" w:hAnsi="Times New Roman"/>
      <w:sz w:val="26"/>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NoList"/>
    <w:uiPriority w:val="99"/>
    <w:semiHidden/>
    <w:unhideWhenUsed/>
    <w:rsid w:val="00196847"/>
  </w:style>
  <w:style w:type="numbering" w:customStyle="1" w:styleId="NoList14">
    <w:name w:val="No List14"/>
    <w:next w:val="NoList"/>
    <w:uiPriority w:val="99"/>
    <w:semiHidden/>
    <w:unhideWhenUsed/>
    <w:rsid w:val="00196847"/>
  </w:style>
  <w:style w:type="numbering" w:customStyle="1" w:styleId="NoList112">
    <w:name w:val="No List112"/>
    <w:next w:val="NoList"/>
    <w:semiHidden/>
    <w:rsid w:val="00196847"/>
  </w:style>
  <w:style w:type="table" w:customStyle="1" w:styleId="TableGrid5">
    <w:name w:val="Table Grid5"/>
    <w:basedOn w:val="TableNormal"/>
    <w:next w:val="TableGrid"/>
    <w:rsid w:val="0019684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NoList"/>
    <w:uiPriority w:val="99"/>
    <w:semiHidden/>
    <w:unhideWhenUsed/>
    <w:rsid w:val="00196847"/>
  </w:style>
  <w:style w:type="table" w:customStyle="1" w:styleId="TableGrid15">
    <w:name w:val="Table Grid15"/>
    <w:basedOn w:val="TableNormal"/>
    <w:next w:val="TableGrid"/>
    <w:uiPriority w:val="59"/>
    <w:rsid w:val="00196847"/>
    <w:pPr>
      <w:spacing w:after="0" w:line="240" w:lineRule="auto"/>
    </w:pPr>
    <w:rPr>
      <w:rFonts w:ascii="Times New Roman" w:eastAsiaTheme="minorHAnsi" w:hAnsi="Times New Roman"/>
      <w:sz w:val="26"/>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TableNormal"/>
    <w:next w:val="TableGrid"/>
    <w:rsid w:val="0019684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NoList"/>
    <w:uiPriority w:val="99"/>
    <w:semiHidden/>
    <w:unhideWhenUsed/>
    <w:rsid w:val="00196847"/>
  </w:style>
  <w:style w:type="numbering" w:customStyle="1" w:styleId="CHNG3">
    <w:name w:val="CHƯƠNG3"/>
    <w:uiPriority w:val="99"/>
    <w:rsid w:val="00196847"/>
  </w:style>
  <w:style w:type="table" w:customStyle="1" w:styleId="TableGrid22">
    <w:name w:val="Table Grid22"/>
    <w:basedOn w:val="TableNormal"/>
    <w:next w:val="TableGrid"/>
    <w:uiPriority w:val="59"/>
    <w:rsid w:val="00196847"/>
    <w:pPr>
      <w:spacing w:after="0" w:line="240" w:lineRule="auto"/>
    </w:pPr>
    <w:rPr>
      <w:rFonts w:ascii="Calibri" w:eastAsia="Calibri" w:hAnsi="Calibri" w:cs="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Style13">
    <w:name w:val="Style13"/>
    <w:uiPriority w:val="99"/>
    <w:rsid w:val="00196847"/>
  </w:style>
  <w:style w:type="table" w:customStyle="1" w:styleId="LightShading-Accent22">
    <w:name w:val="Light Shading - Accent 22"/>
    <w:basedOn w:val="TableNormal"/>
    <w:next w:val="LightShading-Accent2"/>
    <w:uiPriority w:val="60"/>
    <w:rsid w:val="00196847"/>
    <w:pPr>
      <w:spacing w:after="0" w:line="240" w:lineRule="auto"/>
    </w:pPr>
    <w:rPr>
      <w:rFonts w:ascii="Times New Roman" w:eastAsia="Calibri" w:hAnsi="Times New Roman" w:cs="Times New Roman"/>
      <w:color w:val="943634"/>
      <w:sz w:val="20"/>
      <w:szCs w:val="20"/>
      <w:lang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32">
    <w:name w:val="Light Shading - Accent 32"/>
    <w:basedOn w:val="TableNormal"/>
    <w:next w:val="LightShading-Accent3"/>
    <w:uiPriority w:val="60"/>
    <w:rsid w:val="00196847"/>
    <w:pPr>
      <w:spacing w:after="0" w:line="240" w:lineRule="auto"/>
    </w:pPr>
    <w:rPr>
      <w:rFonts w:ascii="Times New Roman" w:eastAsia="Calibri" w:hAnsi="Times New Roman" w:cs="Times New Roman"/>
      <w:color w:val="76923C"/>
      <w:sz w:val="20"/>
      <w:szCs w:val="20"/>
      <w:lang w:eastAsia="en-US"/>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LightShading-Accent112">
    <w:name w:val="Light Shading - Accent 112"/>
    <w:basedOn w:val="TableNormal"/>
    <w:uiPriority w:val="60"/>
    <w:rsid w:val="00196847"/>
    <w:pPr>
      <w:spacing w:after="0" w:line="240" w:lineRule="auto"/>
    </w:pPr>
    <w:rPr>
      <w:rFonts w:ascii="Times New Roman" w:eastAsia="Calibri" w:hAnsi="Times New Roman" w:cs="Times New Roman"/>
      <w:color w:val="365F91"/>
      <w:sz w:val="20"/>
      <w:szCs w:val="20"/>
      <w:lang w:eastAsia="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NoList42">
    <w:name w:val="No List42"/>
    <w:next w:val="NoList"/>
    <w:uiPriority w:val="99"/>
    <w:semiHidden/>
    <w:unhideWhenUsed/>
    <w:rsid w:val="00196847"/>
  </w:style>
  <w:style w:type="numbering" w:customStyle="1" w:styleId="NoList1111">
    <w:name w:val="No List1111"/>
    <w:next w:val="NoList"/>
    <w:semiHidden/>
    <w:rsid w:val="00196847"/>
  </w:style>
  <w:style w:type="numbering" w:customStyle="1" w:styleId="NoList212">
    <w:name w:val="No List212"/>
    <w:next w:val="NoList"/>
    <w:uiPriority w:val="99"/>
    <w:semiHidden/>
    <w:unhideWhenUsed/>
    <w:rsid w:val="00196847"/>
  </w:style>
  <w:style w:type="numbering" w:customStyle="1" w:styleId="CHNG12">
    <w:name w:val="CHƯƠNG12"/>
    <w:uiPriority w:val="99"/>
    <w:rsid w:val="00196847"/>
  </w:style>
  <w:style w:type="table" w:customStyle="1" w:styleId="TableGrid122">
    <w:name w:val="Table Grid122"/>
    <w:basedOn w:val="TableNormal"/>
    <w:next w:val="TableGrid"/>
    <w:uiPriority w:val="59"/>
    <w:rsid w:val="00196847"/>
    <w:pPr>
      <w:spacing w:after="0" w:line="240" w:lineRule="auto"/>
    </w:pPr>
    <w:rPr>
      <w:rFonts w:ascii="Calibri" w:eastAsia="Calibri" w:hAnsi="Calibri" w:cs="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Style112">
    <w:name w:val="Style112"/>
    <w:uiPriority w:val="99"/>
    <w:rsid w:val="00196847"/>
  </w:style>
  <w:style w:type="numbering" w:customStyle="1" w:styleId="NoList52">
    <w:name w:val="No List52"/>
    <w:next w:val="NoList"/>
    <w:uiPriority w:val="99"/>
    <w:semiHidden/>
    <w:unhideWhenUsed/>
    <w:rsid w:val="00196847"/>
  </w:style>
  <w:style w:type="numbering" w:customStyle="1" w:styleId="NoList122">
    <w:name w:val="No List122"/>
    <w:next w:val="NoList"/>
    <w:semiHidden/>
    <w:rsid w:val="00196847"/>
  </w:style>
  <w:style w:type="table" w:customStyle="1" w:styleId="TableGrid32">
    <w:name w:val="Table Grid32"/>
    <w:basedOn w:val="TableNormal"/>
    <w:next w:val="TableGrid"/>
    <w:rsid w:val="0019684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NoList"/>
    <w:semiHidden/>
    <w:rsid w:val="00196847"/>
  </w:style>
  <w:style w:type="numbering" w:customStyle="1" w:styleId="NoList71">
    <w:name w:val="No List71"/>
    <w:next w:val="NoList"/>
    <w:uiPriority w:val="99"/>
    <w:semiHidden/>
    <w:unhideWhenUsed/>
    <w:rsid w:val="00196847"/>
  </w:style>
  <w:style w:type="numbering" w:customStyle="1" w:styleId="NoList131">
    <w:name w:val="No List131"/>
    <w:next w:val="NoList"/>
    <w:semiHidden/>
    <w:rsid w:val="00196847"/>
  </w:style>
  <w:style w:type="table" w:customStyle="1" w:styleId="TableGrid41">
    <w:name w:val="Table Grid41"/>
    <w:basedOn w:val="TableNormal"/>
    <w:next w:val="TableGrid"/>
    <w:rsid w:val="0019684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NoList"/>
    <w:uiPriority w:val="99"/>
    <w:semiHidden/>
    <w:unhideWhenUsed/>
    <w:rsid w:val="00196847"/>
  </w:style>
  <w:style w:type="table" w:customStyle="1" w:styleId="TableGrid131">
    <w:name w:val="Table Grid131"/>
    <w:basedOn w:val="TableNormal"/>
    <w:next w:val="TableGrid"/>
    <w:uiPriority w:val="59"/>
    <w:rsid w:val="00196847"/>
    <w:pPr>
      <w:spacing w:after="0" w:line="240" w:lineRule="auto"/>
    </w:pPr>
    <w:rPr>
      <w:rFonts w:ascii="Times New Roman" w:eastAsiaTheme="minorHAnsi" w:hAnsi="Times New Roman"/>
      <w:sz w:val="26"/>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TableNormal"/>
    <w:next w:val="TableGrid"/>
    <w:rsid w:val="0019684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1">
    <w:name w:val="No List311"/>
    <w:next w:val="NoList"/>
    <w:uiPriority w:val="99"/>
    <w:semiHidden/>
    <w:unhideWhenUsed/>
    <w:rsid w:val="00196847"/>
  </w:style>
  <w:style w:type="numbering" w:customStyle="1" w:styleId="CHNG21">
    <w:name w:val="CHƯƠNG21"/>
    <w:uiPriority w:val="99"/>
    <w:rsid w:val="00196847"/>
  </w:style>
  <w:style w:type="table" w:customStyle="1" w:styleId="TableGrid211">
    <w:name w:val="Table Grid211"/>
    <w:basedOn w:val="TableNormal"/>
    <w:next w:val="TableGrid"/>
    <w:uiPriority w:val="59"/>
    <w:locked/>
    <w:rsid w:val="00196847"/>
    <w:pPr>
      <w:spacing w:after="0" w:line="240" w:lineRule="auto"/>
    </w:pPr>
    <w:rPr>
      <w:rFonts w:ascii="Calibri" w:eastAsia="Calibri" w:hAnsi="Calibri" w:cs="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Style121">
    <w:name w:val="Style121"/>
    <w:uiPriority w:val="99"/>
    <w:rsid w:val="00196847"/>
  </w:style>
  <w:style w:type="table" w:customStyle="1" w:styleId="LightShading-Accent211">
    <w:name w:val="Light Shading - Accent 211"/>
    <w:basedOn w:val="TableNormal"/>
    <w:next w:val="LightShading-Accent2"/>
    <w:uiPriority w:val="60"/>
    <w:rsid w:val="00196847"/>
    <w:pPr>
      <w:spacing w:after="0" w:line="240" w:lineRule="auto"/>
    </w:pPr>
    <w:rPr>
      <w:rFonts w:ascii="Times New Roman" w:eastAsia="Calibri" w:hAnsi="Times New Roman" w:cs="Times New Roman"/>
      <w:color w:val="943634"/>
      <w:sz w:val="20"/>
      <w:szCs w:val="20"/>
      <w:lang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311">
    <w:name w:val="Light Shading - Accent 311"/>
    <w:basedOn w:val="TableNormal"/>
    <w:next w:val="LightShading-Accent3"/>
    <w:uiPriority w:val="60"/>
    <w:rsid w:val="00196847"/>
    <w:pPr>
      <w:spacing w:after="0" w:line="240" w:lineRule="auto"/>
    </w:pPr>
    <w:rPr>
      <w:rFonts w:ascii="Times New Roman" w:eastAsia="Calibri" w:hAnsi="Times New Roman" w:cs="Times New Roman"/>
      <w:color w:val="76923C"/>
      <w:sz w:val="20"/>
      <w:szCs w:val="20"/>
      <w:lang w:eastAsia="en-US"/>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LightShading-Accent1111">
    <w:name w:val="Light Shading - Accent 1111"/>
    <w:basedOn w:val="TableNormal"/>
    <w:uiPriority w:val="60"/>
    <w:rsid w:val="00196847"/>
    <w:pPr>
      <w:spacing w:after="0" w:line="240" w:lineRule="auto"/>
    </w:pPr>
    <w:rPr>
      <w:rFonts w:ascii="Times New Roman" w:eastAsia="Calibri" w:hAnsi="Times New Roman" w:cs="Times New Roman"/>
      <w:color w:val="365F91"/>
      <w:sz w:val="20"/>
      <w:szCs w:val="20"/>
      <w:lang w:eastAsia="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NoList411">
    <w:name w:val="No List411"/>
    <w:next w:val="NoList"/>
    <w:uiPriority w:val="99"/>
    <w:semiHidden/>
    <w:unhideWhenUsed/>
    <w:rsid w:val="00196847"/>
  </w:style>
  <w:style w:type="numbering" w:customStyle="1" w:styleId="NoList11111">
    <w:name w:val="No List11111"/>
    <w:next w:val="NoList"/>
    <w:semiHidden/>
    <w:rsid w:val="00196847"/>
  </w:style>
  <w:style w:type="numbering" w:customStyle="1" w:styleId="NoList2111">
    <w:name w:val="No List2111"/>
    <w:next w:val="NoList"/>
    <w:uiPriority w:val="99"/>
    <w:semiHidden/>
    <w:unhideWhenUsed/>
    <w:rsid w:val="00196847"/>
  </w:style>
  <w:style w:type="numbering" w:customStyle="1" w:styleId="CHNG111">
    <w:name w:val="CHƯƠNG111"/>
    <w:uiPriority w:val="99"/>
    <w:rsid w:val="00196847"/>
  </w:style>
  <w:style w:type="table" w:customStyle="1" w:styleId="TableGrid1211">
    <w:name w:val="Table Grid1211"/>
    <w:basedOn w:val="TableNormal"/>
    <w:next w:val="TableGrid"/>
    <w:uiPriority w:val="59"/>
    <w:locked/>
    <w:rsid w:val="00196847"/>
    <w:pPr>
      <w:spacing w:after="0" w:line="240" w:lineRule="auto"/>
    </w:pPr>
    <w:rPr>
      <w:rFonts w:ascii="Calibri" w:eastAsia="Calibri" w:hAnsi="Calibri" w:cs="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Style1111">
    <w:name w:val="Style1111"/>
    <w:uiPriority w:val="99"/>
    <w:rsid w:val="00196847"/>
  </w:style>
  <w:style w:type="numbering" w:customStyle="1" w:styleId="NoList511">
    <w:name w:val="No List511"/>
    <w:next w:val="NoList"/>
    <w:uiPriority w:val="99"/>
    <w:semiHidden/>
    <w:unhideWhenUsed/>
    <w:rsid w:val="00196847"/>
  </w:style>
  <w:style w:type="numbering" w:customStyle="1" w:styleId="NoList1211">
    <w:name w:val="No List1211"/>
    <w:next w:val="NoList"/>
    <w:semiHidden/>
    <w:rsid w:val="00196847"/>
  </w:style>
  <w:style w:type="table" w:customStyle="1" w:styleId="TableGrid311">
    <w:name w:val="Table Grid311"/>
    <w:basedOn w:val="TableNormal"/>
    <w:next w:val="TableGrid"/>
    <w:locked/>
    <w:rsid w:val="0019684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1">
    <w:name w:val="No List611"/>
    <w:next w:val="NoList"/>
    <w:semiHidden/>
    <w:rsid w:val="00196847"/>
  </w:style>
  <w:style w:type="numbering" w:customStyle="1" w:styleId="NoList9">
    <w:name w:val="No List9"/>
    <w:next w:val="NoList"/>
    <w:uiPriority w:val="99"/>
    <w:semiHidden/>
    <w:unhideWhenUsed/>
    <w:rsid w:val="00196847"/>
  </w:style>
  <w:style w:type="numbering" w:customStyle="1" w:styleId="NoList15">
    <w:name w:val="No List15"/>
    <w:next w:val="NoList"/>
    <w:uiPriority w:val="99"/>
    <w:semiHidden/>
    <w:unhideWhenUsed/>
    <w:rsid w:val="00196847"/>
  </w:style>
  <w:style w:type="numbering" w:customStyle="1" w:styleId="NoList113">
    <w:name w:val="No List113"/>
    <w:next w:val="NoList"/>
    <w:semiHidden/>
    <w:rsid w:val="00196847"/>
  </w:style>
  <w:style w:type="table" w:customStyle="1" w:styleId="TableGrid6">
    <w:name w:val="Table Grid6"/>
    <w:basedOn w:val="TableNormal"/>
    <w:next w:val="TableGrid"/>
    <w:rsid w:val="0019684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NoList"/>
    <w:uiPriority w:val="99"/>
    <w:semiHidden/>
    <w:unhideWhenUsed/>
    <w:rsid w:val="00196847"/>
  </w:style>
  <w:style w:type="table" w:customStyle="1" w:styleId="TableGrid16">
    <w:name w:val="Table Grid16"/>
    <w:basedOn w:val="TableNormal"/>
    <w:next w:val="TableGrid"/>
    <w:uiPriority w:val="59"/>
    <w:rsid w:val="00196847"/>
    <w:pPr>
      <w:spacing w:after="0" w:line="240" w:lineRule="auto"/>
    </w:pPr>
    <w:rPr>
      <w:rFonts w:ascii="Times New Roman" w:eastAsiaTheme="minorHAnsi" w:hAnsi="Times New Roman"/>
      <w:sz w:val="26"/>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TableNormal"/>
    <w:next w:val="TableGrid"/>
    <w:rsid w:val="0019684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NoList"/>
    <w:uiPriority w:val="99"/>
    <w:semiHidden/>
    <w:unhideWhenUsed/>
    <w:rsid w:val="00196847"/>
  </w:style>
  <w:style w:type="numbering" w:customStyle="1" w:styleId="CHNG4">
    <w:name w:val="CHƯƠNG4"/>
    <w:uiPriority w:val="99"/>
    <w:rsid w:val="00196847"/>
  </w:style>
  <w:style w:type="table" w:customStyle="1" w:styleId="TableGrid23">
    <w:name w:val="Table Grid23"/>
    <w:basedOn w:val="TableNormal"/>
    <w:next w:val="TableGrid"/>
    <w:uiPriority w:val="59"/>
    <w:rsid w:val="00196847"/>
    <w:pPr>
      <w:spacing w:after="0" w:line="240" w:lineRule="auto"/>
    </w:pPr>
    <w:rPr>
      <w:rFonts w:ascii="Calibri" w:eastAsia="Calibri" w:hAnsi="Calibri" w:cs="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Style14">
    <w:name w:val="Style14"/>
    <w:uiPriority w:val="99"/>
    <w:rsid w:val="00196847"/>
  </w:style>
  <w:style w:type="table" w:customStyle="1" w:styleId="LightShading-Accent23">
    <w:name w:val="Light Shading - Accent 23"/>
    <w:basedOn w:val="TableNormal"/>
    <w:next w:val="LightShading-Accent2"/>
    <w:uiPriority w:val="60"/>
    <w:rsid w:val="00196847"/>
    <w:pPr>
      <w:spacing w:after="0" w:line="240" w:lineRule="auto"/>
    </w:pPr>
    <w:rPr>
      <w:rFonts w:ascii="Times New Roman" w:eastAsia="Calibri" w:hAnsi="Times New Roman" w:cs="Times New Roman"/>
      <w:color w:val="943634"/>
      <w:sz w:val="20"/>
      <w:szCs w:val="20"/>
      <w:lang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33">
    <w:name w:val="Light Shading - Accent 33"/>
    <w:basedOn w:val="TableNormal"/>
    <w:next w:val="LightShading-Accent3"/>
    <w:uiPriority w:val="60"/>
    <w:rsid w:val="00196847"/>
    <w:pPr>
      <w:spacing w:after="0" w:line="240" w:lineRule="auto"/>
    </w:pPr>
    <w:rPr>
      <w:rFonts w:ascii="Times New Roman" w:eastAsia="Calibri" w:hAnsi="Times New Roman" w:cs="Times New Roman"/>
      <w:color w:val="76923C"/>
      <w:sz w:val="20"/>
      <w:szCs w:val="20"/>
      <w:lang w:eastAsia="en-US"/>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LightShading-Accent113">
    <w:name w:val="Light Shading - Accent 113"/>
    <w:basedOn w:val="TableNormal"/>
    <w:uiPriority w:val="60"/>
    <w:rsid w:val="00196847"/>
    <w:pPr>
      <w:spacing w:after="0" w:line="240" w:lineRule="auto"/>
    </w:pPr>
    <w:rPr>
      <w:rFonts w:ascii="Times New Roman" w:eastAsia="Calibri" w:hAnsi="Times New Roman" w:cs="Times New Roman"/>
      <w:color w:val="365F91"/>
      <w:sz w:val="20"/>
      <w:szCs w:val="20"/>
      <w:lang w:eastAsia="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NoList43">
    <w:name w:val="No List43"/>
    <w:next w:val="NoList"/>
    <w:uiPriority w:val="99"/>
    <w:semiHidden/>
    <w:unhideWhenUsed/>
    <w:rsid w:val="00196847"/>
  </w:style>
  <w:style w:type="numbering" w:customStyle="1" w:styleId="NoList1112">
    <w:name w:val="No List1112"/>
    <w:next w:val="NoList"/>
    <w:semiHidden/>
    <w:rsid w:val="00196847"/>
  </w:style>
  <w:style w:type="numbering" w:customStyle="1" w:styleId="NoList213">
    <w:name w:val="No List213"/>
    <w:next w:val="NoList"/>
    <w:uiPriority w:val="99"/>
    <w:semiHidden/>
    <w:unhideWhenUsed/>
    <w:rsid w:val="00196847"/>
  </w:style>
  <w:style w:type="numbering" w:customStyle="1" w:styleId="CHNG13">
    <w:name w:val="CHƯƠNG13"/>
    <w:uiPriority w:val="99"/>
    <w:rsid w:val="00196847"/>
  </w:style>
  <w:style w:type="table" w:customStyle="1" w:styleId="TableGrid123">
    <w:name w:val="Table Grid123"/>
    <w:basedOn w:val="TableNormal"/>
    <w:next w:val="TableGrid"/>
    <w:uiPriority w:val="59"/>
    <w:rsid w:val="00196847"/>
    <w:pPr>
      <w:spacing w:after="0" w:line="240" w:lineRule="auto"/>
    </w:pPr>
    <w:rPr>
      <w:rFonts w:ascii="Calibri" w:eastAsia="Calibri" w:hAnsi="Calibri" w:cs="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Style113">
    <w:name w:val="Style113"/>
    <w:uiPriority w:val="99"/>
    <w:rsid w:val="00196847"/>
  </w:style>
  <w:style w:type="numbering" w:customStyle="1" w:styleId="NoList53">
    <w:name w:val="No List53"/>
    <w:next w:val="NoList"/>
    <w:uiPriority w:val="99"/>
    <w:semiHidden/>
    <w:unhideWhenUsed/>
    <w:rsid w:val="00196847"/>
  </w:style>
  <w:style w:type="numbering" w:customStyle="1" w:styleId="NoList123">
    <w:name w:val="No List123"/>
    <w:next w:val="NoList"/>
    <w:semiHidden/>
    <w:rsid w:val="00196847"/>
  </w:style>
  <w:style w:type="table" w:customStyle="1" w:styleId="TableGrid33">
    <w:name w:val="Table Grid33"/>
    <w:basedOn w:val="TableNormal"/>
    <w:next w:val="TableGrid"/>
    <w:rsid w:val="0019684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3">
    <w:name w:val="No List63"/>
    <w:next w:val="NoList"/>
    <w:semiHidden/>
    <w:rsid w:val="00196847"/>
  </w:style>
  <w:style w:type="numbering" w:customStyle="1" w:styleId="NoList72">
    <w:name w:val="No List72"/>
    <w:next w:val="NoList"/>
    <w:uiPriority w:val="99"/>
    <w:semiHidden/>
    <w:unhideWhenUsed/>
    <w:rsid w:val="00196847"/>
  </w:style>
  <w:style w:type="numbering" w:customStyle="1" w:styleId="NoList132">
    <w:name w:val="No List132"/>
    <w:next w:val="NoList"/>
    <w:semiHidden/>
    <w:rsid w:val="00196847"/>
  </w:style>
  <w:style w:type="table" w:customStyle="1" w:styleId="TableGrid42">
    <w:name w:val="Table Grid42"/>
    <w:basedOn w:val="TableNormal"/>
    <w:next w:val="TableGrid"/>
    <w:rsid w:val="0019684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2">
    <w:name w:val="No List222"/>
    <w:next w:val="NoList"/>
    <w:uiPriority w:val="99"/>
    <w:semiHidden/>
    <w:unhideWhenUsed/>
    <w:rsid w:val="00196847"/>
  </w:style>
  <w:style w:type="table" w:customStyle="1" w:styleId="TableGrid132">
    <w:name w:val="Table Grid132"/>
    <w:basedOn w:val="TableNormal"/>
    <w:next w:val="TableGrid"/>
    <w:uiPriority w:val="59"/>
    <w:rsid w:val="00196847"/>
    <w:pPr>
      <w:spacing w:after="0" w:line="240" w:lineRule="auto"/>
    </w:pPr>
    <w:rPr>
      <w:rFonts w:ascii="Times New Roman" w:eastAsiaTheme="minorHAnsi" w:hAnsi="Times New Roman"/>
      <w:sz w:val="26"/>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TableNormal"/>
    <w:next w:val="TableGrid"/>
    <w:rsid w:val="0019684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NoList"/>
    <w:uiPriority w:val="99"/>
    <w:semiHidden/>
    <w:unhideWhenUsed/>
    <w:rsid w:val="00196847"/>
  </w:style>
  <w:style w:type="numbering" w:customStyle="1" w:styleId="CHNG22">
    <w:name w:val="CHƯƠNG22"/>
    <w:uiPriority w:val="99"/>
    <w:rsid w:val="00196847"/>
  </w:style>
  <w:style w:type="table" w:customStyle="1" w:styleId="TableGrid212">
    <w:name w:val="Table Grid212"/>
    <w:basedOn w:val="TableNormal"/>
    <w:next w:val="TableGrid"/>
    <w:uiPriority w:val="59"/>
    <w:locked/>
    <w:rsid w:val="00196847"/>
    <w:pPr>
      <w:spacing w:after="0" w:line="240" w:lineRule="auto"/>
    </w:pPr>
    <w:rPr>
      <w:rFonts w:ascii="Calibri" w:eastAsia="Calibri" w:hAnsi="Calibri" w:cs="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Style122">
    <w:name w:val="Style122"/>
    <w:uiPriority w:val="99"/>
    <w:rsid w:val="00196847"/>
  </w:style>
  <w:style w:type="table" w:customStyle="1" w:styleId="LightShading-Accent212">
    <w:name w:val="Light Shading - Accent 212"/>
    <w:basedOn w:val="TableNormal"/>
    <w:next w:val="LightShading-Accent2"/>
    <w:uiPriority w:val="60"/>
    <w:rsid w:val="00196847"/>
    <w:pPr>
      <w:spacing w:after="0" w:line="240" w:lineRule="auto"/>
    </w:pPr>
    <w:rPr>
      <w:rFonts w:ascii="Times New Roman" w:eastAsia="Calibri" w:hAnsi="Times New Roman" w:cs="Times New Roman"/>
      <w:color w:val="943634"/>
      <w:sz w:val="20"/>
      <w:szCs w:val="20"/>
      <w:lang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312">
    <w:name w:val="Light Shading - Accent 312"/>
    <w:basedOn w:val="TableNormal"/>
    <w:next w:val="LightShading-Accent3"/>
    <w:uiPriority w:val="60"/>
    <w:rsid w:val="00196847"/>
    <w:pPr>
      <w:spacing w:after="0" w:line="240" w:lineRule="auto"/>
    </w:pPr>
    <w:rPr>
      <w:rFonts w:ascii="Times New Roman" w:eastAsia="Calibri" w:hAnsi="Times New Roman" w:cs="Times New Roman"/>
      <w:color w:val="76923C"/>
      <w:sz w:val="20"/>
      <w:szCs w:val="20"/>
      <w:lang w:eastAsia="en-US"/>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LightShading-Accent1112">
    <w:name w:val="Light Shading - Accent 1112"/>
    <w:basedOn w:val="TableNormal"/>
    <w:uiPriority w:val="60"/>
    <w:rsid w:val="00196847"/>
    <w:pPr>
      <w:spacing w:after="0" w:line="240" w:lineRule="auto"/>
    </w:pPr>
    <w:rPr>
      <w:rFonts w:ascii="Times New Roman" w:eastAsia="Calibri" w:hAnsi="Times New Roman" w:cs="Times New Roman"/>
      <w:color w:val="365F91"/>
      <w:sz w:val="20"/>
      <w:szCs w:val="20"/>
      <w:lang w:eastAsia="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NoList412">
    <w:name w:val="No List412"/>
    <w:next w:val="NoList"/>
    <w:uiPriority w:val="99"/>
    <w:semiHidden/>
    <w:unhideWhenUsed/>
    <w:rsid w:val="00196847"/>
  </w:style>
  <w:style w:type="numbering" w:customStyle="1" w:styleId="NoList11112">
    <w:name w:val="No List11112"/>
    <w:next w:val="NoList"/>
    <w:semiHidden/>
    <w:rsid w:val="00196847"/>
  </w:style>
  <w:style w:type="numbering" w:customStyle="1" w:styleId="NoList2112">
    <w:name w:val="No List2112"/>
    <w:next w:val="NoList"/>
    <w:uiPriority w:val="99"/>
    <w:semiHidden/>
    <w:unhideWhenUsed/>
    <w:rsid w:val="00196847"/>
  </w:style>
  <w:style w:type="numbering" w:customStyle="1" w:styleId="CHNG112">
    <w:name w:val="CHƯƠNG112"/>
    <w:uiPriority w:val="99"/>
    <w:rsid w:val="00196847"/>
  </w:style>
  <w:style w:type="table" w:customStyle="1" w:styleId="TableGrid1212">
    <w:name w:val="Table Grid1212"/>
    <w:basedOn w:val="TableNormal"/>
    <w:next w:val="TableGrid"/>
    <w:uiPriority w:val="59"/>
    <w:locked/>
    <w:rsid w:val="00196847"/>
    <w:pPr>
      <w:spacing w:after="0" w:line="240" w:lineRule="auto"/>
    </w:pPr>
    <w:rPr>
      <w:rFonts w:ascii="Calibri" w:eastAsia="Calibri" w:hAnsi="Calibri" w:cs="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Style1112">
    <w:name w:val="Style1112"/>
    <w:uiPriority w:val="99"/>
    <w:rsid w:val="00196847"/>
  </w:style>
  <w:style w:type="numbering" w:customStyle="1" w:styleId="NoList512">
    <w:name w:val="No List512"/>
    <w:next w:val="NoList"/>
    <w:uiPriority w:val="99"/>
    <w:semiHidden/>
    <w:unhideWhenUsed/>
    <w:rsid w:val="00196847"/>
  </w:style>
  <w:style w:type="numbering" w:customStyle="1" w:styleId="NoList1212">
    <w:name w:val="No List1212"/>
    <w:next w:val="NoList"/>
    <w:semiHidden/>
    <w:rsid w:val="00196847"/>
  </w:style>
  <w:style w:type="table" w:customStyle="1" w:styleId="TableGrid312">
    <w:name w:val="Table Grid312"/>
    <w:basedOn w:val="TableNormal"/>
    <w:next w:val="TableGrid"/>
    <w:locked/>
    <w:rsid w:val="0019684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2">
    <w:name w:val="No List612"/>
    <w:next w:val="NoList"/>
    <w:semiHidden/>
    <w:rsid w:val="00196847"/>
  </w:style>
  <w:style w:type="paragraph" w:customStyle="1" w:styleId="a">
    <w:name w:val="a"/>
    <w:basedOn w:val="Normal"/>
    <w:link w:val="aChar"/>
    <w:qFormat/>
    <w:rsid w:val="00196847"/>
    <w:pPr>
      <w:spacing w:line="360" w:lineRule="auto"/>
      <w:ind w:firstLine="0"/>
      <w:jc w:val="center"/>
    </w:pPr>
    <w:rPr>
      <w:rFonts w:cs="Times New Roman"/>
      <w:b/>
    </w:rPr>
  </w:style>
  <w:style w:type="paragraph" w:customStyle="1" w:styleId="a1">
    <w:name w:val="a1"/>
    <w:basedOn w:val="Normal"/>
    <w:link w:val="a1Char"/>
    <w:qFormat/>
    <w:rsid w:val="00196847"/>
    <w:pPr>
      <w:spacing w:line="360" w:lineRule="auto"/>
      <w:ind w:firstLine="0"/>
      <w:jc w:val="both"/>
    </w:pPr>
    <w:rPr>
      <w:rFonts w:cs="Times New Roman"/>
      <w:b/>
      <w:color w:val="000000" w:themeColor="text1"/>
      <w:szCs w:val="28"/>
    </w:rPr>
  </w:style>
  <w:style w:type="character" w:customStyle="1" w:styleId="aChar">
    <w:name w:val="a Char"/>
    <w:basedOn w:val="DefaultParagraphFont"/>
    <w:link w:val="a"/>
    <w:rsid w:val="00196847"/>
    <w:rPr>
      <w:rFonts w:ascii="Times New Roman" w:eastAsiaTheme="minorHAnsi" w:hAnsi="Times New Roman" w:cs="Times New Roman"/>
      <w:b/>
      <w:noProof/>
      <w:sz w:val="28"/>
      <w:lang w:val="vi-VN" w:eastAsia="en-US"/>
    </w:rPr>
  </w:style>
  <w:style w:type="paragraph" w:customStyle="1" w:styleId="a2">
    <w:name w:val="a2"/>
    <w:basedOn w:val="Normal"/>
    <w:link w:val="a2Char"/>
    <w:qFormat/>
    <w:rsid w:val="00196847"/>
    <w:pPr>
      <w:spacing w:line="360" w:lineRule="auto"/>
      <w:ind w:firstLine="0"/>
      <w:jc w:val="both"/>
    </w:pPr>
    <w:rPr>
      <w:rFonts w:cs="Times New Roman"/>
      <w:b/>
      <w:color w:val="000000" w:themeColor="text1"/>
    </w:rPr>
  </w:style>
  <w:style w:type="character" w:customStyle="1" w:styleId="a1Char">
    <w:name w:val="a1 Char"/>
    <w:basedOn w:val="DefaultParagraphFont"/>
    <w:link w:val="a1"/>
    <w:rsid w:val="00196847"/>
    <w:rPr>
      <w:rFonts w:ascii="Times New Roman" w:eastAsiaTheme="minorHAnsi" w:hAnsi="Times New Roman" w:cs="Times New Roman"/>
      <w:b/>
      <w:noProof/>
      <w:color w:val="000000" w:themeColor="text1"/>
      <w:sz w:val="28"/>
      <w:szCs w:val="28"/>
      <w:lang w:val="vi-VN" w:eastAsia="en-US"/>
    </w:rPr>
  </w:style>
  <w:style w:type="paragraph" w:customStyle="1" w:styleId="a3">
    <w:name w:val="a3"/>
    <w:basedOn w:val="Normal"/>
    <w:link w:val="a3Char"/>
    <w:qFormat/>
    <w:rsid w:val="00196847"/>
    <w:pPr>
      <w:spacing w:line="360" w:lineRule="auto"/>
      <w:ind w:firstLine="0"/>
      <w:jc w:val="both"/>
    </w:pPr>
    <w:rPr>
      <w:rFonts w:cs="Times New Roman"/>
      <w:b/>
      <w:i/>
    </w:rPr>
  </w:style>
  <w:style w:type="character" w:customStyle="1" w:styleId="a2Char">
    <w:name w:val="a2 Char"/>
    <w:basedOn w:val="DefaultParagraphFont"/>
    <w:link w:val="a2"/>
    <w:rsid w:val="00196847"/>
    <w:rPr>
      <w:rFonts w:ascii="Times New Roman" w:eastAsiaTheme="minorHAnsi" w:hAnsi="Times New Roman" w:cs="Times New Roman"/>
      <w:b/>
      <w:noProof/>
      <w:color w:val="000000" w:themeColor="text1"/>
      <w:sz w:val="28"/>
      <w:lang w:val="vi-VN" w:eastAsia="en-US"/>
    </w:rPr>
  </w:style>
  <w:style w:type="paragraph" w:customStyle="1" w:styleId="ahinh">
    <w:name w:val="ahinh"/>
    <w:basedOn w:val="Normal"/>
    <w:link w:val="ahinhChar"/>
    <w:qFormat/>
    <w:rsid w:val="00196847"/>
    <w:pPr>
      <w:spacing w:before="120" w:line="360" w:lineRule="auto"/>
      <w:ind w:firstLine="0"/>
      <w:jc w:val="center"/>
    </w:pPr>
    <w:rPr>
      <w:rFonts w:cs="Times New Roman"/>
      <w:color w:val="000000" w:themeColor="text1"/>
      <w:lang w:val="en-US"/>
    </w:rPr>
  </w:style>
  <w:style w:type="character" w:customStyle="1" w:styleId="a3Char">
    <w:name w:val="a3 Char"/>
    <w:basedOn w:val="DefaultParagraphFont"/>
    <w:link w:val="a3"/>
    <w:rsid w:val="00196847"/>
    <w:rPr>
      <w:rFonts w:ascii="Times New Roman" w:eastAsiaTheme="minorHAnsi" w:hAnsi="Times New Roman" w:cs="Times New Roman"/>
      <w:b/>
      <w:i/>
      <w:noProof/>
      <w:sz w:val="28"/>
      <w:lang w:val="vi-VN" w:eastAsia="en-US"/>
    </w:rPr>
  </w:style>
  <w:style w:type="paragraph" w:customStyle="1" w:styleId="anguon">
    <w:name w:val="anguon"/>
    <w:basedOn w:val="Normal"/>
    <w:link w:val="anguonChar"/>
    <w:qFormat/>
    <w:rsid w:val="00196847"/>
    <w:pPr>
      <w:spacing w:line="360" w:lineRule="auto"/>
      <w:ind w:firstLine="0"/>
      <w:jc w:val="center"/>
    </w:pPr>
    <w:rPr>
      <w:rFonts w:cs="Times New Roman"/>
      <w:i/>
      <w:color w:val="000000"/>
      <w:sz w:val="24"/>
      <w:szCs w:val="24"/>
      <w:lang w:val="en-US"/>
    </w:rPr>
  </w:style>
  <w:style w:type="character" w:customStyle="1" w:styleId="ahinhChar">
    <w:name w:val="ahinh Char"/>
    <w:basedOn w:val="DefaultParagraphFont"/>
    <w:link w:val="ahinh"/>
    <w:rsid w:val="00196847"/>
    <w:rPr>
      <w:rFonts w:ascii="Times New Roman" w:eastAsiaTheme="minorHAnsi" w:hAnsi="Times New Roman" w:cs="Times New Roman"/>
      <w:noProof/>
      <w:color w:val="000000" w:themeColor="text1"/>
      <w:sz w:val="28"/>
      <w:lang w:eastAsia="en-US"/>
    </w:rPr>
  </w:style>
  <w:style w:type="paragraph" w:customStyle="1" w:styleId="abang">
    <w:name w:val="abang"/>
    <w:basedOn w:val="Normal"/>
    <w:link w:val="abangChar"/>
    <w:qFormat/>
    <w:rsid w:val="00196847"/>
    <w:pPr>
      <w:spacing w:after="120" w:line="360" w:lineRule="auto"/>
      <w:ind w:firstLine="0"/>
      <w:jc w:val="center"/>
    </w:pPr>
    <w:rPr>
      <w:rFonts w:cs="Times New Roman"/>
      <w:b/>
      <w:color w:val="000000" w:themeColor="text1"/>
    </w:rPr>
  </w:style>
  <w:style w:type="character" w:customStyle="1" w:styleId="anguonChar">
    <w:name w:val="anguon Char"/>
    <w:basedOn w:val="DefaultParagraphFont"/>
    <w:link w:val="anguon"/>
    <w:rsid w:val="00196847"/>
    <w:rPr>
      <w:rFonts w:ascii="Times New Roman" w:eastAsiaTheme="minorHAnsi" w:hAnsi="Times New Roman" w:cs="Times New Roman"/>
      <w:i/>
      <w:noProof/>
      <w:color w:val="000000"/>
      <w:sz w:val="24"/>
      <w:szCs w:val="24"/>
      <w:lang w:eastAsia="en-US"/>
    </w:rPr>
  </w:style>
  <w:style w:type="paragraph" w:customStyle="1" w:styleId="abieudo">
    <w:name w:val="abieudo"/>
    <w:basedOn w:val="Normal"/>
    <w:link w:val="abieudoChar"/>
    <w:qFormat/>
    <w:rsid w:val="00196847"/>
    <w:pPr>
      <w:spacing w:line="360" w:lineRule="auto"/>
      <w:ind w:firstLine="0"/>
      <w:jc w:val="center"/>
    </w:pPr>
    <w:rPr>
      <w:rFonts w:eastAsia="Calibri" w:cs="Times New Roman"/>
      <w:noProof w:val="0"/>
      <w:color w:val="000000" w:themeColor="text1"/>
      <w:lang w:bidi="en-US"/>
    </w:rPr>
  </w:style>
  <w:style w:type="character" w:customStyle="1" w:styleId="abangChar">
    <w:name w:val="abang Char"/>
    <w:basedOn w:val="DefaultParagraphFont"/>
    <w:link w:val="abang"/>
    <w:rsid w:val="00196847"/>
    <w:rPr>
      <w:rFonts w:ascii="Times New Roman" w:eastAsiaTheme="minorHAnsi" w:hAnsi="Times New Roman" w:cs="Times New Roman"/>
      <w:b/>
      <w:noProof/>
      <w:color w:val="000000" w:themeColor="text1"/>
      <w:sz w:val="28"/>
      <w:lang w:val="vi-VN" w:eastAsia="en-US"/>
    </w:rPr>
  </w:style>
  <w:style w:type="character" w:customStyle="1" w:styleId="abieudoChar">
    <w:name w:val="abieudo Char"/>
    <w:basedOn w:val="DefaultParagraphFont"/>
    <w:link w:val="abieudo"/>
    <w:rsid w:val="00196847"/>
    <w:rPr>
      <w:rFonts w:ascii="Times New Roman" w:eastAsia="Calibri" w:hAnsi="Times New Roman" w:cs="Times New Roman"/>
      <w:color w:val="000000" w:themeColor="text1"/>
      <w:sz w:val="28"/>
      <w:lang w:val="vi-VN" w:eastAsia="en-US" w:bidi="en-US"/>
    </w:rPr>
  </w:style>
  <w:style w:type="table" w:customStyle="1" w:styleId="TableGrid17">
    <w:name w:val="Table Grid17"/>
    <w:basedOn w:val="TableNormal"/>
    <w:next w:val="TableGrid"/>
    <w:uiPriority w:val="59"/>
    <w:rsid w:val="00196847"/>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0">
    <w:name w:val="TableGrid"/>
    <w:rsid w:val="00B660B8"/>
    <w:pPr>
      <w:spacing w:after="0" w:line="240" w:lineRule="auto"/>
    </w:pPr>
    <w:rPr>
      <w:lang w:eastAsia="en-US"/>
    </w:rPr>
    <w:tblPr>
      <w:tblCellMar>
        <w:top w:w="0" w:type="dxa"/>
        <w:left w:w="0" w:type="dxa"/>
        <w:bottom w:w="0" w:type="dxa"/>
        <w:right w:w="0" w:type="dxa"/>
      </w:tblCellMar>
    </w:tblPr>
  </w:style>
  <w:style w:type="character" w:customStyle="1" w:styleId="fontstyle01">
    <w:name w:val="fontstyle01"/>
    <w:basedOn w:val="DefaultParagraphFont"/>
    <w:rsid w:val="00F647C4"/>
    <w:rPr>
      <w:rFonts w:ascii="ArialMT" w:hAnsi="ArialMT" w:hint="default"/>
      <w:b w:val="0"/>
      <w:bCs w:val="0"/>
      <w:i w:val="0"/>
      <w:iCs w:val="0"/>
      <w:color w:val="231F20"/>
      <w:sz w:val="22"/>
      <w:szCs w:val="22"/>
    </w:rPr>
  </w:style>
  <w:style w:type="character" w:customStyle="1" w:styleId="fontstyle21">
    <w:name w:val="fontstyle21"/>
    <w:basedOn w:val="DefaultParagraphFont"/>
    <w:rsid w:val="00B87EF4"/>
    <w:rPr>
      <w:rFonts w:ascii="TimesNewRomanPS-ItalicMT" w:hAnsi="TimesNewRomanPS-ItalicMT" w:hint="default"/>
      <w:b w:val="0"/>
      <w:bCs w:val="0"/>
      <w:i/>
      <w:iCs/>
      <w:color w:val="000000"/>
      <w:sz w:val="26"/>
      <w:szCs w:val="26"/>
    </w:rPr>
  </w:style>
  <w:style w:type="paragraph" w:styleId="Bibliography">
    <w:name w:val="Bibliography"/>
    <w:basedOn w:val="Normal"/>
    <w:next w:val="Normal"/>
    <w:uiPriority w:val="37"/>
    <w:unhideWhenUsed/>
    <w:rsid w:val="00B87EF4"/>
    <w:pPr>
      <w:tabs>
        <w:tab w:val="left" w:pos="504"/>
      </w:tabs>
      <w:spacing w:line="240" w:lineRule="auto"/>
      <w:ind w:left="504" w:hanging="504"/>
      <w:jc w:val="both"/>
    </w:pPr>
    <w:rPr>
      <w:rFonts w:eastAsia="Times New Roman" w:cs="Times New Roman"/>
      <w:noProof w:val="0"/>
      <w:color w:val="000000"/>
      <w:lang w:val="en-US"/>
    </w:rPr>
  </w:style>
  <w:style w:type="character" w:customStyle="1" w:styleId="given-name">
    <w:name w:val="given-name"/>
    <w:basedOn w:val="DefaultParagraphFont"/>
    <w:rsid w:val="00B87EF4"/>
  </w:style>
  <w:style w:type="character" w:customStyle="1" w:styleId="text">
    <w:name w:val="text"/>
    <w:basedOn w:val="DefaultParagraphFont"/>
    <w:rsid w:val="00B87EF4"/>
  </w:style>
  <w:style w:type="character" w:customStyle="1" w:styleId="katex-mathml">
    <w:name w:val="katex-mathml"/>
    <w:basedOn w:val="DefaultParagraphFont"/>
    <w:rsid w:val="00B87EF4"/>
  </w:style>
  <w:style w:type="character" w:customStyle="1" w:styleId="mord">
    <w:name w:val="mord"/>
    <w:basedOn w:val="DefaultParagraphFont"/>
    <w:rsid w:val="00B87EF4"/>
  </w:style>
  <w:style w:type="character" w:customStyle="1" w:styleId="mpunct">
    <w:name w:val="mpunct"/>
    <w:basedOn w:val="DefaultParagraphFont"/>
    <w:rsid w:val="00B87EF4"/>
  </w:style>
  <w:style w:type="character" w:customStyle="1" w:styleId="mbin">
    <w:name w:val="mbin"/>
    <w:basedOn w:val="DefaultParagraphFont"/>
    <w:rsid w:val="00B87EF4"/>
  </w:style>
  <w:style w:type="character" w:customStyle="1" w:styleId="mopen">
    <w:name w:val="mopen"/>
    <w:basedOn w:val="DefaultParagraphFont"/>
    <w:rsid w:val="00B87EF4"/>
  </w:style>
  <w:style w:type="character" w:customStyle="1" w:styleId="mclose">
    <w:name w:val="mclose"/>
    <w:basedOn w:val="DefaultParagraphFont"/>
    <w:rsid w:val="00B87EF4"/>
  </w:style>
  <w:style w:type="character" w:styleId="CommentReference">
    <w:name w:val="annotation reference"/>
    <w:basedOn w:val="DefaultParagraphFont"/>
    <w:uiPriority w:val="99"/>
    <w:semiHidden/>
    <w:unhideWhenUsed/>
    <w:rsid w:val="00B87EF4"/>
    <w:rPr>
      <w:sz w:val="16"/>
      <w:szCs w:val="16"/>
    </w:rPr>
  </w:style>
  <w:style w:type="paragraph" w:styleId="CommentText">
    <w:name w:val="annotation text"/>
    <w:basedOn w:val="Normal"/>
    <w:link w:val="CommentTextChar"/>
    <w:uiPriority w:val="99"/>
    <w:semiHidden/>
    <w:unhideWhenUsed/>
    <w:rsid w:val="00B87EF4"/>
    <w:pPr>
      <w:spacing w:after="5" w:line="240" w:lineRule="auto"/>
      <w:ind w:firstLine="710"/>
      <w:jc w:val="both"/>
    </w:pPr>
    <w:rPr>
      <w:rFonts w:eastAsia="Times New Roman" w:cs="Times New Roman"/>
      <w:noProof w:val="0"/>
      <w:color w:val="000000"/>
      <w:sz w:val="20"/>
      <w:szCs w:val="20"/>
      <w:lang w:val="en-US"/>
    </w:rPr>
  </w:style>
  <w:style w:type="character" w:customStyle="1" w:styleId="CommentTextChar">
    <w:name w:val="Comment Text Char"/>
    <w:basedOn w:val="DefaultParagraphFont"/>
    <w:link w:val="CommentText"/>
    <w:uiPriority w:val="99"/>
    <w:semiHidden/>
    <w:rsid w:val="00B87EF4"/>
    <w:rPr>
      <w:rFonts w:ascii="Times New Roman" w:eastAsia="Times New Roman" w:hAnsi="Times New Roman" w:cs="Times New Roman"/>
      <w:color w:val="000000"/>
      <w:sz w:val="20"/>
      <w:szCs w:val="20"/>
      <w:lang w:eastAsia="en-US"/>
    </w:rPr>
  </w:style>
  <w:style w:type="paragraph" w:styleId="CommentSubject">
    <w:name w:val="annotation subject"/>
    <w:basedOn w:val="CommentText"/>
    <w:next w:val="CommentText"/>
    <w:link w:val="CommentSubjectChar"/>
    <w:uiPriority w:val="99"/>
    <w:semiHidden/>
    <w:unhideWhenUsed/>
    <w:rsid w:val="00B87EF4"/>
    <w:rPr>
      <w:b/>
      <w:bCs/>
    </w:rPr>
  </w:style>
  <w:style w:type="character" w:customStyle="1" w:styleId="CommentSubjectChar">
    <w:name w:val="Comment Subject Char"/>
    <w:basedOn w:val="CommentTextChar"/>
    <w:link w:val="CommentSubject"/>
    <w:uiPriority w:val="99"/>
    <w:semiHidden/>
    <w:rsid w:val="00B87EF4"/>
    <w:rPr>
      <w:rFonts w:ascii="Times New Roman" w:eastAsia="Times New Roman" w:hAnsi="Times New Roman" w:cs="Times New Roman"/>
      <w:b/>
      <w:bCs/>
      <w:color w:val="000000"/>
      <w:sz w:val="20"/>
      <w:szCs w:val="20"/>
      <w:lang w:eastAsia="en-US"/>
    </w:rPr>
  </w:style>
  <w:style w:type="character" w:customStyle="1" w:styleId="UnresolvedMention1">
    <w:name w:val="Unresolved Mention1"/>
    <w:basedOn w:val="DefaultParagraphFont"/>
    <w:uiPriority w:val="99"/>
    <w:semiHidden/>
    <w:unhideWhenUsed/>
    <w:rsid w:val="00B87E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image" Target="media/image1.jpg"/><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1349</TotalTime>
  <Pages>29</Pages>
  <Words>6730</Words>
  <Characters>38362</Characters>
  <Application>Microsoft Office Word</Application>
  <DocSecurity>0</DocSecurity>
  <Lines>319</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45002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Dao Trung Hai</dc:creator>
  <cp:keywords/>
  <dc:description/>
  <cp:lastModifiedBy>Administrator</cp:lastModifiedBy>
  <cp:revision>1629</cp:revision>
  <cp:lastPrinted>2026-03-18T09:32:00Z</cp:lastPrinted>
  <dcterms:created xsi:type="dcterms:W3CDTF">2020-11-16T10:42:00Z</dcterms:created>
  <dcterms:modified xsi:type="dcterms:W3CDTF">2026-08-26T00:00:00Z</dcterms:modified>
</cp:coreProperties>
</file>